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5A5" w:rsidRDefault="001F5296">
      <w:pPr>
        <w:jc w:val="center"/>
      </w:pPr>
      <w:r>
        <w:t>Аттестационный лист студента по производственной практике</w:t>
      </w:r>
    </w:p>
    <w:p w:rsidR="00BC0454" w:rsidRPr="00BC0454" w:rsidRDefault="002A5EDE" w:rsidP="00BC0454">
      <w:pPr>
        <w:shd w:val="clear" w:color="auto" w:fill="FFFFFF"/>
        <w:spacing w:beforeAutospacing="1" w:afterAutospacing="1"/>
        <w:jc w:val="center"/>
        <w:rPr>
          <w:b/>
          <w:bCs/>
          <w:color w:val="000000" w:themeColor="text1"/>
          <w:lang w:eastAsia="ru-RU"/>
        </w:rPr>
      </w:pPr>
      <w:bookmarkStart w:id="0" w:name="_Hlk89932625"/>
      <w:bookmarkEnd w:id="0"/>
      <w:r w:rsidRPr="002A5EDE">
        <w:rPr>
          <w:b/>
          <w:color w:val="000000" w:themeColor="text1"/>
          <w:lang w:eastAsia="ru-RU"/>
        </w:rPr>
        <w:t>ПП.02 Участие в разработке информационных систем</w:t>
      </w:r>
    </w:p>
    <w:p w:rsidR="000125A5" w:rsidRDefault="00760862">
      <w:pPr>
        <w:ind w:firstLine="708"/>
        <w:jc w:val="center"/>
      </w:pPr>
      <w:r>
        <w:t>ГРУППА И</w:t>
      </w:r>
      <w:r w:rsidR="001F5296">
        <w:t>-19-</w:t>
      </w:r>
      <w:r>
        <w:t>1</w:t>
      </w:r>
      <w:r w:rsidR="001F5296">
        <w:t>9</w:t>
      </w:r>
    </w:p>
    <w:p w:rsidR="009A758D" w:rsidRPr="00003B02" w:rsidRDefault="00850FF1" w:rsidP="009A758D">
      <w:pPr>
        <w:ind w:firstLine="708"/>
        <w:jc w:val="center"/>
      </w:pPr>
      <w:proofErr w:type="spellStart"/>
      <w:r>
        <w:t>Галилова</w:t>
      </w:r>
      <w:proofErr w:type="spellEnd"/>
      <w:r>
        <w:t xml:space="preserve"> Георгия Владимировича</w:t>
      </w:r>
    </w:p>
    <w:p w:rsidR="000125A5" w:rsidRDefault="00EC26D1" w:rsidP="00AF24B7">
      <w:pPr>
        <w:ind w:firstLine="708"/>
        <w:jc w:val="center"/>
      </w:pPr>
      <w:r>
        <w:t xml:space="preserve">  С</w:t>
      </w:r>
      <w:r w:rsidR="001F5296">
        <w:t xml:space="preserve">пециальность </w:t>
      </w:r>
      <w:r w:rsidR="00760862">
        <w:t>09.02.04</w:t>
      </w:r>
      <w:r w:rsidR="00BC0454">
        <w:t xml:space="preserve"> «Информационные системы </w:t>
      </w:r>
      <w:r w:rsidR="00760862">
        <w:t>(по отраслям)</w:t>
      </w:r>
      <w:r w:rsidR="00BC0454">
        <w:t>»</w:t>
      </w:r>
    </w:p>
    <w:p w:rsidR="000125A5" w:rsidRDefault="000125A5">
      <w:pPr>
        <w:jc w:val="center"/>
      </w:pPr>
    </w:p>
    <w:p w:rsidR="009A758D" w:rsidRPr="00A50915" w:rsidRDefault="001F5296" w:rsidP="009A758D">
      <w:pPr>
        <w:numPr>
          <w:ilvl w:val="0"/>
          <w:numId w:val="2"/>
        </w:numPr>
        <w:tabs>
          <w:tab w:val="left" w:pos="480"/>
        </w:tabs>
      </w:pPr>
      <w:r>
        <w:t>Мест</w:t>
      </w:r>
      <w:r w:rsidR="00642E1E">
        <w:t>о проведения практики (организац</w:t>
      </w:r>
      <w:r>
        <w:t xml:space="preserve">ия), наименование: </w:t>
      </w:r>
      <w:r w:rsidR="002A5EDE">
        <w:rPr>
          <w:u w:val="single"/>
        </w:rPr>
        <w:t>ПАО «Газпром газораспределение Уфа»</w:t>
      </w:r>
    </w:p>
    <w:p w:rsidR="009A758D" w:rsidRPr="00A30668" w:rsidRDefault="009A758D" w:rsidP="009A758D">
      <w:pPr>
        <w:pStyle w:val="a0"/>
        <w:ind w:left="851" w:hanging="131"/>
        <w:rPr>
          <w:szCs w:val="28"/>
        </w:rPr>
      </w:pPr>
      <w:r>
        <w:t xml:space="preserve">  юридический адрес</w:t>
      </w:r>
      <w:r w:rsidRPr="00655ACF">
        <w:t xml:space="preserve"> </w:t>
      </w:r>
      <w:r w:rsidR="002A5EDE" w:rsidRPr="002A5EDE">
        <w:rPr>
          <w:szCs w:val="28"/>
          <w:u w:val="single"/>
        </w:rPr>
        <w:t>450059, Республика Башкортостан, г. Уфа, ул. Новосибирская, д. 2, корп. 4</w:t>
      </w:r>
    </w:p>
    <w:p w:rsidR="000125A5" w:rsidRPr="00EB1DDC" w:rsidRDefault="001F5296" w:rsidP="00992B12">
      <w:pPr>
        <w:pStyle w:val="a0"/>
        <w:numPr>
          <w:ilvl w:val="0"/>
          <w:numId w:val="2"/>
        </w:numPr>
        <w:rPr>
          <w:szCs w:val="28"/>
          <w:u w:val="single"/>
        </w:rPr>
      </w:pPr>
      <w:r>
        <w:t xml:space="preserve">Время проведения практики: </w:t>
      </w:r>
      <w:r w:rsidR="00C820B5" w:rsidRPr="00C820B5">
        <w:t xml:space="preserve">с </w:t>
      </w:r>
      <w:r w:rsidR="00C820B5" w:rsidRPr="00EB1DDC">
        <w:rPr>
          <w:u w:val="single"/>
        </w:rPr>
        <w:t>«</w:t>
      </w:r>
      <w:r w:rsidR="00760862">
        <w:rPr>
          <w:u w:val="single"/>
        </w:rPr>
        <w:t>28</w:t>
      </w:r>
      <w:r w:rsidR="00C820B5" w:rsidRPr="00EB1DDC">
        <w:rPr>
          <w:u w:val="single"/>
        </w:rPr>
        <w:t>»</w:t>
      </w:r>
      <w:r w:rsidR="00760862">
        <w:rPr>
          <w:u w:val="single"/>
        </w:rPr>
        <w:t xml:space="preserve"> ноября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2022 г. по «</w:t>
      </w:r>
      <w:r w:rsidR="00760862">
        <w:rPr>
          <w:u w:val="single"/>
        </w:rPr>
        <w:t>17</w:t>
      </w:r>
      <w:r w:rsidR="00C820B5" w:rsidRPr="00EB1DDC">
        <w:rPr>
          <w:u w:val="single"/>
        </w:rPr>
        <w:t xml:space="preserve">» </w:t>
      </w:r>
      <w:r w:rsidR="00BC0454" w:rsidRPr="00EB1DDC">
        <w:rPr>
          <w:u w:val="single"/>
        </w:rPr>
        <w:t xml:space="preserve">декабря </w:t>
      </w:r>
      <w:r w:rsidR="00C820B5" w:rsidRPr="00EB1DDC">
        <w:rPr>
          <w:u w:val="single"/>
        </w:rPr>
        <w:t>2022 г.</w:t>
      </w:r>
    </w:p>
    <w:p w:rsidR="0069669A" w:rsidRDefault="001F5296" w:rsidP="00992B12">
      <w:pPr>
        <w:pStyle w:val="a4"/>
        <w:numPr>
          <w:ilvl w:val="0"/>
          <w:numId w:val="2"/>
        </w:numPr>
      </w:pPr>
      <w:r>
        <w:t>Виды и объем работ, выполненные студентом во время практики:</w:t>
      </w:r>
    </w:p>
    <w:p w:rsidR="000125A5" w:rsidRDefault="000125A5" w:rsidP="009D0CEC">
      <w:pPr>
        <w:pStyle w:val="a4"/>
        <w:ind w:left="840"/>
      </w:pPr>
    </w:p>
    <w:tbl>
      <w:tblPr>
        <w:tblW w:w="10196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1734"/>
        <w:gridCol w:w="2595"/>
      </w:tblGrid>
      <w:tr w:rsidR="0069669A" w:rsidTr="00735B35">
        <w:tc>
          <w:tcPr>
            <w:tcW w:w="828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№ п/п</w:t>
            </w:r>
          </w:p>
        </w:tc>
        <w:tc>
          <w:tcPr>
            <w:tcW w:w="5039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Виды работ</w:t>
            </w:r>
          </w:p>
        </w:tc>
        <w:tc>
          <w:tcPr>
            <w:tcW w:w="1734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Количество часов</w:t>
            </w:r>
          </w:p>
        </w:tc>
        <w:tc>
          <w:tcPr>
            <w:tcW w:w="2595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Оценка (соответствует/не соответствует технологии</w:t>
            </w:r>
          </w:p>
        </w:tc>
      </w:tr>
      <w:tr w:rsidR="00B462D7" w:rsidTr="00155D14">
        <w:trPr>
          <w:trHeight w:val="592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создании локальных приложении.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8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создании клиентских приложений.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8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создании серверных приложений.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8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9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создании сетевых приложений.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8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создании сетевых сервисов.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8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Обследование объекта и обоснование необходимости создания АИС.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6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Формирование требований пользователя к АИС.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6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Оформление отчёта о выполненной работе и тактико-технического задания.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4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Разработка вариантов концепции АИС, удовлетворяющего требованиям пользователя.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6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разработке технического задания на создание АИС.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6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разработке проектных решений по системе и её частям.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6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разработке документации на АИС и её части.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6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E03612" w:rsidP="00E03612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разработке рабочей документации на систему и её части. 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E03612" w:rsidP="00E03612">
            <w:pPr>
              <w:jc w:val="center"/>
            </w:pPr>
            <w:r w:rsidRPr="00155D14">
              <w:t>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E03612" w:rsidP="00E03612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разработке или адаптации программ. 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E03612" w:rsidP="00E03612">
            <w:pPr>
              <w:jc w:val="center"/>
            </w:pPr>
            <w:r w:rsidRPr="00155D14">
              <w:t>6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E03612" w:rsidP="00E03612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подготовке объекта автоматизации к вводу АИС в действие. 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E03612" w:rsidP="00E03612">
            <w:pPr>
              <w:jc w:val="center"/>
            </w:pPr>
            <w:r w:rsidRPr="00155D14">
              <w:t>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E03612" w:rsidP="00E03612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Проведение предварительных испытаний. 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E03612" w:rsidP="00E03612">
            <w:pPr>
              <w:jc w:val="center"/>
            </w:pPr>
            <w:r w:rsidRPr="00155D14">
              <w:t>6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E03612" w:rsidP="00E03612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проведении опытной эксплуатации. 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E03612" w:rsidP="00E03612">
            <w:pPr>
              <w:jc w:val="center"/>
            </w:pPr>
            <w:r w:rsidRPr="00155D14">
              <w:t>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E03612" w:rsidP="00E03612">
            <w:pPr>
              <w:pStyle w:val="aff0"/>
              <w:spacing w:before="0" w:after="0"/>
            </w:pPr>
            <w:r w:rsidRPr="00155D14">
              <w:rPr>
                <w:color w:val="000000"/>
              </w:rPr>
              <w:t>Участие в проведении приёмочных испытаний. 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E03612" w:rsidP="00E03612">
            <w:pPr>
              <w:jc w:val="center"/>
            </w:pPr>
            <w:r w:rsidRPr="00155D14">
              <w:t>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</w:tbl>
    <w:p w:rsidR="00155D14" w:rsidRDefault="00155D14" w:rsidP="00155D14"/>
    <w:p w:rsidR="00155D14" w:rsidRDefault="00155D14">
      <w:r>
        <w:br w:type="page"/>
      </w:r>
    </w:p>
    <w:p w:rsidR="00525D9A" w:rsidRDefault="00525D9A" w:rsidP="00992B12">
      <w:pPr>
        <w:pStyle w:val="a4"/>
        <w:numPr>
          <w:ilvl w:val="0"/>
          <w:numId w:val="2"/>
        </w:numPr>
      </w:pPr>
      <w:r>
        <w:lastRenderedPageBreak/>
        <w:t xml:space="preserve">Контроль и оценка результатов освоения профессионального модуля в ходе </w:t>
      </w:r>
      <w:r w:rsidR="003B1687">
        <w:t>производственной практики</w:t>
      </w:r>
    </w:p>
    <w:p w:rsidR="0069669A" w:rsidRDefault="0069669A" w:rsidP="00525D9A"/>
    <w:tbl>
      <w:tblPr>
        <w:tblW w:w="10064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3288"/>
        <w:gridCol w:w="3402"/>
        <w:gridCol w:w="3374"/>
      </w:tblGrid>
      <w:tr w:rsidR="005C221B" w:rsidTr="005A2DEF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Методы оценки</w:t>
            </w:r>
          </w:p>
        </w:tc>
      </w:tr>
      <w:tr w:rsidR="005C221B" w:rsidTr="00735B35"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21B" w:rsidRDefault="005C221B" w:rsidP="00735B35">
            <w:pPr>
              <w:widowControl w:val="0"/>
              <w:contextualSpacing/>
              <w:rPr>
                <w:rFonts w:eastAsia="PMingLiU"/>
                <w:spacing w:val="-4"/>
              </w:rPr>
            </w:pPr>
            <w:r>
              <w:rPr>
                <w:rFonts w:eastAsia="PMingLiU"/>
                <w:b/>
                <w:spacing w:val="-4"/>
              </w:rPr>
              <w:t>Раздел модуля 1. Разработка программных модулей</w:t>
            </w:r>
          </w:p>
        </w:tc>
      </w:tr>
      <w:tr w:rsidR="004A6F6B" w:rsidTr="005A2DEF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ind w:right="64"/>
            </w:pPr>
            <w:r>
              <w:rPr>
                <w:color w:val="000000"/>
              </w:rPr>
              <w:t xml:space="preserve">ПК 2.1. Участвовать в разработке технического задания.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tabs>
                <w:tab w:val="left" w:pos="3248"/>
              </w:tabs>
              <w:spacing w:before="0" w:after="26"/>
              <w:jc w:val="both"/>
            </w:pPr>
            <w:r>
              <w:rPr>
                <w:color w:val="000000"/>
              </w:rPr>
              <w:t xml:space="preserve">разработка технического </w:t>
            </w:r>
          </w:p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задания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3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ind w:right="63"/>
            </w:pPr>
            <w:r>
              <w:rPr>
                <w:color w:val="000000"/>
              </w:rPr>
              <w:t xml:space="preserve">ПК 2.2. Программировать в соответствии с требованиями технического задания.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ind w:right="62"/>
              <w:jc w:val="both"/>
            </w:pPr>
            <w:r>
              <w:rPr>
                <w:color w:val="000000"/>
              </w:rPr>
              <w:t xml:space="preserve">составление программы в соответствии с требованиями технического задания.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41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ПК 2.3. Применять методики </w:t>
            </w:r>
          </w:p>
          <w:p w:rsidR="004A6F6B" w:rsidRDefault="004A6F6B" w:rsidP="005A2DEF">
            <w:pPr>
              <w:pStyle w:val="aff0"/>
              <w:spacing w:before="0" w:after="0"/>
              <w:ind w:right="63"/>
              <w:rPr>
                <w:color w:val="000000"/>
              </w:rPr>
            </w:pPr>
            <w:r>
              <w:rPr>
                <w:color w:val="000000"/>
              </w:rPr>
              <w:t>тестирования разрабатываемых приложений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Pr="004A6F6B" w:rsidRDefault="004A6F6B" w:rsidP="005A2DEF">
            <w:pPr>
              <w:spacing w:line="276" w:lineRule="auto"/>
              <w:jc w:val="both"/>
              <w:rPr>
                <w:lang w:eastAsia="ru-RU"/>
              </w:rPr>
            </w:pPr>
            <w:r w:rsidRPr="004A6F6B">
              <w:rPr>
                <w:color w:val="000000"/>
                <w:lang w:eastAsia="ru-RU"/>
              </w:rPr>
              <w:t xml:space="preserve">составление тестовых заданий для тестирования </w:t>
            </w:r>
          </w:p>
          <w:p w:rsidR="004A6F6B" w:rsidRDefault="004A6F6B" w:rsidP="005A2DEF">
            <w:pPr>
              <w:ind w:right="48"/>
              <w:jc w:val="both"/>
              <w:rPr>
                <w:color w:val="000000"/>
              </w:rPr>
            </w:pPr>
            <w:r w:rsidRPr="004A6F6B">
              <w:rPr>
                <w:color w:val="000000"/>
                <w:lang w:eastAsia="ru-RU"/>
              </w:rPr>
              <w:t xml:space="preserve">разрабатываемых приложений, </w:t>
            </w:r>
            <w:r w:rsidRPr="004A6F6B">
              <w:rPr>
                <w:color w:val="000000"/>
                <w:lang w:eastAsia="ru-RU"/>
              </w:rPr>
              <w:tab/>
              <w:t xml:space="preserve">тестирование приложений.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</w:p>
        </w:tc>
      </w:tr>
      <w:tr w:rsidR="004A6F6B" w:rsidTr="005A2DEF">
        <w:trPr>
          <w:trHeight w:val="15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ab/>
              <w:t xml:space="preserve">2.4. </w:t>
            </w:r>
            <w:r>
              <w:rPr>
                <w:color w:val="000000"/>
              </w:rPr>
              <w:tab/>
              <w:t xml:space="preserve">Формировать отчетную документацию по результатам работ.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составление </w:t>
            </w:r>
            <w:r>
              <w:rPr>
                <w:color w:val="000000"/>
              </w:rPr>
              <w:tab/>
              <w:t xml:space="preserve">отчетной документации по результатам работ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3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ab/>
              <w:t xml:space="preserve">2.5. </w:t>
            </w:r>
            <w:r>
              <w:rPr>
                <w:color w:val="000000"/>
              </w:rPr>
              <w:tab/>
              <w:t xml:space="preserve">Оформлять программную документацию в соответствии с принятыми стандартами.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45" w:line="237" w:lineRule="auto"/>
              <w:jc w:val="both"/>
            </w:pPr>
            <w:r>
              <w:rPr>
                <w:color w:val="000000"/>
              </w:rPr>
              <w:t xml:space="preserve">соответствие программной документации принятым </w:t>
            </w:r>
          </w:p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стандартам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3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ab/>
              <w:t xml:space="preserve">2.6. </w:t>
            </w:r>
            <w:r>
              <w:rPr>
                <w:color w:val="000000"/>
              </w:rPr>
              <w:tab/>
              <w:t xml:space="preserve">Использовать критерии оценки качества и надежности функционирования информационной системы.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использование </w:t>
            </w:r>
            <w:r>
              <w:rPr>
                <w:color w:val="000000"/>
              </w:rPr>
              <w:tab/>
              <w:t xml:space="preserve">критериев оценки качества и надежности функционирования информационной системы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</w:tbl>
    <w:p w:rsidR="000125A5" w:rsidRDefault="000125A5"/>
    <w:p w:rsidR="000125A5" w:rsidRDefault="001F5296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Формы и методы контроля и оценки результатов обучения должны позволять проверять у обучающихся не только </w:t>
      </w:r>
      <w:proofErr w:type="spellStart"/>
      <w:r w:rsidR="00847798">
        <w:rPr>
          <w:sz w:val="22"/>
          <w:szCs w:val="22"/>
        </w:rPr>
        <w:t>сфорсированность</w:t>
      </w:r>
      <w:proofErr w:type="spellEnd"/>
      <w:r>
        <w:rPr>
          <w:sz w:val="22"/>
          <w:szCs w:val="22"/>
        </w:rPr>
        <w:t xml:space="preserve"> профессиональных компетенций, но и развитие общих компетенций </w:t>
      </w:r>
    </w:p>
    <w:tbl>
      <w:tblPr>
        <w:tblW w:w="10060" w:type="dxa"/>
        <w:jc w:val="center"/>
        <w:tblLayout w:type="fixed"/>
        <w:tblLook w:val="01E0" w:firstRow="1" w:lastRow="1" w:firstColumn="1" w:lastColumn="1" w:noHBand="0" w:noVBand="0"/>
      </w:tblPr>
      <w:tblGrid>
        <w:gridCol w:w="3681"/>
        <w:gridCol w:w="4394"/>
        <w:gridCol w:w="1985"/>
      </w:tblGrid>
      <w:tr w:rsidR="0035534E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firstLine="29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right="53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Оценка</w:t>
            </w:r>
          </w:p>
        </w:tc>
      </w:tr>
      <w:tr w:rsidR="00B7780A" w:rsidRPr="0035534E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60"/>
            </w:pPr>
            <w:r>
              <w:rPr>
                <w:color w:val="000000"/>
              </w:rPr>
              <w:t xml:space="preserve">OK 1. Понимать сущность и социальную значимость своей будущей профессии, проявлять к ней устойчивый интерес.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>демонстрация интереса к будущей профессии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58"/>
            </w:pPr>
            <w:r>
              <w:rPr>
                <w:color w:val="000000"/>
              </w:rPr>
              <w:t xml:space="preserve"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142"/>
              <w:jc w:val="both"/>
            </w:pPr>
            <w:r>
              <w:rPr>
                <w:color w:val="000000"/>
              </w:rPr>
              <w:t>выбор и применение методов и способов решения профессиональных задач в области разработки автоматизированных информационных систем; оценка эффективности и качества выполнения;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62"/>
            </w:pPr>
            <w:r>
              <w:rPr>
                <w:color w:val="000000"/>
              </w:rPr>
              <w:lastRenderedPageBreak/>
              <w:t xml:space="preserve">ОК 3. Принимать решения в стандартных и нестандартных ситуациях и нести за них ответственность.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8140B1">
            <w:pPr>
              <w:pStyle w:val="aff0"/>
              <w:tabs>
                <w:tab w:val="left" w:pos="2256"/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решение стандартных 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нестандартных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профессиональных задач в области разработки автоматизированных информационных систем;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5A2DEF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2DEF" w:rsidRDefault="005A2DEF" w:rsidP="006E4394">
            <w:pPr>
              <w:pStyle w:val="aff0"/>
              <w:spacing w:before="0" w:after="0"/>
              <w:ind w:right="60"/>
            </w:pPr>
            <w:r>
              <w:rPr>
                <w:color w:val="000000"/>
              </w:rPr>
              <w:t xml:space="preserve"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2DEF" w:rsidRDefault="00DA3AC6" w:rsidP="008140B1">
            <w:pPr>
              <w:widowControl w:val="0"/>
              <w:contextualSpacing/>
              <w:jc w:val="both"/>
              <w:rPr>
                <w:spacing w:val="-4"/>
              </w:rPr>
            </w:pPr>
            <w:r>
              <w:rPr>
                <w:spacing w:val="-4"/>
              </w:rPr>
              <w:t>э</w:t>
            </w:r>
            <w:r w:rsidRPr="00DA3AC6">
              <w:rPr>
                <w:spacing w:val="-4"/>
              </w:rPr>
              <w:t>ффективный поис</w:t>
            </w:r>
            <w:r>
              <w:rPr>
                <w:spacing w:val="-4"/>
              </w:rPr>
              <w:t>к</w:t>
            </w:r>
            <w:r w:rsidRPr="00DA3AC6">
              <w:rPr>
                <w:spacing w:val="-4"/>
              </w:rPr>
              <w:t xml:space="preserve"> информации; использование источников, электронные к необходимой</w:t>
            </w:r>
            <w:r w:rsidR="008140B1">
              <w:rPr>
                <w:spacing w:val="-4"/>
              </w:rPr>
              <w:t xml:space="preserve"> </w:t>
            </w:r>
            <w:r w:rsidRPr="00DA3AC6">
              <w:rPr>
                <w:spacing w:val="-4"/>
              </w:rPr>
              <w:t>различных включая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A2DEF" w:rsidRDefault="005A2DEF" w:rsidP="005A2DEF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6E4394" w:rsidP="006E4394">
            <w:pPr>
              <w:pStyle w:val="aff0"/>
              <w:tabs>
                <w:tab w:val="left" w:pos="1319"/>
                <w:tab w:val="left" w:pos="3665"/>
              </w:tabs>
              <w:spacing w:before="0" w:after="27"/>
            </w:pPr>
            <w:r>
              <w:rPr>
                <w:color w:val="000000"/>
              </w:rPr>
              <w:t xml:space="preserve">ОК </w:t>
            </w:r>
            <w:r w:rsidR="00DA3AC6">
              <w:rPr>
                <w:color w:val="000000"/>
              </w:rPr>
              <w:t>5.</w:t>
            </w:r>
            <w:r>
              <w:rPr>
                <w:color w:val="000000"/>
              </w:rPr>
              <w:t xml:space="preserve"> </w:t>
            </w:r>
            <w:r w:rsidR="00DA3AC6">
              <w:rPr>
                <w:color w:val="000000"/>
              </w:rPr>
              <w:t xml:space="preserve">Использовать 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>информационно-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коммуникационные технологии в профессиональной деятельности.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использование возможностей,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предоставляемых информационно-коммуникационные технологиями для получения новых знаний и реализации умений в своей</w:t>
            </w:r>
            <w:r w:rsidR="006E43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профессиональной деятельности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ОК 6. Работать в коллективе и команде, эффективно общаться с коллегами, </w:t>
            </w:r>
            <w:r>
              <w:rPr>
                <w:color w:val="000000"/>
              </w:rPr>
              <w:tab/>
              <w:t xml:space="preserve">руководством, потребителями.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 w:right="60"/>
              <w:jc w:val="both"/>
            </w:pPr>
            <w:r>
              <w:rPr>
                <w:color w:val="000000"/>
              </w:rPr>
              <w:t>взаимодействие с обучающимися, преподавателями и мастерами в ходе обучения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8"/>
            </w:pPr>
            <w:r>
              <w:rPr>
                <w:color w:val="000000"/>
              </w:rPr>
              <w:t xml:space="preserve">ОК 7. Брать на себя ответственность за работу членов команды (подчиненных), результат выполнения заданий.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1928"/>
                <w:tab w:val="left" w:pos="3713"/>
              </w:tabs>
              <w:spacing w:before="0" w:after="29"/>
              <w:jc w:val="both"/>
            </w:pPr>
            <w:r>
              <w:rPr>
                <w:color w:val="000000"/>
              </w:rPr>
              <w:t>самоанализ и коррекция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результатов собственной работы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spacing w:before="0" w:after="46" w:line="237" w:lineRule="auto"/>
              <w:ind w:left="106"/>
              <w:jc w:val="both"/>
            </w:pPr>
            <w:r>
              <w:rPr>
                <w:color w:val="000000"/>
              </w:rPr>
              <w:t>организация самостоятельных занятий при изучении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профессионального модуля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9. Ориентироваться в условиях частой смены технологий в профессиональной деятельности.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/>
              <w:jc w:val="both"/>
            </w:pPr>
            <w:r>
              <w:rPr>
                <w:color w:val="000000"/>
              </w:rPr>
              <w:t>анализ инноваций в области разработки информационных систем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</w:tbl>
    <w:p w:rsidR="000125A5" w:rsidRDefault="001F5296" w:rsidP="00992B12">
      <w:pPr>
        <w:numPr>
          <w:ilvl w:val="0"/>
          <w:numId w:val="2"/>
        </w:numPr>
        <w:ind w:left="0" w:firstLine="0"/>
      </w:pPr>
      <w:r>
        <w:t>Рекомендованная оценка по практике: _______________________________</w:t>
      </w:r>
    </w:p>
    <w:p w:rsidR="000125A5" w:rsidRDefault="001F5296" w:rsidP="00992B12">
      <w:pPr>
        <w:numPr>
          <w:ilvl w:val="0"/>
          <w:numId w:val="2"/>
        </w:numPr>
        <w:ind w:left="0" w:firstLine="0"/>
      </w:pPr>
      <w:r>
        <w:t xml:space="preserve"> Характеристика на студента (дополнительно используются произвольные критерии) __________________________________________________________________________________</w:t>
      </w:r>
    </w:p>
    <w:p w:rsidR="000125A5" w:rsidRDefault="001F529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25A5" w:rsidRDefault="001F5296">
      <w:r>
        <w:tab/>
      </w:r>
      <w:r>
        <w:tab/>
      </w:r>
      <w:r>
        <w:tab/>
      </w:r>
      <w:r>
        <w:tab/>
      </w:r>
      <w:r>
        <w:tab/>
      </w:r>
    </w:p>
    <w:p w:rsidR="000125A5" w:rsidRDefault="00CB43C4">
      <w:proofErr w:type="gramStart"/>
      <w:r>
        <w:t>«</w:t>
      </w:r>
      <w:r w:rsidR="00CE41C1">
        <w:rPr>
          <w:u w:val="single"/>
        </w:rPr>
        <w:t xml:space="preserve">  </w:t>
      </w:r>
      <w:proofErr w:type="gramEnd"/>
      <w:r w:rsidR="00CE41C1">
        <w:rPr>
          <w:u w:val="single"/>
        </w:rPr>
        <w:t xml:space="preserve">     </w:t>
      </w:r>
      <w:r w:rsidR="00E860A8">
        <w:t>»</w:t>
      </w:r>
      <w:r w:rsidR="008F3354">
        <w:t xml:space="preserve"> </w:t>
      </w:r>
      <w:r w:rsidR="008F3354" w:rsidRPr="008F3354">
        <w:rPr>
          <w:u w:val="single"/>
        </w:rPr>
        <w:t>декабр</w:t>
      </w:r>
      <w:r w:rsidR="00847798">
        <w:rPr>
          <w:u w:val="single"/>
        </w:rPr>
        <w:t>я</w:t>
      </w:r>
      <w:r w:rsidR="008F3354">
        <w:t xml:space="preserve"> </w:t>
      </w:r>
      <w:r w:rsidR="00E860A8">
        <w:t>2022</w:t>
      </w:r>
      <w:r w:rsidR="001F5296">
        <w:t xml:space="preserve"> г.</w:t>
      </w:r>
      <w:r w:rsidR="001F5296">
        <w:tab/>
      </w:r>
      <w:r w:rsidR="001F5296">
        <w:tab/>
      </w:r>
      <w:r w:rsidR="001F5296">
        <w:tab/>
      </w:r>
      <w:r w:rsidR="001F5296">
        <w:tab/>
      </w:r>
      <w:r w:rsidR="001F5296">
        <w:tab/>
        <w:t>_____________/</w:t>
      </w:r>
      <w:r w:rsidR="00B462D7">
        <w:rPr>
          <w:u w:val="single"/>
        </w:rPr>
        <w:t>Ковалева А.А.</w:t>
      </w:r>
      <w:r w:rsidR="001F5296"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практики </w:t>
      </w:r>
    </w:p>
    <w:p w:rsidR="000125A5" w:rsidRDefault="000125A5">
      <w:pPr>
        <w:ind w:left="4248"/>
        <w:rPr>
          <w:sz w:val="16"/>
          <w:szCs w:val="16"/>
        </w:rPr>
      </w:pPr>
    </w:p>
    <w:p w:rsidR="000125A5" w:rsidRDefault="00CB43C4">
      <w:r>
        <w:t>«</w:t>
      </w:r>
      <w:r w:rsidR="00CE41C1">
        <w:rPr>
          <w:u w:val="single"/>
        </w:rPr>
        <w:t xml:space="preserve">        </w:t>
      </w:r>
      <w:r w:rsidR="008F3354">
        <w:t xml:space="preserve">» </w:t>
      </w:r>
      <w:r w:rsidR="008F3354" w:rsidRPr="008F3354">
        <w:rPr>
          <w:u w:val="single"/>
        </w:rPr>
        <w:t>декабр</w:t>
      </w:r>
      <w:r w:rsidR="002A5EDE">
        <w:rPr>
          <w:u w:val="single"/>
        </w:rPr>
        <w:t>я</w:t>
      </w:r>
      <w:r w:rsidR="008F3354">
        <w:t xml:space="preserve"> </w:t>
      </w:r>
      <w:r w:rsidR="00E860A8">
        <w:t>2022</w:t>
      </w:r>
      <w:r w:rsidR="001F5296">
        <w:t xml:space="preserve"> г.</w:t>
      </w:r>
      <w:r w:rsidR="001F5296">
        <w:tab/>
      </w:r>
      <w:r w:rsidR="001F5296">
        <w:tab/>
      </w:r>
      <w:r w:rsidR="001F5296">
        <w:tab/>
      </w:r>
      <w:r w:rsidR="00734989">
        <w:tab/>
      </w:r>
      <w:r w:rsidR="00734989">
        <w:tab/>
        <w:t>_____________/</w:t>
      </w:r>
      <w:r w:rsidR="00734989" w:rsidRPr="00734989">
        <w:rPr>
          <w:color w:val="000000"/>
          <w:sz w:val="28"/>
          <w:szCs w:val="28"/>
          <w:u w:val="single"/>
          <w:lang w:eastAsia="ru-RU"/>
        </w:rPr>
        <w:t xml:space="preserve"> </w:t>
      </w:r>
      <w:r w:rsidR="002A5EDE">
        <w:rPr>
          <w:color w:val="000000"/>
          <w:u w:val="single"/>
          <w:lang w:eastAsia="ru-RU"/>
        </w:rPr>
        <w:t>Хисамутдинов А.Р.</w:t>
      </w:r>
      <w:r w:rsidR="00992B12" w:rsidRPr="00B76FFC">
        <w:rPr>
          <w:color w:val="000000"/>
          <w:lang w:eastAsia="ru-RU"/>
        </w:rPr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</w:t>
      </w:r>
      <w:proofErr w:type="gramStart"/>
      <w:r>
        <w:rPr>
          <w:sz w:val="16"/>
          <w:szCs w:val="16"/>
        </w:rPr>
        <w:t>практики  от</w:t>
      </w:r>
      <w:proofErr w:type="gramEnd"/>
      <w:r>
        <w:rPr>
          <w:sz w:val="16"/>
          <w:szCs w:val="16"/>
        </w:rPr>
        <w:t xml:space="preserve"> предприятия </w:t>
      </w: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М.П.</w:t>
      </w:r>
    </w:p>
    <w:p w:rsidR="000125A5" w:rsidRDefault="000125A5">
      <w:pPr>
        <w:ind w:left="4248"/>
        <w:rPr>
          <w:b/>
          <w:sz w:val="16"/>
          <w:szCs w:val="16"/>
        </w:rPr>
      </w:pPr>
    </w:p>
    <w:p w:rsidR="000125A5" w:rsidRDefault="000125A5">
      <w:pPr>
        <w:rPr>
          <w:b/>
          <w:sz w:val="16"/>
          <w:szCs w:val="16"/>
        </w:rPr>
      </w:pPr>
    </w:p>
    <w:sectPr w:rsidR="000125A5" w:rsidSect="00847798">
      <w:pgSz w:w="11906" w:h="16838"/>
      <w:pgMar w:top="1410" w:right="567" w:bottom="851" w:left="1418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7A81" w:rsidRDefault="00DD7A81">
      <w:r>
        <w:separator/>
      </w:r>
    </w:p>
  </w:endnote>
  <w:endnote w:type="continuationSeparator" w:id="0">
    <w:p w:rsidR="00DD7A81" w:rsidRDefault="00DD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albany;arial">
    <w:altName w:val="Candara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;arial unicode ms">
    <w:charset w:val="00"/>
    <w:family w:val="auto"/>
    <w:pitch w:val="default"/>
  </w:font>
  <w:font w:name="dejavu sans;verdana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7A81" w:rsidRDefault="00DD7A81">
      <w:r>
        <w:separator/>
      </w:r>
    </w:p>
  </w:footnote>
  <w:footnote w:type="continuationSeparator" w:id="0">
    <w:p w:rsidR="00DD7A81" w:rsidRDefault="00DD7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1F2449A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738D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3E14"/>
    <w:multiLevelType w:val="hybridMultilevel"/>
    <w:tmpl w:val="AD981BD6"/>
    <w:lvl w:ilvl="0" w:tplc="311C5AEA">
      <w:start w:val="1"/>
      <w:numFmt w:val="bullet"/>
      <w:lvlText w:val=""/>
      <w:lvlJc w:val="left"/>
      <w:pPr>
        <w:ind w:left="0" w:firstLine="0"/>
      </w:pPr>
      <w:rPr>
        <w:rFonts w:cs="Symbol"/>
        <w:color w:val="auto"/>
        <w:sz w:val="24"/>
      </w:rPr>
    </w:lvl>
    <w:lvl w:ilvl="1" w:tplc="1D26C3E2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cs="Symbol"/>
        <w:color w:val="auto"/>
      </w:rPr>
    </w:lvl>
    <w:lvl w:ilvl="2" w:tplc="365E3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cs="Wingdings"/>
      </w:rPr>
    </w:lvl>
    <w:lvl w:ilvl="3" w:tplc="1DCA3C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4" w:tplc="E06C26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cs="Courier New"/>
      </w:rPr>
    </w:lvl>
    <w:lvl w:ilvl="5" w:tplc="763A1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cs="Wingdings"/>
      </w:rPr>
    </w:lvl>
    <w:lvl w:ilvl="6" w:tplc="C546A7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cs="Symbol"/>
      </w:rPr>
    </w:lvl>
    <w:lvl w:ilvl="7" w:tplc="9A7E6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cs="Courier New"/>
      </w:rPr>
    </w:lvl>
    <w:lvl w:ilvl="8" w:tplc="B9F6C4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cs="Wingdings"/>
      </w:rPr>
    </w:lvl>
  </w:abstractNum>
  <w:abstractNum w:abstractNumId="4" w15:restartNumberingAfterBreak="0">
    <w:nsid w:val="45644542"/>
    <w:multiLevelType w:val="hybridMultilevel"/>
    <w:tmpl w:val="56CE93FA"/>
    <w:lvl w:ilvl="0" w:tplc="4D6CA404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 w:tplc="A45CF3A0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 w:tplc="D2E2B140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 w:tplc="668A4438">
      <w:start w:val="1"/>
      <w:numFmt w:val="none"/>
      <w:suff w:val="nothing"/>
      <w:lvlText w:val=""/>
      <w:lvlJc w:val="left"/>
      <w:pPr>
        <w:ind w:left="0" w:firstLine="0"/>
      </w:pPr>
    </w:lvl>
    <w:lvl w:ilvl="4" w:tplc="9A2C381A">
      <w:start w:val="1"/>
      <w:numFmt w:val="none"/>
      <w:suff w:val="nothing"/>
      <w:lvlText w:val=""/>
      <w:lvlJc w:val="left"/>
      <w:pPr>
        <w:ind w:left="0" w:firstLine="0"/>
      </w:pPr>
    </w:lvl>
    <w:lvl w:ilvl="5" w:tplc="AA6CA504">
      <w:start w:val="1"/>
      <w:numFmt w:val="none"/>
      <w:suff w:val="nothing"/>
      <w:lvlText w:val=""/>
      <w:lvlJc w:val="left"/>
      <w:pPr>
        <w:ind w:left="0" w:firstLine="0"/>
      </w:pPr>
    </w:lvl>
    <w:lvl w:ilvl="6" w:tplc="0EC4D2F2">
      <w:start w:val="1"/>
      <w:numFmt w:val="none"/>
      <w:suff w:val="nothing"/>
      <w:lvlText w:val=""/>
      <w:lvlJc w:val="left"/>
      <w:pPr>
        <w:ind w:left="0" w:firstLine="0"/>
      </w:pPr>
    </w:lvl>
    <w:lvl w:ilvl="7" w:tplc="1CC62DF0">
      <w:start w:val="1"/>
      <w:numFmt w:val="none"/>
      <w:suff w:val="nothing"/>
      <w:lvlText w:val=""/>
      <w:lvlJc w:val="left"/>
      <w:pPr>
        <w:ind w:left="0" w:firstLine="0"/>
      </w:pPr>
    </w:lvl>
    <w:lvl w:ilvl="8" w:tplc="D206C1E4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AD9425D"/>
    <w:multiLevelType w:val="multilevel"/>
    <w:tmpl w:val="43F0B640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6C77A0"/>
    <w:multiLevelType w:val="hybridMultilevel"/>
    <w:tmpl w:val="FE3E5D36"/>
    <w:lvl w:ilvl="0" w:tplc="3A4E455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8"/>
        <w:szCs w:val="28"/>
      </w:rPr>
    </w:lvl>
    <w:lvl w:ilvl="1" w:tplc="BB1CCA6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DF2F3A8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1C0A0B2E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6C84306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A0405C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E3749EF8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2F621B46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AB82330A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2531962">
    <w:abstractNumId w:val="4"/>
  </w:num>
  <w:num w:numId="2" w16cid:durableId="45958129">
    <w:abstractNumId w:val="6"/>
  </w:num>
  <w:num w:numId="3" w16cid:durableId="237910243">
    <w:abstractNumId w:val="3"/>
  </w:num>
  <w:num w:numId="4" w16cid:durableId="1067343401">
    <w:abstractNumId w:val="0"/>
  </w:num>
  <w:num w:numId="5" w16cid:durableId="2135710842">
    <w:abstractNumId w:val="5"/>
  </w:num>
  <w:num w:numId="6" w16cid:durableId="14352402">
    <w:abstractNumId w:val="1"/>
  </w:num>
  <w:num w:numId="7" w16cid:durableId="127035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A5"/>
    <w:rsid w:val="000125A5"/>
    <w:rsid w:val="00040E18"/>
    <w:rsid w:val="000F4E54"/>
    <w:rsid w:val="00125710"/>
    <w:rsid w:val="0014047B"/>
    <w:rsid w:val="00155D14"/>
    <w:rsid w:val="00192D2B"/>
    <w:rsid w:val="001F5296"/>
    <w:rsid w:val="00246369"/>
    <w:rsid w:val="0025791B"/>
    <w:rsid w:val="002764D4"/>
    <w:rsid w:val="002A5EDE"/>
    <w:rsid w:val="00311D8C"/>
    <w:rsid w:val="0035534E"/>
    <w:rsid w:val="003B1687"/>
    <w:rsid w:val="003B646E"/>
    <w:rsid w:val="00402C72"/>
    <w:rsid w:val="004367FD"/>
    <w:rsid w:val="004724DB"/>
    <w:rsid w:val="004A6F6B"/>
    <w:rsid w:val="004B6109"/>
    <w:rsid w:val="004C0183"/>
    <w:rsid w:val="004E5984"/>
    <w:rsid w:val="00525D9A"/>
    <w:rsid w:val="0055388C"/>
    <w:rsid w:val="005A2DEF"/>
    <w:rsid w:val="005C221B"/>
    <w:rsid w:val="00642E1E"/>
    <w:rsid w:val="00654960"/>
    <w:rsid w:val="0069669A"/>
    <w:rsid w:val="006E4394"/>
    <w:rsid w:val="00715BEF"/>
    <w:rsid w:val="00734989"/>
    <w:rsid w:val="00735B35"/>
    <w:rsid w:val="00742265"/>
    <w:rsid w:val="00760862"/>
    <w:rsid w:val="008140B1"/>
    <w:rsid w:val="00847798"/>
    <w:rsid w:val="00850FF1"/>
    <w:rsid w:val="00877B52"/>
    <w:rsid w:val="00882066"/>
    <w:rsid w:val="008C0D6D"/>
    <w:rsid w:val="008D5F74"/>
    <w:rsid w:val="008D6759"/>
    <w:rsid w:val="008F3354"/>
    <w:rsid w:val="008F75BE"/>
    <w:rsid w:val="00910B0D"/>
    <w:rsid w:val="00934B18"/>
    <w:rsid w:val="00985C87"/>
    <w:rsid w:val="00986CC1"/>
    <w:rsid w:val="00992B12"/>
    <w:rsid w:val="009A6A2C"/>
    <w:rsid w:val="009A758D"/>
    <w:rsid w:val="009B5BF9"/>
    <w:rsid w:val="009D0CEC"/>
    <w:rsid w:val="00A14D5D"/>
    <w:rsid w:val="00A6008E"/>
    <w:rsid w:val="00AA2529"/>
    <w:rsid w:val="00AC6E91"/>
    <w:rsid w:val="00AF24B7"/>
    <w:rsid w:val="00B356E9"/>
    <w:rsid w:val="00B462D7"/>
    <w:rsid w:val="00B5120A"/>
    <w:rsid w:val="00B6660C"/>
    <w:rsid w:val="00B7780A"/>
    <w:rsid w:val="00BC0454"/>
    <w:rsid w:val="00C820B5"/>
    <w:rsid w:val="00CA1DF0"/>
    <w:rsid w:val="00CB43C4"/>
    <w:rsid w:val="00CE41C1"/>
    <w:rsid w:val="00D54F13"/>
    <w:rsid w:val="00DA3AC6"/>
    <w:rsid w:val="00DD5B2F"/>
    <w:rsid w:val="00DD7A81"/>
    <w:rsid w:val="00E03612"/>
    <w:rsid w:val="00E1509C"/>
    <w:rsid w:val="00E860A8"/>
    <w:rsid w:val="00EB1DDC"/>
    <w:rsid w:val="00EC26D1"/>
    <w:rsid w:val="00EC6CFC"/>
    <w:rsid w:val="00ED0CBD"/>
    <w:rsid w:val="00F03DD9"/>
    <w:rsid w:val="00F807A4"/>
    <w:rsid w:val="00FB53E7"/>
    <w:rsid w:val="00FD5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1F34"/>
  <w15:docId w15:val="{BCBC4CB0-6179-43EC-9611-FE7BA850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B18"/>
    <w:rPr>
      <w:rFonts w:eastAsia="Times New Roman" w:cs="Times New Roman"/>
      <w:lang w:val="ru-RU" w:bidi="ar-SA"/>
    </w:rPr>
  </w:style>
  <w:style w:type="paragraph" w:styleId="1">
    <w:name w:val="heading 1"/>
    <w:basedOn w:val="10"/>
    <w:next w:val="a0"/>
    <w:link w:val="11"/>
    <w:qFormat/>
    <w:rsid w:val="00934B18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qFormat/>
    <w:rsid w:val="00934B1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link w:val="30"/>
    <w:qFormat/>
    <w:rsid w:val="00934B1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34B1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34B18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934B18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934B1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934B18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934B1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934B1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34B1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934B1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934B1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934B1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934B1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934B1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934B1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934B18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rsid w:val="00934B18"/>
    <w:pPr>
      <w:ind w:left="720"/>
      <w:contextualSpacing/>
    </w:pPr>
  </w:style>
  <w:style w:type="paragraph" w:styleId="a5">
    <w:name w:val="No Spacing"/>
    <w:uiPriority w:val="1"/>
    <w:qFormat/>
    <w:rsid w:val="00934B18"/>
  </w:style>
  <w:style w:type="paragraph" w:styleId="a6">
    <w:name w:val="Title"/>
    <w:basedOn w:val="a"/>
    <w:next w:val="a"/>
    <w:link w:val="a7"/>
    <w:uiPriority w:val="10"/>
    <w:qFormat/>
    <w:rsid w:val="00934B18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1"/>
    <w:link w:val="a6"/>
    <w:uiPriority w:val="10"/>
    <w:rsid w:val="00934B18"/>
    <w:rPr>
      <w:sz w:val="48"/>
      <w:szCs w:val="48"/>
    </w:rPr>
  </w:style>
  <w:style w:type="character" w:customStyle="1" w:styleId="a8">
    <w:name w:val="Подзаголовок Знак"/>
    <w:basedOn w:val="a1"/>
    <w:link w:val="a9"/>
    <w:uiPriority w:val="11"/>
    <w:rsid w:val="00934B1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934B1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934B18"/>
    <w:rPr>
      <w:i/>
    </w:rPr>
  </w:style>
  <w:style w:type="paragraph" w:styleId="aa">
    <w:name w:val="Intense Quote"/>
    <w:basedOn w:val="a"/>
    <w:next w:val="a"/>
    <w:link w:val="ab"/>
    <w:uiPriority w:val="30"/>
    <w:qFormat/>
    <w:rsid w:val="00934B1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sid w:val="00934B18"/>
    <w:rPr>
      <w:i/>
    </w:rPr>
  </w:style>
  <w:style w:type="character" w:customStyle="1" w:styleId="ac">
    <w:name w:val="Верхний колонтитул Знак"/>
    <w:basedOn w:val="a1"/>
    <w:link w:val="ad"/>
    <w:uiPriority w:val="99"/>
    <w:rsid w:val="00934B18"/>
  </w:style>
  <w:style w:type="paragraph" w:styleId="ae">
    <w:name w:val="footer"/>
    <w:basedOn w:val="a"/>
    <w:link w:val="af"/>
    <w:uiPriority w:val="99"/>
    <w:unhideWhenUsed/>
    <w:rsid w:val="00934B18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1"/>
    <w:uiPriority w:val="99"/>
    <w:rsid w:val="00934B18"/>
  </w:style>
  <w:style w:type="character" w:customStyle="1" w:styleId="af">
    <w:name w:val="Нижний колонтитул Знак"/>
    <w:link w:val="ae"/>
    <w:uiPriority w:val="99"/>
    <w:rsid w:val="00934B18"/>
  </w:style>
  <w:style w:type="table" w:styleId="af0">
    <w:name w:val="Table Grid"/>
    <w:uiPriority w:val="59"/>
    <w:rsid w:val="00934B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uiPriority w:val="59"/>
    <w:rsid w:val="00934B18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sid w:val="00934B18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934B18"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sid w:val="00934B18"/>
    <w:rPr>
      <w:sz w:val="18"/>
    </w:rPr>
  </w:style>
  <w:style w:type="character" w:styleId="af4">
    <w:name w:val="footnote reference"/>
    <w:basedOn w:val="a1"/>
    <w:uiPriority w:val="99"/>
    <w:unhideWhenUsed/>
    <w:rsid w:val="00934B18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934B18"/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934B18"/>
    <w:rPr>
      <w:sz w:val="20"/>
    </w:rPr>
  </w:style>
  <w:style w:type="character" w:styleId="af7">
    <w:name w:val="endnote reference"/>
    <w:basedOn w:val="a1"/>
    <w:uiPriority w:val="99"/>
    <w:semiHidden/>
    <w:unhideWhenUsed/>
    <w:rsid w:val="00934B1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934B18"/>
    <w:pPr>
      <w:spacing w:after="57"/>
    </w:pPr>
  </w:style>
  <w:style w:type="paragraph" w:styleId="23">
    <w:name w:val="toc 2"/>
    <w:basedOn w:val="a"/>
    <w:next w:val="a"/>
    <w:uiPriority w:val="39"/>
    <w:unhideWhenUsed/>
    <w:rsid w:val="00934B1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934B1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934B1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934B1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934B1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934B1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934B1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934B18"/>
    <w:pPr>
      <w:spacing w:after="57"/>
      <w:ind w:left="2268"/>
    </w:pPr>
  </w:style>
  <w:style w:type="paragraph" w:styleId="af8">
    <w:name w:val="TOC Heading"/>
    <w:uiPriority w:val="39"/>
    <w:unhideWhenUsed/>
    <w:rsid w:val="00934B18"/>
  </w:style>
  <w:style w:type="paragraph" w:styleId="af9">
    <w:name w:val="table of figures"/>
    <w:basedOn w:val="a"/>
    <w:next w:val="a"/>
    <w:uiPriority w:val="99"/>
    <w:unhideWhenUsed/>
    <w:rsid w:val="00934B18"/>
  </w:style>
  <w:style w:type="character" w:customStyle="1" w:styleId="WW8Num1z0">
    <w:name w:val="WW8Num1z0"/>
    <w:qFormat/>
    <w:rsid w:val="00934B18"/>
  </w:style>
  <w:style w:type="character" w:customStyle="1" w:styleId="WW8Num1z1">
    <w:name w:val="WW8Num1z1"/>
    <w:qFormat/>
    <w:rsid w:val="00934B18"/>
  </w:style>
  <w:style w:type="character" w:customStyle="1" w:styleId="WW8Num1z2">
    <w:name w:val="WW8Num1z2"/>
    <w:qFormat/>
    <w:rsid w:val="00934B18"/>
  </w:style>
  <w:style w:type="character" w:customStyle="1" w:styleId="WW8Num1z3">
    <w:name w:val="WW8Num1z3"/>
    <w:qFormat/>
    <w:rsid w:val="00934B18"/>
  </w:style>
  <w:style w:type="character" w:customStyle="1" w:styleId="WW8Num1z4">
    <w:name w:val="WW8Num1z4"/>
    <w:qFormat/>
    <w:rsid w:val="00934B18"/>
  </w:style>
  <w:style w:type="character" w:customStyle="1" w:styleId="WW8Num1z5">
    <w:name w:val="WW8Num1z5"/>
    <w:qFormat/>
    <w:rsid w:val="00934B18"/>
  </w:style>
  <w:style w:type="character" w:customStyle="1" w:styleId="WW8Num1z6">
    <w:name w:val="WW8Num1z6"/>
    <w:qFormat/>
    <w:rsid w:val="00934B18"/>
  </w:style>
  <w:style w:type="character" w:customStyle="1" w:styleId="WW8Num1z7">
    <w:name w:val="WW8Num1z7"/>
    <w:qFormat/>
    <w:rsid w:val="00934B18"/>
  </w:style>
  <w:style w:type="character" w:customStyle="1" w:styleId="WW8Num1z8">
    <w:name w:val="WW8Num1z8"/>
    <w:qFormat/>
    <w:rsid w:val="00934B18"/>
  </w:style>
  <w:style w:type="character" w:customStyle="1" w:styleId="WW8Num2z0">
    <w:name w:val="WW8Num2z0"/>
    <w:qFormat/>
    <w:rsid w:val="00934B18"/>
    <w:rPr>
      <w:b/>
      <w:sz w:val="28"/>
      <w:szCs w:val="28"/>
    </w:rPr>
  </w:style>
  <w:style w:type="character" w:customStyle="1" w:styleId="WW8Num2z1">
    <w:name w:val="WW8Num2z1"/>
    <w:qFormat/>
    <w:rsid w:val="00934B18"/>
  </w:style>
  <w:style w:type="character" w:customStyle="1" w:styleId="WW8Num2z2">
    <w:name w:val="WW8Num2z2"/>
    <w:qFormat/>
    <w:rsid w:val="00934B18"/>
  </w:style>
  <w:style w:type="character" w:customStyle="1" w:styleId="WW8Num2z3">
    <w:name w:val="WW8Num2z3"/>
    <w:qFormat/>
    <w:rsid w:val="00934B18"/>
  </w:style>
  <w:style w:type="character" w:customStyle="1" w:styleId="WW8Num2z4">
    <w:name w:val="WW8Num2z4"/>
    <w:qFormat/>
    <w:rsid w:val="00934B18"/>
  </w:style>
  <w:style w:type="character" w:customStyle="1" w:styleId="WW8Num2z5">
    <w:name w:val="WW8Num2z5"/>
    <w:qFormat/>
    <w:rsid w:val="00934B18"/>
  </w:style>
  <w:style w:type="character" w:customStyle="1" w:styleId="WW8Num2z6">
    <w:name w:val="WW8Num2z6"/>
    <w:qFormat/>
    <w:rsid w:val="00934B18"/>
  </w:style>
  <w:style w:type="character" w:customStyle="1" w:styleId="WW8Num2z7">
    <w:name w:val="WW8Num2z7"/>
    <w:qFormat/>
    <w:rsid w:val="00934B18"/>
  </w:style>
  <w:style w:type="character" w:customStyle="1" w:styleId="WW8Num2z8">
    <w:name w:val="WW8Num2z8"/>
    <w:qFormat/>
    <w:rsid w:val="00934B18"/>
  </w:style>
  <w:style w:type="character" w:customStyle="1" w:styleId="WW8Num3z0">
    <w:name w:val="WW8Num3z0"/>
    <w:qFormat/>
    <w:rsid w:val="00934B18"/>
    <w:rPr>
      <w:rFonts w:ascii="Symbol" w:hAnsi="Symbol" w:cs="Symbol"/>
      <w:color w:val="auto"/>
      <w:sz w:val="24"/>
    </w:rPr>
  </w:style>
  <w:style w:type="character" w:customStyle="1" w:styleId="WW8Num3z1">
    <w:name w:val="WW8Num3z1"/>
    <w:qFormat/>
    <w:rsid w:val="00934B18"/>
    <w:rPr>
      <w:rFonts w:ascii="Symbol" w:hAnsi="Symbol" w:cs="Symbol"/>
      <w:color w:val="auto"/>
    </w:rPr>
  </w:style>
  <w:style w:type="character" w:customStyle="1" w:styleId="WW8Num3z2">
    <w:name w:val="WW8Num3z2"/>
    <w:qFormat/>
    <w:rsid w:val="00934B18"/>
    <w:rPr>
      <w:rFonts w:ascii="Wingdings" w:hAnsi="Wingdings" w:cs="Wingdings"/>
    </w:rPr>
  </w:style>
  <w:style w:type="character" w:customStyle="1" w:styleId="WW8Num3z3">
    <w:name w:val="WW8Num3z3"/>
    <w:qFormat/>
    <w:rsid w:val="00934B18"/>
    <w:rPr>
      <w:rFonts w:ascii="Symbol" w:hAnsi="Symbol" w:cs="Symbol"/>
    </w:rPr>
  </w:style>
  <w:style w:type="character" w:customStyle="1" w:styleId="WW8Num3z4">
    <w:name w:val="WW8Num3z4"/>
    <w:qFormat/>
    <w:rsid w:val="00934B18"/>
    <w:rPr>
      <w:rFonts w:ascii="Courier New" w:hAnsi="Courier New" w:cs="Courier New"/>
    </w:rPr>
  </w:style>
  <w:style w:type="character" w:customStyle="1" w:styleId="WW8Num3z5">
    <w:name w:val="WW8Num3z5"/>
    <w:qFormat/>
    <w:rsid w:val="00934B18"/>
  </w:style>
  <w:style w:type="character" w:customStyle="1" w:styleId="WW8Num3z6">
    <w:name w:val="WW8Num3z6"/>
    <w:qFormat/>
    <w:rsid w:val="00934B18"/>
  </w:style>
  <w:style w:type="character" w:customStyle="1" w:styleId="WW8Num3z7">
    <w:name w:val="WW8Num3z7"/>
    <w:qFormat/>
    <w:rsid w:val="00934B18"/>
  </w:style>
  <w:style w:type="character" w:customStyle="1" w:styleId="WW8Num3z8">
    <w:name w:val="WW8Num3z8"/>
    <w:qFormat/>
    <w:rsid w:val="00934B18"/>
  </w:style>
  <w:style w:type="character" w:customStyle="1" w:styleId="WW8Num4z0">
    <w:name w:val="WW8Num4z0"/>
    <w:qFormat/>
    <w:rsid w:val="00934B18"/>
    <w:rPr>
      <w:rFonts w:ascii="Symbol" w:hAnsi="Symbol" w:cs="Symbol"/>
      <w:color w:val="auto"/>
      <w:sz w:val="24"/>
    </w:rPr>
  </w:style>
  <w:style w:type="character" w:customStyle="1" w:styleId="WW8Num4z1">
    <w:name w:val="WW8Num4z1"/>
    <w:qFormat/>
    <w:rsid w:val="00934B18"/>
    <w:rPr>
      <w:rFonts w:ascii="Symbol" w:hAnsi="Symbol" w:cs="Symbol"/>
      <w:color w:val="auto"/>
    </w:rPr>
  </w:style>
  <w:style w:type="character" w:customStyle="1" w:styleId="WW8Num4z2">
    <w:name w:val="WW8Num4z2"/>
    <w:qFormat/>
    <w:rsid w:val="00934B18"/>
    <w:rPr>
      <w:rFonts w:ascii="Wingdings" w:hAnsi="Wingdings" w:cs="Wingdings"/>
    </w:rPr>
  </w:style>
  <w:style w:type="character" w:customStyle="1" w:styleId="WW8Num4z3">
    <w:name w:val="WW8Num4z3"/>
    <w:qFormat/>
    <w:rsid w:val="00934B18"/>
    <w:rPr>
      <w:rFonts w:ascii="Symbol" w:hAnsi="Symbol" w:cs="Symbol"/>
    </w:rPr>
  </w:style>
  <w:style w:type="character" w:customStyle="1" w:styleId="WW8Num4z4">
    <w:name w:val="WW8Num4z4"/>
    <w:qFormat/>
    <w:rsid w:val="00934B18"/>
    <w:rPr>
      <w:rFonts w:ascii="Courier New" w:hAnsi="Courier New" w:cs="Courier New"/>
    </w:rPr>
  </w:style>
  <w:style w:type="character" w:customStyle="1" w:styleId="13">
    <w:name w:val="Основной шрифт абзаца1"/>
    <w:qFormat/>
    <w:rsid w:val="00934B18"/>
  </w:style>
  <w:style w:type="character" w:customStyle="1" w:styleId="afa">
    <w:name w:val="Основной текст Знак"/>
    <w:qFormat/>
    <w:rsid w:val="00934B18"/>
    <w:rPr>
      <w:sz w:val="24"/>
      <w:szCs w:val="24"/>
      <w:lang w:val="ru-RU" w:bidi="ar-SA"/>
    </w:rPr>
  </w:style>
  <w:style w:type="character" w:customStyle="1" w:styleId="FontStyle35">
    <w:name w:val="Font Style35"/>
    <w:qFormat/>
    <w:rsid w:val="00934B18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qFormat/>
    <w:rsid w:val="00934B18"/>
    <w:rPr>
      <w:b/>
      <w:sz w:val="28"/>
      <w:szCs w:val="28"/>
    </w:rPr>
  </w:style>
  <w:style w:type="character" w:customStyle="1" w:styleId="ListLabel2">
    <w:name w:val="ListLabel 2"/>
    <w:qFormat/>
    <w:rsid w:val="00934B18"/>
    <w:rPr>
      <w:rFonts w:cs="Times New Roman"/>
    </w:rPr>
  </w:style>
  <w:style w:type="character" w:customStyle="1" w:styleId="ListLabel3">
    <w:name w:val="ListLabel 3"/>
    <w:qFormat/>
    <w:rsid w:val="00934B18"/>
    <w:rPr>
      <w:rFonts w:cs="Times New Roman"/>
    </w:rPr>
  </w:style>
  <w:style w:type="character" w:customStyle="1" w:styleId="ListLabel4">
    <w:name w:val="ListLabel 4"/>
    <w:qFormat/>
    <w:rsid w:val="00934B18"/>
    <w:rPr>
      <w:rFonts w:cs="Times New Roman"/>
    </w:rPr>
  </w:style>
  <w:style w:type="character" w:customStyle="1" w:styleId="ListLabel5">
    <w:name w:val="ListLabel 5"/>
    <w:qFormat/>
    <w:rsid w:val="00934B18"/>
    <w:rPr>
      <w:rFonts w:cs="Times New Roman"/>
    </w:rPr>
  </w:style>
  <w:style w:type="character" w:customStyle="1" w:styleId="ListLabel6">
    <w:name w:val="ListLabel 6"/>
    <w:qFormat/>
    <w:rsid w:val="00934B18"/>
    <w:rPr>
      <w:rFonts w:cs="Times New Roman"/>
    </w:rPr>
  </w:style>
  <w:style w:type="character" w:customStyle="1" w:styleId="ListLabel7">
    <w:name w:val="ListLabel 7"/>
    <w:qFormat/>
    <w:rsid w:val="00934B18"/>
    <w:rPr>
      <w:rFonts w:cs="Times New Roman"/>
    </w:rPr>
  </w:style>
  <w:style w:type="character" w:customStyle="1" w:styleId="ListLabel8">
    <w:name w:val="ListLabel 8"/>
    <w:qFormat/>
    <w:rsid w:val="00934B18"/>
    <w:rPr>
      <w:rFonts w:cs="Times New Roman"/>
    </w:rPr>
  </w:style>
  <w:style w:type="character" w:customStyle="1" w:styleId="ListLabel9">
    <w:name w:val="ListLabel 9"/>
    <w:qFormat/>
    <w:rsid w:val="00934B18"/>
    <w:rPr>
      <w:rFonts w:cs="Times New Roman"/>
    </w:rPr>
  </w:style>
  <w:style w:type="character" w:customStyle="1" w:styleId="ListLabel10">
    <w:name w:val="ListLabel 10"/>
    <w:qFormat/>
    <w:rsid w:val="00934B18"/>
    <w:rPr>
      <w:rFonts w:cs="Times New Roman"/>
    </w:rPr>
  </w:style>
  <w:style w:type="character" w:customStyle="1" w:styleId="afb">
    <w:name w:val="Маркеры списка"/>
    <w:qFormat/>
    <w:rsid w:val="00934B18"/>
    <w:rPr>
      <w:rFonts w:ascii="opensymbol;arial unicode ms" w:eastAsia="opensymbol;arial unicode ms" w:hAnsi="opensymbol;arial unicode ms" w:cs="opensymbol;arial unicode ms"/>
    </w:rPr>
  </w:style>
  <w:style w:type="character" w:customStyle="1" w:styleId="afc">
    <w:name w:val="Символ нумерации"/>
    <w:qFormat/>
    <w:rsid w:val="00934B18"/>
  </w:style>
  <w:style w:type="character" w:customStyle="1" w:styleId="ListLabel72">
    <w:name w:val="ListLabel 72"/>
    <w:qFormat/>
    <w:rsid w:val="00934B18"/>
    <w:rPr>
      <w:rFonts w:ascii="Times New Roman" w:hAnsi="Times New Roman" w:cs="Times New Roman"/>
      <w:color w:val="auto"/>
      <w:sz w:val="24"/>
    </w:rPr>
  </w:style>
  <w:style w:type="character" w:customStyle="1" w:styleId="ListLabel73">
    <w:name w:val="ListLabel 73"/>
    <w:qFormat/>
    <w:rsid w:val="00934B18"/>
    <w:rPr>
      <w:color w:val="auto"/>
    </w:rPr>
  </w:style>
  <w:style w:type="character" w:customStyle="1" w:styleId="24">
    <w:name w:val="Основной текст (2) + Полужирный"/>
    <w:qFormat/>
    <w:rsid w:val="00934B18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color w:val="000000"/>
      <w:spacing w:val="0"/>
      <w:sz w:val="21"/>
      <w:szCs w:val="21"/>
      <w:u w:val="none"/>
      <w:lang w:val="ru-RU" w:bidi="ru-RU"/>
    </w:rPr>
  </w:style>
  <w:style w:type="character" w:customStyle="1" w:styleId="InternetLink">
    <w:name w:val="Internet Link"/>
    <w:rsid w:val="00934B18"/>
    <w:rPr>
      <w:color w:val="0000FF"/>
      <w:u w:val="single"/>
    </w:rPr>
  </w:style>
  <w:style w:type="character" w:customStyle="1" w:styleId="docdata">
    <w:name w:val="docdata"/>
    <w:qFormat/>
    <w:rsid w:val="00934B18"/>
  </w:style>
  <w:style w:type="paragraph" w:customStyle="1" w:styleId="Heading">
    <w:name w:val="Heading"/>
    <w:basedOn w:val="10"/>
    <w:next w:val="a0"/>
    <w:qFormat/>
    <w:rsid w:val="00934B18"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rsid w:val="00934B18"/>
    <w:pPr>
      <w:spacing w:after="120"/>
    </w:pPr>
  </w:style>
  <w:style w:type="paragraph" w:styleId="afd">
    <w:name w:val="List"/>
    <w:basedOn w:val="a"/>
    <w:rsid w:val="00934B18"/>
    <w:pPr>
      <w:ind w:left="283" w:hanging="283"/>
    </w:pPr>
  </w:style>
  <w:style w:type="paragraph" w:styleId="afe">
    <w:name w:val="caption"/>
    <w:basedOn w:val="a"/>
    <w:qFormat/>
    <w:rsid w:val="00934B1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qFormat/>
    <w:rsid w:val="00934B18"/>
    <w:pPr>
      <w:suppressLineNumbers/>
    </w:pPr>
  </w:style>
  <w:style w:type="paragraph" w:customStyle="1" w:styleId="10">
    <w:name w:val="Заголовок1"/>
    <w:basedOn w:val="a"/>
    <w:next w:val="a0"/>
    <w:qFormat/>
    <w:rsid w:val="00934B18"/>
    <w:pPr>
      <w:keepNext/>
      <w:spacing w:before="240" w:after="120"/>
    </w:pPr>
    <w:rPr>
      <w:rFonts w:ascii="albany;arial" w:eastAsia="Arial Unicode MS" w:hAnsi="albany;arial" w:cs="Mangal"/>
      <w:sz w:val="28"/>
      <w:szCs w:val="28"/>
    </w:rPr>
  </w:style>
  <w:style w:type="paragraph" w:customStyle="1" w:styleId="25">
    <w:name w:val="Указатель2"/>
    <w:basedOn w:val="a"/>
    <w:qFormat/>
    <w:rsid w:val="00934B18"/>
    <w:pPr>
      <w:suppressLineNumbers/>
    </w:pPr>
    <w:rPr>
      <w:rFonts w:cs="dejavu sans;verdana"/>
    </w:rPr>
  </w:style>
  <w:style w:type="paragraph" w:customStyle="1" w:styleId="14">
    <w:name w:val="Указатель1"/>
    <w:basedOn w:val="a"/>
    <w:qFormat/>
    <w:rsid w:val="00934B18"/>
    <w:pPr>
      <w:suppressLineNumbers/>
    </w:pPr>
    <w:rPr>
      <w:rFonts w:cs="Mangal"/>
    </w:rPr>
  </w:style>
  <w:style w:type="paragraph" w:styleId="aff">
    <w:name w:val="Balloon Text"/>
    <w:basedOn w:val="a"/>
    <w:qFormat/>
    <w:rsid w:val="00934B18"/>
    <w:rPr>
      <w:rFonts w:ascii="Tahoma" w:hAnsi="Tahoma" w:cs="Tahoma"/>
      <w:sz w:val="16"/>
      <w:szCs w:val="16"/>
    </w:rPr>
  </w:style>
  <w:style w:type="paragraph" w:styleId="aff0">
    <w:name w:val="Normal (Web)"/>
    <w:basedOn w:val="a"/>
    <w:uiPriority w:val="99"/>
    <w:qFormat/>
    <w:rsid w:val="00934B18"/>
    <w:pPr>
      <w:spacing w:before="280" w:after="280"/>
    </w:pPr>
  </w:style>
  <w:style w:type="paragraph" w:customStyle="1" w:styleId="aff1">
    <w:name w:val="Содержимое таблицы"/>
    <w:basedOn w:val="a"/>
    <w:qFormat/>
    <w:rsid w:val="00934B18"/>
    <w:pPr>
      <w:suppressLineNumbers/>
    </w:pPr>
  </w:style>
  <w:style w:type="paragraph" w:customStyle="1" w:styleId="aff2">
    <w:name w:val="Заголовок таблицы"/>
    <w:basedOn w:val="aff1"/>
    <w:qFormat/>
    <w:rsid w:val="00934B18"/>
    <w:pPr>
      <w:jc w:val="center"/>
    </w:pPr>
    <w:rPr>
      <w:b/>
      <w:bCs/>
    </w:rPr>
  </w:style>
  <w:style w:type="paragraph" w:customStyle="1" w:styleId="aff3">
    <w:name w:val="Блочная цитата"/>
    <w:basedOn w:val="a"/>
    <w:qFormat/>
    <w:rsid w:val="00934B18"/>
    <w:pPr>
      <w:spacing w:after="283"/>
      <w:ind w:left="567" w:right="567"/>
    </w:pPr>
  </w:style>
  <w:style w:type="paragraph" w:styleId="a9">
    <w:name w:val="Subtitle"/>
    <w:basedOn w:val="10"/>
    <w:next w:val="a0"/>
    <w:link w:val="a8"/>
    <w:qFormat/>
    <w:rsid w:val="00934B18"/>
    <w:pPr>
      <w:spacing w:before="60"/>
      <w:jc w:val="center"/>
    </w:pPr>
    <w:rPr>
      <w:sz w:val="36"/>
      <w:szCs w:val="36"/>
    </w:rPr>
  </w:style>
  <w:style w:type="paragraph" w:customStyle="1" w:styleId="TableParagraph">
    <w:name w:val="Table Paragraph"/>
    <w:basedOn w:val="a"/>
    <w:qFormat/>
    <w:rsid w:val="00934B18"/>
    <w:pPr>
      <w:widowControl w:val="0"/>
      <w:ind w:left="103"/>
    </w:pPr>
  </w:style>
  <w:style w:type="paragraph" w:customStyle="1" w:styleId="26">
    <w:name w:val="Основной текст (2)"/>
    <w:basedOn w:val="a"/>
    <w:qFormat/>
    <w:rsid w:val="00934B18"/>
    <w:pPr>
      <w:widowControl w:val="0"/>
      <w:shd w:val="clear" w:color="auto" w:fill="FFFFFF"/>
      <w:spacing w:before="780" w:after="720" w:line="288" w:lineRule="exact"/>
    </w:pPr>
    <w:rPr>
      <w:rFonts w:eastAsia="Calibri"/>
      <w:sz w:val="21"/>
      <w:szCs w:val="21"/>
    </w:rPr>
  </w:style>
  <w:style w:type="paragraph" w:styleId="ad">
    <w:name w:val="header"/>
    <w:basedOn w:val="a"/>
    <w:link w:val="ac"/>
    <w:rsid w:val="00934B18"/>
    <w:pPr>
      <w:suppressLineNumbers/>
      <w:tabs>
        <w:tab w:val="center" w:pos="4960"/>
        <w:tab w:val="right" w:pos="9921"/>
      </w:tabs>
    </w:pPr>
  </w:style>
  <w:style w:type="paragraph" w:customStyle="1" w:styleId="TableContents">
    <w:name w:val="Table Contents"/>
    <w:basedOn w:val="a"/>
    <w:qFormat/>
    <w:rsid w:val="00934B18"/>
    <w:pPr>
      <w:suppressLineNumbers/>
    </w:pPr>
  </w:style>
  <w:style w:type="paragraph" w:customStyle="1" w:styleId="TableHeading">
    <w:name w:val="Table Heading"/>
    <w:basedOn w:val="TableContents"/>
    <w:qFormat/>
    <w:rsid w:val="00934B18"/>
    <w:pPr>
      <w:jc w:val="center"/>
    </w:pPr>
    <w:rPr>
      <w:b/>
      <w:bCs/>
    </w:rPr>
  </w:style>
  <w:style w:type="numbering" w:customStyle="1" w:styleId="WW8Num1">
    <w:name w:val="WW8Num1"/>
    <w:qFormat/>
    <w:rsid w:val="00934B18"/>
  </w:style>
  <w:style w:type="numbering" w:customStyle="1" w:styleId="WW8Num2">
    <w:name w:val="WW8Num2"/>
    <w:qFormat/>
    <w:rsid w:val="00934B18"/>
  </w:style>
  <w:style w:type="numbering" w:customStyle="1" w:styleId="WW8Num3">
    <w:name w:val="WW8Num3"/>
    <w:qFormat/>
    <w:rsid w:val="00934B18"/>
  </w:style>
  <w:style w:type="paragraph" w:customStyle="1" w:styleId="15">
    <w:name w:val="Обычный (веб)1"/>
    <w:basedOn w:val="a"/>
    <w:rsid w:val="00192D2B"/>
    <w:pPr>
      <w:suppressAutoHyphens/>
      <w:spacing w:before="280" w:after="280"/>
    </w:pPr>
  </w:style>
  <w:style w:type="character" w:customStyle="1" w:styleId="27">
    <w:name w:val="Основной текст с отступом 2 Знак"/>
    <w:basedOn w:val="a1"/>
    <w:link w:val="28"/>
    <w:uiPriority w:val="99"/>
    <w:qFormat/>
    <w:rsid w:val="0069669A"/>
    <w:rPr>
      <w:rFonts w:eastAsiaTheme="minorEastAsia"/>
      <w:lang w:eastAsia="ru-RU"/>
    </w:rPr>
  </w:style>
  <w:style w:type="paragraph" w:styleId="28">
    <w:name w:val="Body Text Indent 2"/>
    <w:basedOn w:val="a"/>
    <w:link w:val="27"/>
    <w:uiPriority w:val="99"/>
    <w:unhideWhenUsed/>
    <w:qFormat/>
    <w:rsid w:val="0069669A"/>
    <w:pPr>
      <w:spacing w:after="120" w:line="480" w:lineRule="auto"/>
      <w:ind w:left="283"/>
    </w:pPr>
    <w:rPr>
      <w:rFonts w:eastAsiaTheme="minorEastAsia" w:cs="DejaVu Sans"/>
      <w:lang w:val="en-US" w:eastAsia="ru-RU" w:bidi="hi-IN"/>
    </w:rPr>
  </w:style>
  <w:style w:type="character" w:customStyle="1" w:styleId="211">
    <w:name w:val="Основной текст с отступом 2 Знак1"/>
    <w:basedOn w:val="a1"/>
    <w:uiPriority w:val="99"/>
    <w:semiHidden/>
    <w:rsid w:val="0069669A"/>
    <w:rPr>
      <w:rFonts w:eastAsia="Times New Roman" w:cs="Times New Roman"/>
      <w:lang w:val="ru-RU" w:bidi="ar-SA"/>
    </w:rPr>
  </w:style>
  <w:style w:type="paragraph" w:customStyle="1" w:styleId="docy">
    <w:name w:val="docy"/>
    <w:aliases w:val="v5,1293,bqiaagaaeyqcaaagiaiaaan0baaabyieaaaaaaaaaaaaaaaaaaaaaaaaaaaaaaaaaaaaaaaaaaaaaaaaaaaaaaaaaaaaaaaaaaaaaaaaaaaaaaaaaaaaaaaaaaaaaaaaaaaaaaaaaaaaaaaaaaaaaaaaaaaaaaaaaaaaaaaaaaaaaaaaaaaaaaaaaaaaaaaaaaaaaaaaaaaaaaaaaaaaaaaaaaaaaaaaaaaaaaaa"/>
    <w:basedOn w:val="a"/>
    <w:rsid w:val="004A6F6B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BD069D41-A00B-41A3-8872-D6753FC4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a62-01</dc:creator>
  <cp:keywords/>
  <dc:description/>
  <cp:lastModifiedBy>Almaz Khannanov</cp:lastModifiedBy>
  <cp:revision>2</cp:revision>
  <dcterms:created xsi:type="dcterms:W3CDTF">2022-12-07T16:16:00Z</dcterms:created>
  <dcterms:modified xsi:type="dcterms:W3CDTF">2022-12-07T16:16:00Z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