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87404C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07"/>
      <w:bookmarkStart w:id="1" w:name="_Hlk121338115"/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72606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bookmarkEnd w:id="0"/>
    </w:p>
    <w:bookmarkEnd w:id="1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95A24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</w:t>
      </w:r>
      <w:proofErr w:type="spellEnd"/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А.А,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</w:t>
      </w:r>
      <w:proofErr w:type="gramStart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подпись)   </w:t>
      </w:r>
      <w:proofErr w:type="gramEnd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</w:t>
      </w:r>
      <w:proofErr w:type="gramStart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подпись)   </w:t>
      </w:r>
      <w:proofErr w:type="gramEnd"/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proofErr w:type="gramStart"/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proofErr w:type="gramEnd"/>
      <w:r w:rsidR="006039EE" w:rsidRP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7A2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декабря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2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2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3" w:name="__DdeLink__1503_402902907"/>
      <w:bookmarkEnd w:id="3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87404C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404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ПП.02 Участие в разработке информационных систе</w:t>
      </w:r>
      <w:r w:rsidR="001E359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</w:t>
      </w:r>
      <w:r w:rsidR="00997A1F" w:rsidRPr="0099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Ханнанову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Алмазу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Расиховичу</w:t>
      </w:r>
      <w:proofErr w:type="spellEnd"/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997A1F" w:rsidRPr="00997A1F" w:rsidRDefault="001E359C" w:rsidP="003D2B66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Методики тестирования разрабатываемых приложений.</w:t>
      </w:r>
    </w:p>
    <w:p w:rsidR="00997A1F" w:rsidRPr="00997A1F" w:rsidRDefault="0071351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принципы отладки и тестирования модулей программного обеспечения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Default="00EF75AD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Формирование отчетной документации по результатам работ</w:t>
      </w:r>
      <w:r w:rsidR="00997A1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97A1F" w:rsidRPr="00997A1F" w:rsidRDefault="00997A1F" w:rsidP="00997A1F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документации по эксплуатации модулей </w:t>
      </w:r>
      <w:r w:rsidR="001E359C">
        <w:rPr>
          <w:rFonts w:ascii="Times New Roman" w:hAnsi="Times New Roman" w:cs="Times New Roman"/>
          <w:bCs/>
          <w:sz w:val="28"/>
          <w:szCs w:val="28"/>
        </w:rPr>
        <w:t>информационной системы</w:t>
      </w:r>
      <w:r w:rsidR="006039EE">
        <w:rPr>
          <w:rFonts w:ascii="Times New Roman" w:hAnsi="Times New Roman" w:cs="Times New Roman"/>
          <w:bCs/>
          <w:sz w:val="28"/>
          <w:szCs w:val="28"/>
        </w:rPr>
        <w:t>.</w:t>
      </w:r>
    </w:p>
    <w:p w:rsidR="0074116A" w:rsidRPr="00B92AB8" w:rsidRDefault="0074116A" w:rsidP="0074116A">
      <w:pPr>
        <w:shd w:val="clear" w:color="auto" w:fill="FFFFFF"/>
        <w:spacing w:before="57" w:after="57"/>
        <w:ind w:left="720"/>
        <w:jc w:val="both"/>
        <w:rPr>
          <w:rFonts w:ascii="Times New Roman" w:hAnsi="Times New Roman" w:cs="Times New Roman"/>
        </w:rPr>
      </w:pP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Ковалева Анна Александровна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proofErr w:type="gramStart"/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proofErr w:type="gram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Альберт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Равилевич</w:t>
      </w:r>
      <w:proofErr w:type="spellEnd"/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F75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72606A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06A">
        <w:rPr>
          <w:rFonts w:ascii="Times New Roman" w:hAnsi="Times New Roman" w:cs="Times New Roman"/>
          <w:b/>
          <w:sz w:val="28"/>
          <w:szCs w:val="28"/>
          <w:lang w:eastAsia="ru-RU"/>
        </w:rPr>
        <w:t>ПП.02 Участие в разработке информационных систем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</w:t>
      </w:r>
      <w:proofErr w:type="spellEnd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Алмаза </w:t>
      </w:r>
      <w:proofErr w:type="spellStart"/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Расиховича</w:t>
      </w:r>
      <w:proofErr w:type="spellEnd"/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28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ноября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«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декабря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2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9D4ED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9D4ED8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F61DF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F61DF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23BDE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031AE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RPr="0011460B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9D4ED8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B83AE7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proofErr w:type="spellStart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</w:t>
      </w:r>
      <w:proofErr w:type="spellEnd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Альберт </w:t>
      </w:r>
      <w:proofErr w:type="spellStart"/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Равилевич</w:t>
      </w:r>
      <w:proofErr w:type="spellEnd"/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C6D" w:rsidRDefault="001E6C6D" w:rsidP="001E015D">
      <w:pPr>
        <w:spacing w:after="0" w:line="240" w:lineRule="auto"/>
      </w:pPr>
      <w:r>
        <w:separator/>
      </w:r>
    </w:p>
  </w:endnote>
  <w:endnote w:type="continuationSeparator" w:id="0">
    <w:p w:rsidR="001E6C6D" w:rsidRDefault="001E6C6D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C6D" w:rsidRDefault="001E6C6D" w:rsidP="001E015D">
      <w:pPr>
        <w:spacing w:after="0" w:line="240" w:lineRule="auto"/>
      </w:pPr>
      <w:r>
        <w:separator/>
      </w:r>
    </w:p>
  </w:footnote>
  <w:footnote w:type="continuationSeparator" w:id="0">
    <w:p w:rsidR="001E6C6D" w:rsidRDefault="001E6C6D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605B7"/>
    <w:rsid w:val="00170685"/>
    <w:rsid w:val="00181A31"/>
    <w:rsid w:val="0018282E"/>
    <w:rsid w:val="001A5BA2"/>
    <w:rsid w:val="001B17C6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746D"/>
    <w:rsid w:val="00293E05"/>
    <w:rsid w:val="00297BF7"/>
    <w:rsid w:val="002D5AA7"/>
    <w:rsid w:val="003109C5"/>
    <w:rsid w:val="00333621"/>
    <w:rsid w:val="00345C47"/>
    <w:rsid w:val="00353C99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7CE2"/>
    <w:rsid w:val="00427A2B"/>
    <w:rsid w:val="004655CC"/>
    <w:rsid w:val="00482623"/>
    <w:rsid w:val="00494400"/>
    <w:rsid w:val="004D07CC"/>
    <w:rsid w:val="004E35F8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97A1F"/>
    <w:rsid w:val="009F17D8"/>
    <w:rsid w:val="00A0042F"/>
    <w:rsid w:val="00A045DF"/>
    <w:rsid w:val="00A75840"/>
    <w:rsid w:val="00A9312E"/>
    <w:rsid w:val="00A97ADF"/>
    <w:rsid w:val="00AC0C9E"/>
    <w:rsid w:val="00AD267F"/>
    <w:rsid w:val="00B01DE4"/>
    <w:rsid w:val="00B01F95"/>
    <w:rsid w:val="00B45A3F"/>
    <w:rsid w:val="00B61830"/>
    <w:rsid w:val="00B705CA"/>
    <w:rsid w:val="00B70D58"/>
    <w:rsid w:val="00B83AE7"/>
    <w:rsid w:val="00B868F1"/>
    <w:rsid w:val="00B92AB8"/>
    <w:rsid w:val="00BB04BF"/>
    <w:rsid w:val="00BC16C4"/>
    <w:rsid w:val="00BC4EEC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506EC"/>
    <w:rsid w:val="00E5685A"/>
    <w:rsid w:val="00E6157F"/>
    <w:rsid w:val="00E76565"/>
    <w:rsid w:val="00EB0BFA"/>
    <w:rsid w:val="00EF75AD"/>
    <w:rsid w:val="00F04092"/>
    <w:rsid w:val="00F23296"/>
    <w:rsid w:val="00F357F7"/>
    <w:rsid w:val="00F41F90"/>
    <w:rsid w:val="00FA3131"/>
    <w:rsid w:val="00FB62E6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C316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2</cp:revision>
  <dcterms:created xsi:type="dcterms:W3CDTF">2022-12-07T15:59:00Z</dcterms:created>
  <dcterms:modified xsi:type="dcterms:W3CDTF">2022-12-07T15:59:00Z</dcterms:modified>
</cp:coreProperties>
</file>