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C2004" w:rsidRPr="00EC2004" w:rsidRDefault="00000000" w:rsidP="00EC2004">
      <w:pPr>
        <w:spacing w:after="160" w:line="259" w:lineRule="auto"/>
        <w:ind w:firstLine="0"/>
        <w:jc w:val="left"/>
        <w:rPr>
          <w:color w:val="000000"/>
          <w:lang w:val="ru-RU" w:eastAsia="ru-RU"/>
        </w:rPr>
      </w:pPr>
      <w:r>
        <w:rPr>
          <w:noProof/>
        </w:rPr>
        <w:pict>
          <v:rect id="Прямоугольник 11" o:spid="_x0000_s2055" style="position:absolute;margin-left:457.6pt;margin-top:74.4pt;width:36pt;height:2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" fillcolor="window" strokecolor="window" strokeweight="1pt"/>
        </w:pict>
      </w:r>
      <w:r>
        <w:rPr>
          <w:noProof/>
        </w:rPr>
        <w:pict>
          <v:rect id="Прямоугольник 12" o:spid="_x0000_s2054" style="position:absolute;margin-left:469.6pt;margin-top:107.35pt;width:27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" fillcolor="window" strokecolor="window" strokeweight="1pt"/>
        </w:pict>
      </w:r>
      <w:r w:rsidR="00960AB4">
        <w:rPr>
          <w:color w:val="auto"/>
          <w:sz w:val="24"/>
          <w:szCs w:val="24"/>
          <w:lang w:val="ru-RU" w:eastAsia="ru-RU"/>
        </w:rPr>
        <w:t>Страница на всякий случай</w:t>
      </w:r>
      <w:r w:rsidR="00EC2004" w:rsidRPr="00EC2004">
        <w:rPr>
          <w:color w:val="000000"/>
          <w:lang w:val="ru-RU" w:eastAsia="ru-RU"/>
        </w:rPr>
        <w:br w:type="page"/>
      </w:r>
    </w:p>
    <w:sdt>
      <w:sdtPr>
        <w:rPr>
          <w:rFonts w:eastAsia="Calibri" w:cs="Times New Roman"/>
          <w:bCs w:val="0"/>
          <w:caps w:val="0"/>
          <w:color w:val="00000A"/>
          <w:lang w:val="ru-RU"/>
        </w:rPr>
        <w:id w:val="836806595"/>
        <w:docPartObj>
          <w:docPartGallery w:val="Table of Contents"/>
          <w:docPartUnique/>
        </w:docPartObj>
      </w:sdtPr>
      <w:sdtEndPr>
        <w:rPr>
          <w:b/>
          <w:lang w:val="sq-AL"/>
        </w:rPr>
      </w:sdtEndPr>
      <w:sdtContent>
        <w:p w:rsidR="003E21DB" w:rsidRDefault="003E21DB">
          <w:pPr>
            <w:pStyle w:val="af"/>
          </w:pPr>
          <w:r>
            <w:rPr>
              <w:lang w:val="ru-RU"/>
            </w:rPr>
            <w:t>содержание</w:t>
          </w:r>
        </w:p>
        <w:p w:rsidR="00DC73A9" w:rsidRDefault="00DC73A9" w:rsidP="00DC73A9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r>
            <w:rPr>
              <w:rStyle w:val="a9"/>
              <w:caps/>
              <w:noProof/>
              <w:color w:val="000000" w:themeColor="text1"/>
              <w:u w:val="none"/>
              <w:lang w:val="ru-RU"/>
            </w:rPr>
            <w:t xml:space="preserve">1 </w:t>
          </w:r>
          <w:r w:rsidR="003E21DB" w:rsidRPr="0098706E">
            <w:rPr>
              <w:rStyle w:val="a9"/>
              <w:caps/>
              <w:noProof/>
              <w:color w:val="000000" w:themeColor="text1"/>
              <w:u w:val="none"/>
              <w:lang w:val="ru-RU"/>
            </w:rPr>
            <w:fldChar w:fldCharType="begin"/>
          </w:r>
          <w:r w:rsidR="003E21DB" w:rsidRPr="0098706E">
            <w:rPr>
              <w:rStyle w:val="a9"/>
              <w:caps/>
              <w:noProof/>
              <w:color w:val="000000" w:themeColor="text1"/>
              <w:u w:val="none"/>
              <w:lang w:val="ru-RU"/>
            </w:rPr>
            <w:instrText xml:space="preserve"> TOC \o "1-3" \h \z \u </w:instrText>
          </w:r>
          <w:r w:rsidR="003E21DB" w:rsidRPr="0098706E">
            <w:rPr>
              <w:rStyle w:val="a9"/>
              <w:caps/>
              <w:noProof/>
              <w:color w:val="000000" w:themeColor="text1"/>
              <w:u w:val="none"/>
              <w:lang w:val="ru-RU"/>
            </w:rPr>
            <w:fldChar w:fldCharType="separate"/>
          </w:r>
          <w:hyperlink w:anchor="_Toc106894389" w:history="1">
            <w:r w:rsidRPr="00DC73A9">
              <w:rPr>
                <w:rStyle w:val="a9"/>
                <w:caps/>
                <w:noProof/>
                <w:color w:val="000000" w:themeColor="text1"/>
                <w:u w:val="none"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_Toc106894389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73A9" w:rsidRDefault="00DC73A9" w:rsidP="00DC73A9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r>
            <w:rPr>
              <w:rStyle w:val="a9"/>
              <w:caps/>
              <w:noProof/>
              <w:color w:val="000000" w:themeColor="text1"/>
              <w:u w:val="none"/>
              <w:lang w:val="ru-RU"/>
            </w:rPr>
            <w:t xml:space="preserve">2 </w:t>
          </w:r>
          <w:hyperlink w:anchor="_Toc106894390" w:history="1">
            <w:r w:rsidRPr="00DC73A9">
              <w:rPr>
                <w:rStyle w:val="a9"/>
                <w:caps/>
                <w:noProof/>
                <w:color w:val="000000" w:themeColor="text1"/>
                <w:u w:val="none"/>
                <w:lang w:val="ru-RU"/>
              </w:rPr>
              <w:t>Основная</w:t>
            </w:r>
            <w:r w:rsidRPr="000E0453">
              <w:rPr>
                <w:rStyle w:val="a9"/>
                <w:noProof/>
                <w:lang w:val="ru-RU"/>
              </w:rPr>
              <w:t xml:space="preserve"> </w:t>
            </w:r>
            <w:r w:rsidRPr="00DC73A9">
              <w:rPr>
                <w:rStyle w:val="a9"/>
                <w:caps/>
                <w:noProof/>
                <w:color w:val="000000" w:themeColor="text1"/>
                <w:u w:val="none"/>
                <w:lang w:val="ru-RU"/>
              </w:rPr>
              <w:t>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_Toc106894390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73A9" w:rsidRPr="007821A2" w:rsidRDefault="00DC73A9">
          <w:pPr>
            <w:pStyle w:val="2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ru-RU" w:eastAsia="ru-RU"/>
            </w:rPr>
          </w:pPr>
          <w:r w:rsidRPr="007821A2">
            <w:rPr>
              <w:rStyle w:val="a9"/>
              <w:noProof/>
              <w:color w:val="000000" w:themeColor="text1"/>
              <w:u w:val="none"/>
              <w:lang w:val="ru-RU"/>
            </w:rPr>
            <w:t xml:space="preserve">2.1 </w:t>
          </w:r>
          <w:hyperlink w:anchor="_Toc106894391" w:history="1">
            <w:r w:rsidRPr="007821A2">
              <w:rPr>
                <w:rStyle w:val="a9"/>
                <w:noProof/>
                <w:color w:val="000000" w:themeColor="text1"/>
                <w:u w:val="none"/>
                <w:lang w:val="ru-RU"/>
              </w:rPr>
              <w:t>Анализ нынешнего принципа составления расписания</w:t>
            </w:r>
            <w:r w:rsidRPr="007821A2">
              <w:rPr>
                <w:noProof/>
                <w:webHidden/>
                <w:color w:val="000000" w:themeColor="text1"/>
              </w:rPr>
              <w:tab/>
            </w:r>
            <w:r w:rsidRPr="007821A2">
              <w:rPr>
                <w:noProof/>
                <w:webHidden/>
                <w:color w:val="000000" w:themeColor="text1"/>
              </w:rPr>
              <w:fldChar w:fldCharType="begin"/>
            </w:r>
            <w:r w:rsidRPr="007821A2">
              <w:rPr>
                <w:noProof/>
                <w:webHidden/>
                <w:color w:val="000000" w:themeColor="text1"/>
              </w:rPr>
              <w:instrText xml:space="preserve"> PAGEREF _Toc106894391 \h </w:instrText>
            </w:r>
            <w:r w:rsidRPr="007821A2">
              <w:rPr>
                <w:noProof/>
                <w:webHidden/>
                <w:color w:val="000000" w:themeColor="text1"/>
              </w:rPr>
            </w:r>
            <w:r w:rsidRPr="007821A2">
              <w:rPr>
                <w:noProof/>
                <w:webHidden/>
                <w:color w:val="000000" w:themeColor="text1"/>
              </w:rPr>
              <w:fldChar w:fldCharType="separate"/>
            </w:r>
            <w:r w:rsidRPr="007821A2">
              <w:rPr>
                <w:noProof/>
                <w:webHidden/>
                <w:color w:val="000000" w:themeColor="text1"/>
              </w:rPr>
              <w:t>6</w:t>
            </w:r>
            <w:r w:rsidRPr="007821A2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DC73A9" w:rsidRPr="007821A2" w:rsidRDefault="00DC73A9">
          <w:pPr>
            <w:pStyle w:val="2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ru-RU" w:eastAsia="ru-RU"/>
            </w:rPr>
          </w:pPr>
          <w:r w:rsidRPr="007821A2">
            <w:rPr>
              <w:rStyle w:val="a9"/>
              <w:noProof/>
              <w:color w:val="000000" w:themeColor="text1"/>
              <w:u w:val="none"/>
              <w:lang w:val="ru-RU"/>
            </w:rPr>
            <w:t xml:space="preserve">2.2 </w:t>
          </w:r>
          <w:hyperlink w:anchor="_Toc106894392" w:history="1">
            <w:r w:rsidRPr="007821A2">
              <w:rPr>
                <w:rStyle w:val="a9"/>
                <w:noProof/>
                <w:color w:val="000000" w:themeColor="text1"/>
                <w:u w:val="none"/>
                <w:lang w:val="ru-RU"/>
              </w:rPr>
              <w:t>Выбор архитектурных подходов и технологий</w:t>
            </w:r>
            <w:r w:rsidRPr="007821A2">
              <w:rPr>
                <w:noProof/>
                <w:webHidden/>
                <w:color w:val="000000" w:themeColor="text1"/>
              </w:rPr>
              <w:tab/>
            </w:r>
            <w:r w:rsidRPr="007821A2">
              <w:rPr>
                <w:noProof/>
                <w:webHidden/>
                <w:color w:val="000000" w:themeColor="text1"/>
              </w:rPr>
              <w:fldChar w:fldCharType="begin"/>
            </w:r>
            <w:r w:rsidRPr="007821A2">
              <w:rPr>
                <w:noProof/>
                <w:webHidden/>
                <w:color w:val="000000" w:themeColor="text1"/>
              </w:rPr>
              <w:instrText xml:space="preserve"> PAGEREF _Toc106894392 \h </w:instrText>
            </w:r>
            <w:r w:rsidRPr="007821A2">
              <w:rPr>
                <w:noProof/>
                <w:webHidden/>
                <w:color w:val="000000" w:themeColor="text1"/>
              </w:rPr>
            </w:r>
            <w:r w:rsidRPr="007821A2">
              <w:rPr>
                <w:noProof/>
                <w:webHidden/>
                <w:color w:val="000000" w:themeColor="text1"/>
              </w:rPr>
              <w:fldChar w:fldCharType="separate"/>
            </w:r>
            <w:r w:rsidRPr="007821A2">
              <w:rPr>
                <w:noProof/>
                <w:webHidden/>
                <w:color w:val="000000" w:themeColor="text1"/>
              </w:rPr>
              <w:t>8</w:t>
            </w:r>
            <w:r w:rsidRPr="007821A2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DC73A9" w:rsidRPr="007821A2" w:rsidRDefault="00DC73A9">
          <w:pPr>
            <w:pStyle w:val="2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ru-RU" w:eastAsia="ru-RU"/>
            </w:rPr>
          </w:pPr>
          <w:r w:rsidRPr="007821A2">
            <w:rPr>
              <w:rStyle w:val="a9"/>
              <w:noProof/>
              <w:color w:val="000000" w:themeColor="text1"/>
              <w:u w:val="none"/>
              <w:lang w:val="ru-RU"/>
            </w:rPr>
            <w:t xml:space="preserve">2.3 </w:t>
          </w:r>
          <w:hyperlink w:anchor="_Toc106894393" w:history="1">
            <w:r w:rsidRPr="007821A2">
              <w:rPr>
                <w:rStyle w:val="a9"/>
                <w:noProof/>
                <w:color w:val="000000" w:themeColor="text1"/>
                <w:u w:val="none"/>
                <w:lang w:val="ru-RU"/>
              </w:rPr>
              <w:t>Разработка</w:t>
            </w:r>
            <w:r w:rsidRPr="007821A2">
              <w:rPr>
                <w:noProof/>
                <w:webHidden/>
                <w:color w:val="000000" w:themeColor="text1"/>
              </w:rPr>
              <w:tab/>
            </w:r>
            <w:r w:rsidRPr="007821A2">
              <w:rPr>
                <w:noProof/>
                <w:webHidden/>
                <w:color w:val="000000" w:themeColor="text1"/>
              </w:rPr>
              <w:fldChar w:fldCharType="begin"/>
            </w:r>
            <w:r w:rsidRPr="007821A2">
              <w:rPr>
                <w:noProof/>
                <w:webHidden/>
                <w:color w:val="000000" w:themeColor="text1"/>
              </w:rPr>
              <w:instrText xml:space="preserve"> PAGEREF _Toc106894393 \h </w:instrText>
            </w:r>
            <w:r w:rsidRPr="007821A2">
              <w:rPr>
                <w:noProof/>
                <w:webHidden/>
                <w:color w:val="000000" w:themeColor="text1"/>
              </w:rPr>
            </w:r>
            <w:r w:rsidRPr="007821A2">
              <w:rPr>
                <w:noProof/>
                <w:webHidden/>
                <w:color w:val="000000" w:themeColor="text1"/>
              </w:rPr>
              <w:fldChar w:fldCharType="separate"/>
            </w:r>
            <w:r w:rsidRPr="007821A2">
              <w:rPr>
                <w:noProof/>
                <w:webHidden/>
                <w:color w:val="000000" w:themeColor="text1"/>
              </w:rPr>
              <w:t>11</w:t>
            </w:r>
            <w:r w:rsidRPr="007821A2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DC73A9" w:rsidRPr="007821A2" w:rsidRDefault="00DC73A9">
          <w:pPr>
            <w:pStyle w:val="2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ru-RU" w:eastAsia="ru-RU"/>
            </w:rPr>
          </w:pPr>
          <w:r w:rsidRPr="007821A2">
            <w:rPr>
              <w:rStyle w:val="a9"/>
              <w:noProof/>
              <w:color w:val="000000" w:themeColor="text1"/>
              <w:u w:val="none"/>
              <w:lang w:val="ru-RU"/>
            </w:rPr>
            <w:t xml:space="preserve">2.4 </w:t>
          </w:r>
          <w:hyperlink w:anchor="_Toc106894394" w:history="1">
            <w:r w:rsidRPr="007821A2">
              <w:rPr>
                <w:rStyle w:val="a9"/>
                <w:noProof/>
                <w:color w:val="000000" w:themeColor="text1"/>
                <w:u w:val="none"/>
                <w:lang w:val="ru-RU"/>
              </w:rPr>
              <w:t>Оптимизированные процессы составления расписания</w:t>
            </w:r>
            <w:r w:rsidRPr="007821A2">
              <w:rPr>
                <w:noProof/>
                <w:webHidden/>
                <w:color w:val="000000" w:themeColor="text1"/>
              </w:rPr>
              <w:tab/>
            </w:r>
            <w:r w:rsidRPr="007821A2">
              <w:rPr>
                <w:noProof/>
                <w:webHidden/>
                <w:color w:val="000000" w:themeColor="text1"/>
              </w:rPr>
              <w:fldChar w:fldCharType="begin"/>
            </w:r>
            <w:r w:rsidRPr="007821A2">
              <w:rPr>
                <w:noProof/>
                <w:webHidden/>
                <w:color w:val="000000" w:themeColor="text1"/>
              </w:rPr>
              <w:instrText xml:space="preserve"> PAGEREF _Toc106894394 \h </w:instrText>
            </w:r>
            <w:r w:rsidRPr="007821A2">
              <w:rPr>
                <w:noProof/>
                <w:webHidden/>
                <w:color w:val="000000" w:themeColor="text1"/>
              </w:rPr>
            </w:r>
            <w:r w:rsidRPr="007821A2">
              <w:rPr>
                <w:noProof/>
                <w:webHidden/>
                <w:color w:val="000000" w:themeColor="text1"/>
              </w:rPr>
              <w:fldChar w:fldCharType="separate"/>
            </w:r>
            <w:r w:rsidRPr="007821A2">
              <w:rPr>
                <w:noProof/>
                <w:webHidden/>
                <w:color w:val="000000" w:themeColor="text1"/>
              </w:rPr>
              <w:t>15</w:t>
            </w:r>
            <w:r w:rsidRPr="007821A2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DC73A9" w:rsidRDefault="00CA7883" w:rsidP="00DC73A9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r>
            <w:rPr>
              <w:rStyle w:val="a9"/>
              <w:caps/>
              <w:noProof/>
              <w:color w:val="000000" w:themeColor="text1"/>
              <w:u w:val="none"/>
              <w:lang w:val="ru-RU"/>
            </w:rPr>
            <w:t xml:space="preserve">3 </w:t>
          </w:r>
          <w:hyperlink w:anchor="_Toc106894395" w:history="1">
            <w:r w:rsidR="00DC73A9" w:rsidRPr="00DC73A9">
              <w:rPr>
                <w:rStyle w:val="a9"/>
                <w:caps/>
                <w:noProof/>
                <w:color w:val="000000" w:themeColor="text1"/>
                <w:u w:val="none"/>
                <w:lang w:val="ru-RU"/>
              </w:rPr>
              <w:t>заключение</w:t>
            </w:r>
            <w:r w:rsidR="00DC73A9">
              <w:rPr>
                <w:noProof/>
                <w:webHidden/>
              </w:rPr>
              <w:tab/>
            </w:r>
            <w:r w:rsidR="00DC73A9">
              <w:rPr>
                <w:noProof/>
                <w:webHidden/>
              </w:rPr>
              <w:fldChar w:fldCharType="begin"/>
            </w:r>
            <w:r w:rsidR="00DC73A9">
              <w:rPr>
                <w:noProof/>
                <w:webHidden/>
              </w:rPr>
              <w:instrText xml:space="preserve"> PAGEREF _Toc106894395 \h </w:instrText>
            </w:r>
            <w:r w:rsidR="00DC73A9">
              <w:rPr>
                <w:noProof/>
                <w:webHidden/>
              </w:rPr>
            </w:r>
            <w:r w:rsidR="00DC73A9">
              <w:rPr>
                <w:noProof/>
                <w:webHidden/>
              </w:rPr>
              <w:fldChar w:fldCharType="separate"/>
            </w:r>
            <w:r w:rsidR="00DC73A9">
              <w:rPr>
                <w:noProof/>
                <w:webHidden/>
              </w:rPr>
              <w:t>16</w:t>
            </w:r>
            <w:r w:rsidR="00DC73A9">
              <w:rPr>
                <w:noProof/>
                <w:webHidden/>
              </w:rPr>
              <w:fldChar w:fldCharType="end"/>
            </w:r>
          </w:hyperlink>
        </w:p>
        <w:p w:rsidR="00DC73A9" w:rsidRDefault="00CA7883" w:rsidP="00DC73A9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r>
            <w:rPr>
              <w:rStyle w:val="a9"/>
              <w:caps/>
              <w:noProof/>
              <w:color w:val="000000" w:themeColor="text1"/>
              <w:u w:val="none"/>
              <w:lang w:val="ru-RU"/>
            </w:rPr>
            <w:t xml:space="preserve">4 </w:t>
          </w:r>
          <w:hyperlink w:anchor="_Toc106894396" w:history="1">
            <w:r w:rsidR="00DC73A9" w:rsidRPr="00DC73A9">
              <w:rPr>
                <w:rStyle w:val="a9"/>
                <w:caps/>
                <w:noProof/>
                <w:color w:val="000000" w:themeColor="text1"/>
                <w:u w:val="none"/>
                <w:lang w:val="ru-RU"/>
              </w:rPr>
              <w:t>Литература</w:t>
            </w:r>
            <w:r w:rsidR="00DC73A9">
              <w:rPr>
                <w:noProof/>
                <w:webHidden/>
              </w:rPr>
              <w:tab/>
            </w:r>
            <w:r w:rsidR="00DC73A9">
              <w:rPr>
                <w:noProof/>
                <w:webHidden/>
              </w:rPr>
              <w:fldChar w:fldCharType="begin"/>
            </w:r>
            <w:r w:rsidR="00DC73A9">
              <w:rPr>
                <w:noProof/>
                <w:webHidden/>
              </w:rPr>
              <w:instrText xml:space="preserve"> PAGEREF _Toc106894396 \h </w:instrText>
            </w:r>
            <w:r w:rsidR="00DC73A9">
              <w:rPr>
                <w:noProof/>
                <w:webHidden/>
              </w:rPr>
            </w:r>
            <w:r w:rsidR="00DC73A9">
              <w:rPr>
                <w:noProof/>
                <w:webHidden/>
              </w:rPr>
              <w:fldChar w:fldCharType="separate"/>
            </w:r>
            <w:r w:rsidR="00DC73A9">
              <w:rPr>
                <w:noProof/>
                <w:webHidden/>
              </w:rPr>
              <w:t>17</w:t>
            </w:r>
            <w:r w:rsidR="00DC73A9">
              <w:rPr>
                <w:noProof/>
                <w:webHidden/>
              </w:rPr>
              <w:fldChar w:fldCharType="end"/>
            </w:r>
          </w:hyperlink>
        </w:p>
        <w:p w:rsidR="003E21DB" w:rsidRDefault="003E21DB">
          <w:r w:rsidRPr="0098706E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3E21DB" w:rsidRDefault="003E21DB" w:rsidP="00A35B14">
      <w:pPr>
        <w:pStyle w:val="13"/>
        <w:tabs>
          <w:tab w:val="clear" w:pos="7088"/>
          <w:tab w:val="clear" w:pos="7461"/>
          <w:tab w:val="clear" w:pos="7797"/>
          <w:tab w:val="clear" w:pos="8505"/>
          <w:tab w:val="decimal" w:leader="dot" w:pos="9356"/>
        </w:tabs>
        <w:spacing w:line="324" w:lineRule="auto"/>
        <w:ind w:firstLine="0"/>
        <w:jc w:val="left"/>
      </w:pPr>
    </w:p>
    <w:p w:rsidR="00202E56" w:rsidRPr="008A6200" w:rsidRDefault="00202E56" w:rsidP="00A35B14">
      <w:pPr>
        <w:pStyle w:val="af1"/>
        <w:ind w:firstLine="0"/>
      </w:pPr>
      <w:r w:rsidRPr="008A6200">
        <w:br w:type="page"/>
      </w:r>
    </w:p>
    <w:p w:rsidR="00D63D97" w:rsidRPr="00313948" w:rsidRDefault="00313948" w:rsidP="00313948">
      <w:pPr>
        <w:pStyle w:val="1"/>
        <w:rPr>
          <w:lang w:val="ru-RU"/>
        </w:rPr>
      </w:pPr>
      <w:bookmarkStart w:id="0" w:name="_Toc106699883"/>
      <w:bookmarkStart w:id="1" w:name="_Toc106894389"/>
      <w:r>
        <w:rPr>
          <w:lang w:val="ru-RU"/>
        </w:rPr>
        <w:lastRenderedPageBreak/>
        <w:t>Введение</w:t>
      </w:r>
      <w:bookmarkEnd w:id="0"/>
      <w:bookmarkEnd w:id="1"/>
    </w:p>
    <w:p w:rsidR="008F7C71" w:rsidRDefault="008F7C71" w:rsidP="008F7C71">
      <w:r w:rsidRPr="008F7C71">
        <w:t>Развитие компьютерной техники происходит фантастическими темпами. Изначально создаваемая исключительно для математических расчетов, ЭВМ постепенно нашла применение во всех сферах человеческой деятельности, включая и экономику. На современном этапе развития вычислительной техники с помощью персонального компьютера решаются практически любые производственные задачи</w:t>
      </w:r>
      <w:r>
        <w:rPr>
          <w:lang w:val="ru-RU"/>
        </w:rPr>
        <w:t xml:space="preserve"> с применением автоматизированных информационных систем</w:t>
      </w:r>
      <w:r w:rsidRPr="008F7C71">
        <w:t>.</w:t>
      </w:r>
    </w:p>
    <w:p w:rsidR="004043E2" w:rsidRPr="004043E2" w:rsidRDefault="004043E2" w:rsidP="004043E2">
      <w:pPr>
        <w:rPr>
          <w:lang w:val="ru-RU"/>
        </w:rPr>
      </w:pPr>
      <w:r w:rsidRPr="004043E2">
        <w:rPr>
          <w:lang w:val="ru-RU"/>
        </w:rPr>
        <w:t>Произв</w:t>
      </w:r>
      <w:r w:rsidR="002A60C4">
        <w:rPr>
          <w:lang w:val="ru-RU"/>
        </w:rPr>
        <w:t xml:space="preserve">одственная практика пройдена в </w:t>
      </w:r>
      <w:r w:rsidR="002A60C4" w:rsidRPr="002A60C4">
        <w:rPr>
          <w:lang w:val="ru-RU"/>
        </w:rPr>
        <w:t>Центр</w:t>
      </w:r>
      <w:r w:rsidR="002A60C4">
        <w:rPr>
          <w:lang w:val="ru-RU"/>
        </w:rPr>
        <w:t>е</w:t>
      </w:r>
      <w:r w:rsidR="002A60C4" w:rsidRPr="002A60C4">
        <w:rPr>
          <w:lang w:val="ru-RU"/>
        </w:rPr>
        <w:t xml:space="preserve"> прототипирования радиоэлектронного кластера республики Башкортостан</w:t>
      </w:r>
      <w:r w:rsidR="002A60C4">
        <w:rPr>
          <w:lang w:val="ru-RU"/>
        </w:rPr>
        <w:t xml:space="preserve"> в должности </w:t>
      </w:r>
      <w:r w:rsidR="002A60C4">
        <w:rPr>
          <w:lang w:val="en-US"/>
        </w:rPr>
        <w:t>back</w:t>
      </w:r>
      <w:r w:rsidR="002A60C4" w:rsidRPr="002A60C4">
        <w:rPr>
          <w:lang w:val="ru-RU"/>
        </w:rPr>
        <w:t>-</w:t>
      </w:r>
      <w:r w:rsidR="002A60C4">
        <w:rPr>
          <w:lang w:val="en-US"/>
        </w:rPr>
        <w:t>end</w:t>
      </w:r>
      <w:r w:rsidR="002A60C4" w:rsidRPr="002A60C4">
        <w:rPr>
          <w:lang w:val="ru-RU"/>
        </w:rPr>
        <w:t xml:space="preserve"> </w:t>
      </w:r>
      <w:r w:rsidR="002A60C4">
        <w:rPr>
          <w:lang w:val="ru-RU"/>
        </w:rPr>
        <w:t>разработчик</w:t>
      </w:r>
      <w:r>
        <w:rPr>
          <w:lang w:val="ru-RU"/>
        </w:rPr>
        <w:t>.</w:t>
      </w:r>
    </w:p>
    <w:p w:rsidR="004043E2" w:rsidRPr="004043E2" w:rsidRDefault="004043E2" w:rsidP="004043E2">
      <w:pPr>
        <w:rPr>
          <w:lang w:val="ru-RU"/>
        </w:rPr>
      </w:pPr>
      <w:r w:rsidRPr="004043E2">
        <w:rPr>
          <w:lang w:val="ru-RU"/>
        </w:rPr>
        <w:t>Об</w:t>
      </w:r>
      <w:r w:rsidR="00445A56">
        <w:rPr>
          <w:lang w:val="ru-RU"/>
        </w:rPr>
        <w:t xml:space="preserve">ъектом исследования является </w:t>
      </w:r>
      <w:r w:rsidR="005E45F8" w:rsidRPr="005E45F8">
        <w:rPr>
          <w:lang w:val="ru-RU"/>
        </w:rPr>
        <w:t>разработка распределенной клиент-серверной информационной системы «Онлайн расписание»</w:t>
      </w:r>
      <w:r>
        <w:rPr>
          <w:lang w:val="ru-RU"/>
        </w:rPr>
        <w:t>.</w:t>
      </w:r>
    </w:p>
    <w:p w:rsidR="008E3DD0" w:rsidRDefault="004043E2" w:rsidP="004043E2">
      <w:pPr>
        <w:rPr>
          <w:lang w:val="ru-RU"/>
        </w:rPr>
      </w:pPr>
      <w:r w:rsidRPr="004043E2">
        <w:rPr>
          <w:lang w:val="ru-RU"/>
        </w:rPr>
        <w:t xml:space="preserve">Предмет исследования — </w:t>
      </w:r>
      <w:r w:rsidR="00445A56">
        <w:rPr>
          <w:lang w:val="ru-RU"/>
        </w:rPr>
        <w:t>разработка</w:t>
      </w:r>
      <w:r w:rsidR="005E45F8">
        <w:rPr>
          <w:lang w:val="ru-RU"/>
        </w:rPr>
        <w:t xml:space="preserve"> серверной части(</w:t>
      </w:r>
      <w:r w:rsidR="005E45F8">
        <w:rPr>
          <w:lang w:val="en-US"/>
        </w:rPr>
        <w:t>back</w:t>
      </w:r>
      <w:r w:rsidR="005E45F8" w:rsidRPr="005E45F8">
        <w:rPr>
          <w:lang w:val="ru-RU"/>
        </w:rPr>
        <w:t>-</w:t>
      </w:r>
      <w:r w:rsidR="005E45F8">
        <w:rPr>
          <w:lang w:val="en-US"/>
        </w:rPr>
        <w:t>end</w:t>
      </w:r>
      <w:r w:rsidR="005E45F8">
        <w:rPr>
          <w:lang w:val="ru-RU"/>
        </w:rPr>
        <w:t>)</w:t>
      </w:r>
      <w:r w:rsidR="00445A56">
        <w:rPr>
          <w:lang w:val="ru-RU"/>
        </w:rPr>
        <w:t xml:space="preserve"> р</w:t>
      </w:r>
      <w:r w:rsidR="005E45F8">
        <w:rPr>
          <w:lang w:val="ru-RU"/>
        </w:rPr>
        <w:t>аспределенной клиент-серверной информационной системы «Онлайн</w:t>
      </w:r>
      <w:r w:rsidR="00445A56">
        <w:rPr>
          <w:lang w:val="ru-RU"/>
        </w:rPr>
        <w:t xml:space="preserve"> </w:t>
      </w:r>
      <w:r w:rsidR="005E45F8">
        <w:rPr>
          <w:lang w:val="ru-RU"/>
        </w:rPr>
        <w:t>расписание»</w:t>
      </w:r>
      <w:r w:rsidR="00CF34BB">
        <w:rPr>
          <w:lang w:val="ru-RU"/>
        </w:rPr>
        <w:t xml:space="preserve"> с применением современных технологий и подходов.</w:t>
      </w:r>
    </w:p>
    <w:p w:rsidR="00B2286A" w:rsidRDefault="00B2286A" w:rsidP="004043E2">
      <w:pPr>
        <w:rPr>
          <w:lang w:val="ru-RU"/>
        </w:rPr>
      </w:pPr>
      <w:r>
        <w:rPr>
          <w:lang w:val="ru-RU"/>
        </w:rPr>
        <w:t xml:space="preserve">Актуальность выбранной работы заключается в том, что в </w:t>
      </w:r>
      <w:r w:rsidR="0078014B">
        <w:rPr>
          <w:lang w:val="ru-RU"/>
        </w:rPr>
        <w:t xml:space="preserve">Государственном бюджетном профессиональном образовательном учреждении «Уфимский государственный колледж технологии и дизайна» действует устаревший, </w:t>
      </w:r>
      <w:r w:rsidR="0078014B" w:rsidRPr="0078014B">
        <w:rPr>
          <w:lang w:val="ru-RU"/>
        </w:rPr>
        <w:t>неэкологичный,</w:t>
      </w:r>
      <w:r w:rsidR="0078014B">
        <w:rPr>
          <w:lang w:val="ru-RU"/>
        </w:rPr>
        <w:t xml:space="preserve"> трудоёмкий, требующий много времени и внимания человека принцип составления, корректировки и размещения расписания учебных занятий в данном учреждении. В связи с этим бы</w:t>
      </w:r>
      <w:r w:rsidR="00682B29">
        <w:rPr>
          <w:lang w:val="ru-RU"/>
        </w:rPr>
        <w:t>ло поручено модифицировать данный принцип и разработать серверную часть нового веб-приложения «Онлайн расписание»</w:t>
      </w:r>
    </w:p>
    <w:p w:rsidR="00682B29" w:rsidRDefault="00682B29" w:rsidP="004043E2">
      <w:pPr>
        <w:rPr>
          <w:lang w:val="ru-RU"/>
        </w:rPr>
      </w:pPr>
      <w:r>
        <w:rPr>
          <w:lang w:val="ru-RU"/>
        </w:rPr>
        <w:t>Целью данной работы является проанализировать требования к разрабатыва</w:t>
      </w:r>
      <w:r w:rsidR="00EF5C69">
        <w:rPr>
          <w:lang w:val="ru-RU"/>
        </w:rPr>
        <w:t xml:space="preserve">емому ПО, выбрать архитектуру, </w:t>
      </w:r>
      <w:r>
        <w:rPr>
          <w:lang w:val="ru-RU"/>
        </w:rPr>
        <w:t>применяемые технологии и подходы, разработать, провести тестирование и внедрить разработанное ПО.</w:t>
      </w:r>
    </w:p>
    <w:p w:rsidR="005F5FDA" w:rsidRDefault="005F5FDA" w:rsidP="004043E2">
      <w:pPr>
        <w:rPr>
          <w:lang w:val="ru-RU"/>
        </w:rPr>
      </w:pPr>
      <w:r>
        <w:rPr>
          <w:lang w:val="ru-RU"/>
        </w:rPr>
        <w:t>Используемые методики:</w:t>
      </w:r>
    </w:p>
    <w:p w:rsidR="005F5FDA" w:rsidRPr="00B0087C" w:rsidRDefault="00C00739" w:rsidP="005F5FDA">
      <w:pPr>
        <w:pStyle w:val="a"/>
        <w:rPr>
          <w:lang w:val="en-US"/>
        </w:rPr>
      </w:pPr>
      <w:r>
        <w:t>А</w:t>
      </w:r>
      <w:r w:rsidR="005F5FDA">
        <w:t>рхитектурный</w:t>
      </w:r>
      <w:r w:rsidR="005F5FDA" w:rsidRPr="00B0087C">
        <w:rPr>
          <w:lang w:val="en-US"/>
        </w:rPr>
        <w:t xml:space="preserve"> </w:t>
      </w:r>
      <w:r w:rsidR="005F5FDA">
        <w:t>подход</w:t>
      </w:r>
      <w:r w:rsidRPr="00B0087C">
        <w:rPr>
          <w:lang w:val="en-US"/>
        </w:rPr>
        <w:t xml:space="preserve"> </w:t>
      </w:r>
      <w:r w:rsidR="00B0087C">
        <w:rPr>
          <w:lang w:val="en-US"/>
        </w:rPr>
        <w:t>MVC (model-view-c</w:t>
      </w:r>
      <w:r>
        <w:rPr>
          <w:lang w:val="en-US"/>
        </w:rPr>
        <w:t>ontroller)</w:t>
      </w:r>
    </w:p>
    <w:p w:rsidR="00D24FDF" w:rsidRDefault="00245C90" w:rsidP="00161F45">
      <w:pPr>
        <w:pStyle w:val="a"/>
      </w:pPr>
      <w:r>
        <w:t xml:space="preserve">Архитектурный стиль </w:t>
      </w:r>
      <w:r>
        <w:rPr>
          <w:lang w:val="en-US"/>
        </w:rPr>
        <w:t>REST</w:t>
      </w:r>
      <w:r w:rsidR="00D24FDF" w:rsidRPr="008A6200">
        <w:br w:type="page"/>
      </w:r>
    </w:p>
    <w:p w:rsidR="00EC1573" w:rsidRDefault="008508D5" w:rsidP="00EC1573">
      <w:pPr>
        <w:pStyle w:val="1"/>
        <w:rPr>
          <w:lang w:val="ru-RU"/>
        </w:rPr>
      </w:pPr>
      <w:bookmarkStart w:id="2" w:name="_Toc106699884"/>
      <w:bookmarkStart w:id="3" w:name="_Toc106894390"/>
      <w:r>
        <w:rPr>
          <w:lang w:val="ru-RU"/>
        </w:rPr>
        <w:lastRenderedPageBreak/>
        <w:t>О</w:t>
      </w:r>
      <w:r w:rsidR="00EC1573">
        <w:rPr>
          <w:lang w:val="ru-RU"/>
        </w:rPr>
        <w:t>сновная часть</w:t>
      </w:r>
      <w:bookmarkEnd w:id="2"/>
      <w:bookmarkEnd w:id="3"/>
    </w:p>
    <w:p w:rsidR="00107587" w:rsidRDefault="003616E8" w:rsidP="003616E8">
      <w:pPr>
        <w:pStyle w:val="2"/>
        <w:rPr>
          <w:lang w:val="ru-RU"/>
        </w:rPr>
      </w:pPr>
      <w:bookmarkStart w:id="4" w:name="_Toc106699885"/>
      <w:bookmarkStart w:id="5" w:name="_Toc106894391"/>
      <w:r>
        <w:rPr>
          <w:lang w:val="ru-RU"/>
        </w:rPr>
        <w:t>Анализ нынешнего принципа составления расписания</w:t>
      </w:r>
      <w:bookmarkEnd w:id="4"/>
      <w:bookmarkEnd w:id="5"/>
    </w:p>
    <w:p w:rsidR="008325AC" w:rsidRDefault="0027071B" w:rsidP="000D3F81">
      <w:pPr>
        <w:rPr>
          <w:lang w:val="ru-RU"/>
        </w:rPr>
      </w:pPr>
      <w:r>
        <w:rPr>
          <w:lang w:val="ru-RU"/>
        </w:rPr>
        <w:t>Для начала анализа воспользуем</w:t>
      </w:r>
      <w:r w:rsidR="004763E7">
        <w:rPr>
          <w:lang w:val="ru-RU"/>
        </w:rPr>
        <w:t xml:space="preserve">ся положением об учебной части </w:t>
      </w:r>
      <w:r>
        <w:rPr>
          <w:lang w:val="ru-RU"/>
        </w:rPr>
        <w:t>Новосибирского торгово-экономическ</w:t>
      </w:r>
      <w:r w:rsidR="00464080">
        <w:rPr>
          <w:lang w:val="ru-RU"/>
        </w:rPr>
        <w:t>ого колледжа в качестве примера</w:t>
      </w:r>
      <w:r w:rsidR="008325AC">
        <w:rPr>
          <w:lang w:val="ru-RU"/>
        </w:rPr>
        <w:t>.</w:t>
      </w:r>
    </w:p>
    <w:p w:rsidR="00044AD5" w:rsidRDefault="008325AC" w:rsidP="000D3F81">
      <w:pPr>
        <w:rPr>
          <w:lang w:val="ru-RU"/>
        </w:rPr>
      </w:pPr>
      <w:r>
        <w:rPr>
          <w:lang w:val="ru-RU"/>
        </w:rPr>
        <w:t xml:space="preserve">Согласно Положению об учебной части ГБПОУ Новосибирского торгово-экономического колледжа: </w:t>
      </w:r>
      <w:r w:rsidR="00EB664A">
        <w:rPr>
          <w:lang w:val="ru-RU"/>
        </w:rPr>
        <w:t xml:space="preserve"> </w:t>
      </w:r>
    </w:p>
    <w:p w:rsidR="00EB664A" w:rsidRPr="00044AD5" w:rsidRDefault="00EB664A" w:rsidP="008325AC">
      <w:r>
        <w:rPr>
          <w:lang w:val="ru-RU"/>
        </w:rPr>
        <w:t>«</w:t>
      </w:r>
      <w:r w:rsidRPr="00044AD5">
        <w:t>Учебная часть является структурным подразделением учебного заведения, осуществляющим планирование, организацию, учет и контроль за ходом учебного процесса по формам обучения и учебным дисциплинам, определенным ФГОС СПО по специальностям и профессиям колледжа.</w:t>
      </w:r>
    </w:p>
    <w:p w:rsidR="00EB664A" w:rsidRDefault="00EB664A" w:rsidP="000D3F81">
      <w:pPr>
        <w:rPr>
          <w:lang w:val="ru-RU"/>
        </w:rPr>
      </w:pPr>
      <w:r w:rsidRPr="00464080">
        <w:rPr>
          <w:lang w:val="ru-RU"/>
        </w:rPr>
        <w:t>В своей работе учебная часть руководствуется Федеральным законом</w:t>
      </w:r>
      <w:r>
        <w:rPr>
          <w:lang w:val="ru-RU"/>
        </w:rPr>
        <w:t xml:space="preserve"> </w:t>
      </w:r>
      <w:r w:rsidRPr="00464080">
        <w:rPr>
          <w:lang w:val="ru-RU"/>
        </w:rPr>
        <w:t>Российской Федерации от 29 декабря 2012 г. No 27Э-ФЗ «Об образовании в</w:t>
      </w:r>
      <w:r>
        <w:rPr>
          <w:lang w:val="ru-RU"/>
        </w:rPr>
        <w:t xml:space="preserve"> </w:t>
      </w:r>
      <w:r w:rsidRPr="00464080">
        <w:rPr>
          <w:lang w:val="ru-RU"/>
        </w:rPr>
        <w:t>Российской Федерации», Порядком организации и осуществления</w:t>
      </w:r>
      <w:r>
        <w:rPr>
          <w:lang w:val="ru-RU"/>
        </w:rPr>
        <w:t xml:space="preserve"> </w:t>
      </w:r>
      <w:r w:rsidRPr="00464080">
        <w:rPr>
          <w:lang w:val="ru-RU"/>
        </w:rPr>
        <w:t>образовательной деятельности по образовательным программам среднего</w:t>
      </w:r>
      <w:r>
        <w:rPr>
          <w:lang w:val="ru-RU"/>
        </w:rPr>
        <w:t xml:space="preserve"> </w:t>
      </w:r>
      <w:r w:rsidRPr="00464080">
        <w:rPr>
          <w:lang w:val="ru-RU"/>
        </w:rPr>
        <w:t>профессионального образования, утвержденного приказом Министерства</w:t>
      </w:r>
      <w:r>
        <w:rPr>
          <w:lang w:val="ru-RU"/>
        </w:rPr>
        <w:t xml:space="preserve"> </w:t>
      </w:r>
      <w:r w:rsidRPr="00464080">
        <w:rPr>
          <w:lang w:val="ru-RU"/>
        </w:rPr>
        <w:t>образования и науки Российской Федерации от 14 июня 2013 г. N 464;</w:t>
      </w:r>
      <w:r>
        <w:rPr>
          <w:lang w:val="ru-RU"/>
        </w:rPr>
        <w:t xml:space="preserve"> </w:t>
      </w:r>
      <w:r w:rsidRPr="00464080">
        <w:rPr>
          <w:lang w:val="ru-RU"/>
        </w:rPr>
        <w:t>постановлениями, приказами, распоряжениями и инструктивными письмами</w:t>
      </w:r>
      <w:r>
        <w:rPr>
          <w:lang w:val="ru-RU"/>
        </w:rPr>
        <w:t xml:space="preserve"> </w:t>
      </w:r>
      <w:r w:rsidRPr="00464080">
        <w:rPr>
          <w:lang w:val="ru-RU"/>
        </w:rPr>
        <w:t>Министерства труда, занятости и трудовых ресурсов НСО, Уставом</w:t>
      </w:r>
      <w:r>
        <w:rPr>
          <w:lang w:val="ru-RU"/>
        </w:rPr>
        <w:t xml:space="preserve"> </w:t>
      </w:r>
      <w:r w:rsidRPr="00464080">
        <w:rPr>
          <w:lang w:val="ru-RU"/>
        </w:rPr>
        <w:t>колледжа и правилами внутреннего распорядка, приказами директора, на</w:t>
      </w:r>
      <w:r>
        <w:rPr>
          <w:lang w:val="ru-RU"/>
        </w:rPr>
        <w:t xml:space="preserve"> </w:t>
      </w:r>
      <w:r w:rsidRPr="00464080">
        <w:rPr>
          <w:lang w:val="ru-RU"/>
        </w:rPr>
        <w:t>стоящим Положением.</w:t>
      </w:r>
    </w:p>
    <w:p w:rsidR="00EB664A" w:rsidRDefault="00EB664A" w:rsidP="000D3F81">
      <w:pPr>
        <w:rPr>
          <w:lang w:val="ru-RU"/>
        </w:rPr>
      </w:pPr>
      <w:r w:rsidRPr="00464080">
        <w:rPr>
          <w:lang w:val="ru-RU"/>
        </w:rPr>
        <w:t>В своей деятельности учебная часть взаимодействует с зам.</w:t>
      </w:r>
      <w:r>
        <w:rPr>
          <w:lang w:val="ru-RU"/>
        </w:rPr>
        <w:t xml:space="preserve"> </w:t>
      </w:r>
      <w:r w:rsidRPr="00464080">
        <w:rPr>
          <w:lang w:val="ru-RU"/>
        </w:rPr>
        <w:t>директора по научно-методической работе, зам. директора по</w:t>
      </w:r>
      <w:r>
        <w:rPr>
          <w:lang w:val="ru-RU"/>
        </w:rPr>
        <w:t xml:space="preserve"> </w:t>
      </w:r>
      <w:r w:rsidRPr="00464080">
        <w:rPr>
          <w:lang w:val="ru-RU"/>
        </w:rPr>
        <w:t>воспитательной работе, председателями цикловых комиссий, отделом</w:t>
      </w:r>
      <w:r>
        <w:rPr>
          <w:lang w:val="ru-RU"/>
        </w:rPr>
        <w:t xml:space="preserve"> </w:t>
      </w:r>
      <w:r w:rsidRPr="00464080">
        <w:rPr>
          <w:lang w:val="ru-RU"/>
        </w:rPr>
        <w:t>кадров, бухгалтерией, библиотекой по вопросам планирования, организации</w:t>
      </w:r>
      <w:r>
        <w:rPr>
          <w:lang w:val="ru-RU"/>
        </w:rPr>
        <w:t xml:space="preserve"> </w:t>
      </w:r>
      <w:r w:rsidRPr="00464080">
        <w:rPr>
          <w:lang w:val="ru-RU"/>
        </w:rPr>
        <w:t>учета и контроля учебного процесса.</w:t>
      </w:r>
      <w:r>
        <w:rPr>
          <w:lang w:val="ru-RU"/>
        </w:rPr>
        <w:t>»</w:t>
      </w:r>
    </w:p>
    <w:p w:rsidR="0023342B" w:rsidRDefault="00021003" w:rsidP="00464080">
      <w:pPr>
        <w:rPr>
          <w:lang w:val="ru-RU"/>
        </w:rPr>
      </w:pPr>
      <w:r>
        <w:rPr>
          <w:lang w:val="ru-RU"/>
        </w:rPr>
        <w:t xml:space="preserve">Исходя из данного примера </w:t>
      </w:r>
      <w:r w:rsidR="0023342B">
        <w:rPr>
          <w:lang w:val="ru-RU"/>
        </w:rPr>
        <w:t xml:space="preserve">можно установить первую причину для автоматизации и упрощения принципа составления расписания, поскольку учебная часть колледжа взаимодействует и заведует многими функциями образовательного учреждения, а разработанное ПО позволит ускорить работу </w:t>
      </w:r>
      <w:r w:rsidR="0023342B">
        <w:rPr>
          <w:lang w:val="ru-RU"/>
        </w:rPr>
        <w:lastRenderedPageBreak/>
        <w:t>и уменьшить затраты, как и на материалы</w:t>
      </w:r>
      <w:r w:rsidR="00920B4D">
        <w:rPr>
          <w:lang w:val="ru-RU"/>
        </w:rPr>
        <w:t xml:space="preserve"> </w:t>
      </w:r>
      <w:r w:rsidR="0023342B">
        <w:rPr>
          <w:lang w:val="ru-RU"/>
        </w:rPr>
        <w:t>(бумага и прочее), так и на человеко-часы.</w:t>
      </w:r>
    </w:p>
    <w:p w:rsidR="008C4A5B" w:rsidRPr="008A6200" w:rsidRDefault="008C4A5B" w:rsidP="008C4A5B">
      <w:r>
        <w:rPr>
          <w:lang w:val="ru-RU"/>
        </w:rPr>
        <w:t xml:space="preserve">Сравним нынешний вид расписания с уже введенными новыми системами и принципами, </w:t>
      </w:r>
      <w:r w:rsidRPr="008A6200">
        <w:t xml:space="preserve">зайдём в любой подручной браузер, </w:t>
      </w:r>
      <w:r>
        <w:t>возьмем для примера ИС «Онлайн расписание» Уфимского</w:t>
      </w:r>
      <w:r w:rsidRPr="003C44E0">
        <w:t xml:space="preserve"> колледж</w:t>
      </w:r>
      <w:r>
        <w:t>а</w:t>
      </w:r>
      <w:r w:rsidRPr="003C44E0">
        <w:t xml:space="preserve"> радиоэлектроники, телекоммуникаций и безопасности</w:t>
      </w:r>
      <w:r w:rsidRPr="008A6200">
        <w:t xml:space="preserve">, в FireFox напишем </w:t>
      </w:r>
      <w:r>
        <w:t>«расписание УКРТБ»</w:t>
      </w:r>
      <w:r w:rsidRPr="008A6200">
        <w:t xml:space="preserve"> перейдем по результатам поиска (</w:t>
      </w:r>
      <w:r>
        <w:t>Рисунок 1</w:t>
      </w:r>
      <w:r w:rsidRPr="008A6200">
        <w:t>).</w:t>
      </w:r>
    </w:p>
    <w:p w:rsidR="008C4A5B" w:rsidRPr="008A6200" w:rsidRDefault="008C4A5B" w:rsidP="004D4FFB">
      <w:pPr>
        <w:pStyle w:val="af8"/>
      </w:pPr>
      <w:r w:rsidRPr="008A6200">
        <w:rPr>
          <w:noProof/>
          <w:lang w:eastAsia="ru-RU"/>
        </w:rPr>
        <w:drawing>
          <wp:inline distT="0" distB="0" distL="0" distR="0" wp14:anchorId="1CC389AF" wp14:editId="1485B487">
            <wp:extent cx="5347132" cy="2514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13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5B" w:rsidRDefault="008C4A5B" w:rsidP="004D4FFB">
      <w:pPr>
        <w:pStyle w:val="af8"/>
      </w:pPr>
      <w:r>
        <w:t>Рисунок 1</w:t>
      </w:r>
      <w:r w:rsidRPr="008A6200">
        <w:t xml:space="preserve"> – Пример онлайн расписания.</w:t>
      </w:r>
    </w:p>
    <w:p w:rsidR="008C4A5B" w:rsidRPr="00596111" w:rsidRDefault="008C4A5B" w:rsidP="008C4A5B">
      <w:pPr>
        <w:rPr>
          <w:lang w:val="ru-RU"/>
        </w:rPr>
      </w:pPr>
      <w:r>
        <w:t>Как мы можем видеть на данном рисунке, это очень удобная и простая для пользования ИС, которая даже имеет возможность расширения и дополнительной автоматизации с помощью бота, который будет способен сам напоминать студентам и преподавателям о занятиях.</w:t>
      </w:r>
    </w:p>
    <w:p w:rsidR="008C4A5B" w:rsidRDefault="008C4A5B" w:rsidP="008C4A5B">
      <w:pPr>
        <w:rPr>
          <w:noProof/>
          <w:lang w:eastAsia="ru-RU"/>
        </w:rPr>
      </w:pPr>
      <w:r w:rsidRPr="008A6200">
        <w:t>На данный момент в Уфимском колледже технологии и дизайна действует архаичное расписание в неудобном формате, которое сл</w:t>
      </w:r>
      <w:r>
        <w:t>едует модернизировать (Рисунок 2</w:t>
      </w:r>
      <w:r w:rsidRPr="008A6200">
        <w:t>)</w:t>
      </w:r>
      <w:r>
        <w:rPr>
          <w:noProof/>
          <w:lang w:eastAsia="ru-RU"/>
        </w:rPr>
        <w:t xml:space="preserve">, поскольку даже студенту приходится </w:t>
      </w:r>
      <w:r w:rsidR="000F417C">
        <w:rPr>
          <w:noProof/>
          <w:lang w:val="ru-RU" w:eastAsia="ru-RU"/>
        </w:rPr>
        <w:t>выполнять</w:t>
      </w:r>
      <w:r>
        <w:rPr>
          <w:noProof/>
          <w:lang w:eastAsia="ru-RU"/>
        </w:rPr>
        <w:t xml:space="preserve"> много </w:t>
      </w:r>
      <w:r w:rsidR="000F417C">
        <w:rPr>
          <w:noProof/>
          <w:lang w:val="ru-RU" w:eastAsia="ru-RU"/>
        </w:rPr>
        <w:t>действий</w:t>
      </w:r>
      <w:r>
        <w:rPr>
          <w:noProof/>
          <w:lang w:eastAsia="ru-RU"/>
        </w:rPr>
        <w:t xml:space="preserve"> на обычный просмотр расписания, а точнее:</w:t>
      </w:r>
    </w:p>
    <w:p w:rsidR="008C4A5B" w:rsidRDefault="008C4A5B" w:rsidP="008C4A5B">
      <w:pPr>
        <w:pStyle w:val="a"/>
        <w:rPr>
          <w:noProof/>
          <w:lang w:eastAsia="ru-RU"/>
        </w:rPr>
      </w:pPr>
      <w:r>
        <w:rPr>
          <w:noProof/>
          <w:lang w:eastAsia="ru-RU"/>
        </w:rPr>
        <w:t>Взглянуть на расписание</w:t>
      </w:r>
      <w:r w:rsidR="00295B78">
        <w:rPr>
          <w:noProof/>
          <w:lang w:val="en-US" w:eastAsia="ru-RU"/>
        </w:rPr>
        <w:t>;</w:t>
      </w:r>
    </w:p>
    <w:p w:rsidR="008C4A5B" w:rsidRDefault="008C4A5B" w:rsidP="008C4A5B">
      <w:pPr>
        <w:pStyle w:val="a"/>
        <w:rPr>
          <w:noProof/>
          <w:lang w:eastAsia="ru-RU"/>
        </w:rPr>
      </w:pPr>
      <w:r>
        <w:rPr>
          <w:noProof/>
          <w:lang w:eastAsia="ru-RU"/>
        </w:rPr>
        <w:t>Понять с какой пары начинаются занятия</w:t>
      </w:r>
      <w:r w:rsidR="00295B78" w:rsidRPr="00295B78">
        <w:rPr>
          <w:noProof/>
          <w:lang w:eastAsia="ru-RU"/>
        </w:rPr>
        <w:t>;</w:t>
      </w:r>
    </w:p>
    <w:p w:rsidR="008C4A5B" w:rsidRDefault="008C4A5B" w:rsidP="008C4A5B">
      <w:pPr>
        <w:pStyle w:val="a"/>
        <w:rPr>
          <w:noProof/>
          <w:lang w:eastAsia="ru-RU"/>
        </w:rPr>
      </w:pPr>
      <w:r>
        <w:rPr>
          <w:noProof/>
          <w:lang w:eastAsia="ru-RU"/>
        </w:rPr>
        <w:t>Перевести взгляд на расписание звонков</w:t>
      </w:r>
      <w:r w:rsidR="00295B78" w:rsidRPr="00295B78">
        <w:rPr>
          <w:noProof/>
          <w:lang w:eastAsia="ru-RU"/>
        </w:rPr>
        <w:t>;</w:t>
      </w:r>
    </w:p>
    <w:p w:rsidR="008C4A5B" w:rsidRPr="008A6200" w:rsidRDefault="008C4A5B" w:rsidP="008C4A5B">
      <w:pPr>
        <w:pStyle w:val="a"/>
        <w:rPr>
          <w:noProof/>
          <w:lang w:eastAsia="ru-RU"/>
        </w:rPr>
      </w:pPr>
      <w:r>
        <w:rPr>
          <w:noProof/>
          <w:lang w:eastAsia="ru-RU"/>
        </w:rPr>
        <w:t>Узнать время начала занятий</w:t>
      </w:r>
      <w:r w:rsidR="00295B78">
        <w:rPr>
          <w:noProof/>
          <w:lang w:val="en-US" w:eastAsia="ru-RU"/>
        </w:rPr>
        <w:t>.</w:t>
      </w:r>
    </w:p>
    <w:p w:rsidR="008C4A5B" w:rsidRPr="008A6200" w:rsidRDefault="008C4A5B" w:rsidP="004D4FFB">
      <w:pPr>
        <w:pStyle w:val="af8"/>
      </w:pPr>
      <w:r w:rsidRPr="008A6200">
        <w:rPr>
          <w:noProof/>
          <w:lang w:eastAsia="ru-RU"/>
        </w:rPr>
        <w:lastRenderedPageBreak/>
        <w:drawing>
          <wp:inline distT="0" distB="0" distL="0" distR="0" wp14:anchorId="686B4A20" wp14:editId="77079878">
            <wp:extent cx="5191125" cy="2915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837" cy="291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5B" w:rsidRDefault="008C4A5B" w:rsidP="004D4FFB">
      <w:pPr>
        <w:pStyle w:val="af8"/>
      </w:pPr>
      <w:r>
        <w:t>Рисунок 2</w:t>
      </w:r>
      <w:r w:rsidRPr="008A6200">
        <w:t xml:space="preserve"> – Расписание УГКТиД</w:t>
      </w:r>
    </w:p>
    <w:p w:rsidR="008C4A5B" w:rsidRDefault="008C4A5B" w:rsidP="008C4A5B">
      <w:pPr>
        <w:rPr>
          <w:lang w:val="ru-RU"/>
        </w:rPr>
      </w:pPr>
      <w:r>
        <w:t>В связи с этим буде</w:t>
      </w:r>
      <w:r w:rsidRPr="008A6200">
        <w:t xml:space="preserve">т </w:t>
      </w:r>
      <w:r>
        <w:rPr>
          <w:lang w:val="ru-RU"/>
        </w:rPr>
        <w:t>разработано</w:t>
      </w:r>
      <w:r w:rsidRPr="008A6200">
        <w:t xml:space="preserve"> </w:t>
      </w:r>
      <w:r>
        <w:rPr>
          <w:lang w:val="ru-RU"/>
        </w:rPr>
        <w:t>веб-приложение</w:t>
      </w:r>
      <w:r>
        <w:t>, которо</w:t>
      </w:r>
      <w:r w:rsidR="00021003">
        <w:t>е буде</w:t>
      </w:r>
      <w:r w:rsidRPr="008A6200">
        <w:t>т удовлетворять всем базовым запросам пользователя (удобность и простота использование)</w:t>
      </w:r>
      <w:r w:rsidR="00021003">
        <w:rPr>
          <w:lang w:val="ru-RU"/>
        </w:rPr>
        <w:t xml:space="preserve"> и автоматизировать такие вещи как:</w:t>
      </w:r>
    </w:p>
    <w:p w:rsidR="00021003" w:rsidRDefault="00021003" w:rsidP="00021003">
      <w:pPr>
        <w:pStyle w:val="a"/>
      </w:pPr>
      <w:r>
        <w:t>Составление расписание, а точнее автоматизация проверки свободных аудиторий, групп и преподавателей, благодаря возможностям разработанной ИС и ЭВМ</w:t>
      </w:r>
      <w:r w:rsidR="00295B78" w:rsidRPr="00295B78">
        <w:t>;</w:t>
      </w:r>
    </w:p>
    <w:p w:rsidR="00021003" w:rsidRDefault="00021003" w:rsidP="00021003">
      <w:pPr>
        <w:pStyle w:val="a"/>
      </w:pPr>
      <w:r>
        <w:t>Просмотр расписания</w:t>
      </w:r>
      <w:r w:rsidR="00295B78">
        <w:rPr>
          <w:lang w:val="en-US"/>
        </w:rPr>
        <w:t>;</w:t>
      </w:r>
    </w:p>
    <w:p w:rsidR="00021003" w:rsidRPr="00021003" w:rsidRDefault="00021003" w:rsidP="00021003">
      <w:pPr>
        <w:pStyle w:val="a"/>
      </w:pPr>
      <w:r>
        <w:t>В перспективе, процесс уведомления о предстоящих занятиях, а точнее расширение разработанной ИС с помощью дополнительной системы уведомления (ВК бот, телеграм бот)</w:t>
      </w:r>
      <w:r w:rsidR="00295B78" w:rsidRPr="00295B78">
        <w:t>.</w:t>
      </w:r>
    </w:p>
    <w:p w:rsidR="008C4A5B" w:rsidRDefault="008C4A5B" w:rsidP="008C4A5B">
      <w:pPr>
        <w:rPr>
          <w:lang w:val="ru-RU"/>
        </w:rPr>
      </w:pPr>
      <w:r>
        <w:rPr>
          <w:lang w:val="ru-RU"/>
        </w:rPr>
        <w:t>Резюмируя, устаревший принцип тянет за собой множество проблем, которые требуют много времени</w:t>
      </w:r>
      <w:r w:rsidR="000F417C">
        <w:rPr>
          <w:lang w:val="ru-RU"/>
        </w:rPr>
        <w:t xml:space="preserve"> и действий</w:t>
      </w:r>
      <w:r>
        <w:rPr>
          <w:lang w:val="ru-RU"/>
        </w:rPr>
        <w:t xml:space="preserve">, как для </w:t>
      </w:r>
      <w:r w:rsidR="000F417C">
        <w:rPr>
          <w:lang w:val="ru-RU"/>
        </w:rPr>
        <w:t>составления расписания, корректировки, так и для обычного просмотра.</w:t>
      </w:r>
      <w:r w:rsidR="00021003">
        <w:rPr>
          <w:lang w:val="ru-RU"/>
        </w:rPr>
        <w:t xml:space="preserve"> Возможности ЭВМ и АИС очень помогают ускорить любую деятельность, поэтому следует развиваться в ногу с ними и разрабатывать новое ПО.</w:t>
      </w:r>
    </w:p>
    <w:p w:rsidR="00021003" w:rsidRDefault="004D5DB0" w:rsidP="00021003">
      <w:pPr>
        <w:pStyle w:val="2"/>
        <w:rPr>
          <w:lang w:val="ru-RU"/>
        </w:rPr>
      </w:pPr>
      <w:bookmarkStart w:id="6" w:name="_Toc106699886"/>
      <w:bookmarkStart w:id="7" w:name="_Toc106894392"/>
      <w:r>
        <w:rPr>
          <w:lang w:val="ru-RU"/>
        </w:rPr>
        <w:t>Выбор архитектурных подходов</w:t>
      </w:r>
      <w:r w:rsidR="00593601">
        <w:rPr>
          <w:lang w:val="ru-RU"/>
        </w:rPr>
        <w:t xml:space="preserve"> и технологий</w:t>
      </w:r>
      <w:bookmarkEnd w:id="6"/>
      <w:bookmarkEnd w:id="7"/>
    </w:p>
    <w:p w:rsidR="004D5DB0" w:rsidRDefault="00B9717C" w:rsidP="004D5DB0">
      <w:pPr>
        <w:rPr>
          <w:lang w:val="ru-RU"/>
        </w:rPr>
      </w:pPr>
      <w:r w:rsidRPr="00B9717C">
        <w:rPr>
          <w:lang w:val="ru-RU"/>
        </w:rPr>
        <w:t>Важным этапом в процессе проектирования ИС является выбор ее архитектуры. Далее рассмотрим существующие варианты архитектур, на основе чего сделаем свой выбор.</w:t>
      </w:r>
    </w:p>
    <w:p w:rsidR="004468DF" w:rsidRDefault="004468DF" w:rsidP="004D5DB0">
      <w:pPr>
        <w:rPr>
          <w:lang w:val="ru-RU"/>
        </w:rPr>
      </w:pPr>
      <w:r>
        <w:rPr>
          <w:lang w:val="ru-RU"/>
        </w:rPr>
        <w:lastRenderedPageBreak/>
        <w:t>Существует 2 вида архитектуры веб-приложений:</w:t>
      </w:r>
    </w:p>
    <w:p w:rsidR="004468DF" w:rsidRDefault="004468DF" w:rsidP="004468DF">
      <w:pPr>
        <w:pStyle w:val="a"/>
      </w:pPr>
      <w:r>
        <w:rPr>
          <w:lang w:val="en-US"/>
        </w:rPr>
        <w:t xml:space="preserve">SPA (Single Page Application) – </w:t>
      </w:r>
      <w:r>
        <w:t>одностраничное приложение</w:t>
      </w:r>
      <w:r w:rsidR="00295B78">
        <w:rPr>
          <w:lang w:val="en-US"/>
        </w:rPr>
        <w:t>;</w:t>
      </w:r>
    </w:p>
    <w:p w:rsidR="004468DF" w:rsidRPr="004468DF" w:rsidRDefault="004468DF" w:rsidP="004468DF">
      <w:pPr>
        <w:pStyle w:val="a"/>
      </w:pPr>
      <w:r>
        <w:rPr>
          <w:lang w:val="en-US"/>
        </w:rPr>
        <w:t>MPA</w:t>
      </w:r>
      <w:r w:rsidRPr="007673E9">
        <w:t xml:space="preserve"> (</w:t>
      </w:r>
      <w:r>
        <w:rPr>
          <w:lang w:val="en-US"/>
        </w:rPr>
        <w:t>Multi</w:t>
      </w:r>
      <w:r w:rsidRPr="007673E9">
        <w:t xml:space="preserve"> </w:t>
      </w:r>
      <w:r>
        <w:rPr>
          <w:lang w:val="en-US"/>
        </w:rPr>
        <w:t>Page</w:t>
      </w:r>
      <w:r w:rsidRPr="007673E9">
        <w:t xml:space="preserve"> </w:t>
      </w:r>
      <w:r>
        <w:rPr>
          <w:lang w:val="en-US"/>
        </w:rPr>
        <w:t>Application</w:t>
      </w:r>
      <w:r w:rsidRPr="007673E9">
        <w:t xml:space="preserve">) – </w:t>
      </w:r>
      <w:r>
        <w:t>многостраничное приложение</w:t>
      </w:r>
      <w:r w:rsidR="00295B78" w:rsidRPr="00295B78">
        <w:t>.</w:t>
      </w:r>
    </w:p>
    <w:p w:rsidR="00B9717C" w:rsidRPr="00AF50C9" w:rsidRDefault="00B9717C" w:rsidP="004D5DB0">
      <w:pPr>
        <w:rPr>
          <w:lang w:val="ru-RU"/>
        </w:rPr>
      </w:pPr>
      <w:r w:rsidRPr="00B9717C">
        <w:rPr>
          <w:lang w:val="ru-RU"/>
        </w:rPr>
        <w:t>Значение термина SPA (Single Page Application) кроется внутри него самого. SPA — это одностраничное приложение, содержащее HTML-страницу, которая динамически (без полной перезагрузки) обновляется в ответ на действия пользователя. Архитектура приложения устроена так, что при первоначальном запуске посетитель видит основной контент сайта в браузере, а новые данные загружаются на ходу по мере необходимости, например, при прокрутке или клике на иконку. Если вы когда-нибудь листали ленту Facebook, Twitter или Вконтакте, то вы понимаете, о чём идёт речь.</w:t>
      </w:r>
      <w:r>
        <w:rPr>
          <w:lang w:val="ru-RU"/>
        </w:rPr>
        <w:t xml:space="preserve"> Такое приложение при первой загрузке сразу отдаёт весь его внешний вид и клиентскую логику, что с одной стороны вызывает долгую первичную загрузку, но с другой стороны позволяет более не перезагружать страницу, а только лишь обновлять данные, которые приходят по запросу к серверу, используя возможности клиентской логики</w:t>
      </w:r>
      <w:r w:rsidR="002059F4" w:rsidRPr="00251CA1">
        <w:rPr>
          <w:lang w:val="ru-RU"/>
        </w:rPr>
        <w:t xml:space="preserve"> </w:t>
      </w:r>
      <w:r>
        <w:rPr>
          <w:lang w:val="ru-RU"/>
        </w:rPr>
        <w:t>(</w:t>
      </w:r>
      <w:r>
        <w:rPr>
          <w:lang w:val="en-US"/>
        </w:rPr>
        <w:t>JavaScript</w:t>
      </w:r>
      <w:r w:rsidRPr="002059F4">
        <w:rPr>
          <w:lang w:val="ru-RU"/>
        </w:rPr>
        <w:t>)</w:t>
      </w:r>
      <w:r w:rsidR="00251CA1" w:rsidRPr="00251CA1">
        <w:rPr>
          <w:lang w:val="ru-RU"/>
        </w:rPr>
        <w:t xml:space="preserve"> </w:t>
      </w:r>
      <w:r w:rsidR="00251CA1">
        <w:rPr>
          <w:lang w:val="ru-RU"/>
        </w:rPr>
        <w:t>и рендер графической части происходит прямо в клиентской части</w:t>
      </w:r>
      <w:r w:rsidR="00AF5C5D">
        <w:rPr>
          <w:lang w:val="ru-RU"/>
        </w:rPr>
        <w:t xml:space="preserve"> в браузере при помощи </w:t>
      </w:r>
      <w:r w:rsidR="00AF5C5D">
        <w:rPr>
          <w:lang w:val="en-US"/>
        </w:rPr>
        <w:t>JavaScript</w:t>
      </w:r>
      <w:r w:rsidR="00251CA1">
        <w:rPr>
          <w:lang w:val="ru-RU"/>
        </w:rPr>
        <w:t>, это называется</w:t>
      </w:r>
      <w:r w:rsidR="00251CA1" w:rsidRPr="00251CA1">
        <w:rPr>
          <w:lang w:val="ru-RU"/>
        </w:rPr>
        <w:t xml:space="preserve"> </w:t>
      </w:r>
      <w:r w:rsidR="00251CA1">
        <w:rPr>
          <w:lang w:val="en-US"/>
        </w:rPr>
        <w:t>CSR</w:t>
      </w:r>
      <w:r w:rsidR="00AF50C9">
        <w:rPr>
          <w:rStyle w:val="af7"/>
          <w:lang w:val="ru-RU"/>
        </w:rPr>
        <w:footnoteReference w:id="1"/>
      </w:r>
      <w:r w:rsidR="00AF50C9">
        <w:rPr>
          <w:lang w:val="ru-RU"/>
        </w:rPr>
        <w:t>.</w:t>
      </w:r>
    </w:p>
    <w:p w:rsidR="007673E9" w:rsidRDefault="007673E9" w:rsidP="004D5DB0">
      <w:pPr>
        <w:rPr>
          <w:lang w:val="ru-RU"/>
        </w:rPr>
      </w:pPr>
      <w:r w:rsidRPr="007673E9">
        <w:rPr>
          <w:lang w:val="ru-RU"/>
        </w:rPr>
        <w:t>MPA или Multi Page Applications по принципу работы полностью противоположны SPA. MPA — это многостраничные приложения, работающие, как привычные нам веб-сайты. Они отправляют запрос на сервер и полностью обновляют страницу, когда с ней совершается какое-либо действие (переход на другую страницу, внесение и изменение данных). Подобная архитектура приложения значительно влияет на скорость и производительность, поскольку большая часть данных подгружает</w:t>
      </w:r>
      <w:r>
        <w:rPr>
          <w:lang w:val="ru-RU"/>
        </w:rPr>
        <w:t xml:space="preserve">ся повторно при каждом переходе, в том числе и полностью весь </w:t>
      </w:r>
      <w:r>
        <w:rPr>
          <w:lang w:val="en-US"/>
        </w:rPr>
        <w:t>HTML</w:t>
      </w:r>
      <w:r w:rsidRPr="007673E9">
        <w:rPr>
          <w:lang w:val="ru-RU"/>
        </w:rPr>
        <w:t xml:space="preserve"> </w:t>
      </w:r>
      <w:r>
        <w:rPr>
          <w:lang w:val="ru-RU"/>
        </w:rPr>
        <w:t>документ</w:t>
      </w:r>
      <w:r w:rsidR="00295B78" w:rsidRPr="00295B78">
        <w:rPr>
          <w:lang w:val="ru-RU"/>
        </w:rPr>
        <w:t xml:space="preserve"> (</w:t>
      </w:r>
      <w:r w:rsidR="00295B78">
        <w:rPr>
          <w:lang w:val="en-US"/>
        </w:rPr>
        <w:t>SSR</w:t>
      </w:r>
      <w:r w:rsidR="00295B78">
        <w:rPr>
          <w:rStyle w:val="af7"/>
          <w:lang w:val="ru-RU"/>
        </w:rPr>
        <w:footnoteReference w:id="2"/>
      </w:r>
      <w:r w:rsidR="00295B78" w:rsidRPr="00295B78">
        <w:rPr>
          <w:lang w:val="ru-RU"/>
        </w:rPr>
        <w:t>)</w:t>
      </w:r>
      <w:r>
        <w:rPr>
          <w:lang w:val="ru-RU"/>
        </w:rPr>
        <w:t>.</w:t>
      </w:r>
    </w:p>
    <w:p w:rsidR="007673E9" w:rsidRDefault="007673E9" w:rsidP="004D5DB0">
      <w:pPr>
        <w:rPr>
          <w:lang w:val="ru-RU"/>
        </w:rPr>
      </w:pPr>
      <w:r>
        <w:rPr>
          <w:lang w:val="ru-RU"/>
        </w:rPr>
        <w:lastRenderedPageBreak/>
        <w:t xml:space="preserve">Более разумным решением стал выбор архитектуры </w:t>
      </w:r>
      <w:r>
        <w:rPr>
          <w:lang w:val="en-US"/>
        </w:rPr>
        <w:t>SPA</w:t>
      </w:r>
      <w:r w:rsidR="00923FFA">
        <w:rPr>
          <w:lang w:val="ru-RU"/>
        </w:rPr>
        <w:t xml:space="preserve"> и вместе с ним идет выбор подхода </w:t>
      </w:r>
      <w:r w:rsidR="00923FFA">
        <w:rPr>
          <w:lang w:val="en-US"/>
        </w:rPr>
        <w:t>REST</w:t>
      </w:r>
      <w:r w:rsidR="00923FFA" w:rsidRPr="00923FFA">
        <w:rPr>
          <w:lang w:val="ru-RU"/>
        </w:rPr>
        <w:t xml:space="preserve"> </w:t>
      </w:r>
      <w:r w:rsidR="00923FFA">
        <w:rPr>
          <w:lang w:val="en-US"/>
        </w:rPr>
        <w:t>API</w:t>
      </w:r>
      <w:r w:rsidR="00FC3588">
        <w:rPr>
          <w:rStyle w:val="af7"/>
          <w:lang w:val="ru-RU"/>
        </w:rPr>
        <w:footnoteReference w:id="3"/>
      </w:r>
      <w:r w:rsidRPr="007673E9">
        <w:rPr>
          <w:lang w:val="ru-RU"/>
        </w:rPr>
        <w:t xml:space="preserve"> </w:t>
      </w:r>
      <w:r>
        <w:rPr>
          <w:lang w:val="ru-RU"/>
        </w:rPr>
        <w:t>по нескольким причинам:</w:t>
      </w:r>
    </w:p>
    <w:p w:rsidR="007673E9" w:rsidRDefault="007673E9" w:rsidP="007673E9">
      <w:pPr>
        <w:pStyle w:val="a"/>
      </w:pPr>
      <w:r>
        <w:t>Быстрая работа без перезагрузки страницы</w:t>
      </w:r>
      <w:r w:rsidR="00295B78" w:rsidRPr="00295B78">
        <w:t>;</w:t>
      </w:r>
    </w:p>
    <w:p w:rsidR="007673E9" w:rsidRDefault="007673E9" w:rsidP="00295B78">
      <w:pPr>
        <w:pStyle w:val="a"/>
      </w:pPr>
      <w:r>
        <w:t xml:space="preserve">Передача с сервера на клиент и обратно только чистых данных, исключая </w:t>
      </w:r>
      <w:r w:rsidRPr="00295B78">
        <w:t>HTML</w:t>
      </w:r>
      <w:r w:rsidRPr="007673E9">
        <w:t xml:space="preserve">, </w:t>
      </w:r>
      <w:r>
        <w:rPr>
          <w:lang w:val="en-US"/>
        </w:rPr>
        <w:t>CSS</w:t>
      </w:r>
      <w:r w:rsidRPr="007673E9">
        <w:t xml:space="preserve"> </w:t>
      </w:r>
      <w:r>
        <w:t xml:space="preserve">и </w:t>
      </w:r>
      <w:r>
        <w:rPr>
          <w:lang w:val="en-US"/>
        </w:rPr>
        <w:t>JavaScript</w:t>
      </w:r>
      <w:r w:rsidR="00295B78" w:rsidRPr="00295B78">
        <w:t>;</w:t>
      </w:r>
    </w:p>
    <w:p w:rsidR="007673E9" w:rsidRDefault="007673E9" w:rsidP="00295B78">
      <w:pPr>
        <w:pStyle w:val="a"/>
      </w:pPr>
      <w:r>
        <w:t xml:space="preserve">Возможность составление понятного и наглядного </w:t>
      </w:r>
      <w:r>
        <w:rPr>
          <w:lang w:val="en-US"/>
        </w:rPr>
        <w:t>API</w:t>
      </w:r>
      <w:r w:rsidRPr="007673E9">
        <w:t xml:space="preserve"> </w:t>
      </w:r>
      <w:r>
        <w:t>с возможностью его использования</w:t>
      </w:r>
      <w:r w:rsidR="00DD0F21">
        <w:t xml:space="preserve"> в самой разработанной информационной системе, так</w:t>
      </w:r>
      <w:r>
        <w:t xml:space="preserve"> и разработки дополнительных АИС, как </w:t>
      </w:r>
      <w:r w:rsidR="00DD0F21">
        <w:t>силами разработчиков-энтузиастов</w:t>
      </w:r>
      <w:r w:rsidR="002C5996">
        <w:t>, которые хотят реализовывать собственные идеи, так и силами собственных разработчиков, которые ведут поддержку данной ИС.</w:t>
      </w:r>
      <w:r w:rsidR="00B0147C">
        <w:t xml:space="preserve"> Например, бот ВКонтакте, который будет самостоятельно уведомлять всех, кто</w:t>
      </w:r>
      <w:r w:rsidR="00B62CE4">
        <w:t xml:space="preserve"> захочет на рассылку расписания</w:t>
      </w:r>
      <w:r w:rsidR="00295B78" w:rsidRPr="00295B78">
        <w:t>.</w:t>
      </w:r>
    </w:p>
    <w:p w:rsidR="00730420" w:rsidRPr="00730420" w:rsidRDefault="00730420" w:rsidP="00730420">
      <w:pPr>
        <w:rPr>
          <w:lang w:val="ru-RU"/>
        </w:rPr>
      </w:pPr>
      <w:r>
        <w:rPr>
          <w:lang w:val="ru-RU"/>
        </w:rPr>
        <w:t xml:space="preserve">На стороне самого сервера, внутри его логики была выбрана архитектура </w:t>
      </w:r>
      <w:r>
        <w:rPr>
          <w:lang w:val="en-US"/>
        </w:rPr>
        <w:t>MVC</w:t>
      </w:r>
      <w:r w:rsidRPr="00730420">
        <w:rPr>
          <w:lang w:val="ru-RU"/>
        </w:rPr>
        <w:t xml:space="preserve"> (</w:t>
      </w:r>
      <w:r>
        <w:rPr>
          <w:lang w:val="en-US"/>
        </w:rPr>
        <w:t>model</w:t>
      </w:r>
      <w:r w:rsidRPr="00730420">
        <w:rPr>
          <w:lang w:val="ru-RU"/>
        </w:rPr>
        <w:t>-</w:t>
      </w:r>
      <w:r>
        <w:rPr>
          <w:lang w:val="en-US"/>
        </w:rPr>
        <w:t>view</w:t>
      </w:r>
      <w:r w:rsidRPr="00730420">
        <w:rPr>
          <w:lang w:val="ru-RU"/>
        </w:rPr>
        <w:t>-</w:t>
      </w:r>
      <w:r>
        <w:rPr>
          <w:lang w:val="en-US"/>
        </w:rPr>
        <w:t>controller</w:t>
      </w:r>
      <w:r w:rsidRPr="00730420">
        <w:rPr>
          <w:lang w:val="ru-RU"/>
        </w:rPr>
        <w:t>)</w:t>
      </w:r>
      <w:r w:rsidR="00923FFA">
        <w:rPr>
          <w:lang w:val="ru-RU"/>
        </w:rPr>
        <w:t>, поскольку это просто самый популярный и часто используемый подход</w:t>
      </w:r>
      <w:r w:rsidRPr="00730420">
        <w:rPr>
          <w:lang w:val="ru-RU"/>
        </w:rPr>
        <w:t>.</w:t>
      </w:r>
    </w:p>
    <w:p w:rsidR="00730420" w:rsidRDefault="00730420" w:rsidP="00730420">
      <w:pPr>
        <w:rPr>
          <w:lang w:val="ru-RU"/>
        </w:rPr>
      </w:pPr>
      <w:r w:rsidRPr="00730420">
        <w:rPr>
          <w:lang w:val="ru-RU"/>
        </w:rPr>
        <w:t xml:space="preserve">Шаблон проектирования MVC предполагает разделение данных приложения, пользовательского интерфейса и управляющей логики на три отдельных компонента: Модель, Представление и Контроллер – таким образом, что модификация каждого компонента </w:t>
      </w:r>
      <w:r w:rsidR="00DB4003">
        <w:rPr>
          <w:lang w:val="ru-RU"/>
        </w:rPr>
        <w:t>может осуществляться независимо:</w:t>
      </w:r>
    </w:p>
    <w:p w:rsidR="00DB4003" w:rsidRDefault="00DB4003" w:rsidP="00DB4003">
      <w:pPr>
        <w:pStyle w:val="a"/>
      </w:pPr>
      <w:r>
        <w:t>Представление</w:t>
      </w:r>
      <w:r w:rsidRPr="00DB4003">
        <w:t xml:space="preserve"> (</w:t>
      </w:r>
      <w:r>
        <w:rPr>
          <w:lang w:val="en-US"/>
        </w:rPr>
        <w:t>View</w:t>
      </w:r>
      <w:r w:rsidRPr="00DB4003">
        <w:t xml:space="preserve">) </w:t>
      </w:r>
      <w:r>
        <w:t xml:space="preserve">отвечает за </w:t>
      </w:r>
      <w:r w:rsidRPr="00DB4003">
        <w:t>взаимодействие с пользователем. То есть код компонента view определяет внешний вид приложе</w:t>
      </w:r>
      <w:r w:rsidR="00295B78">
        <w:t>ния и способы его использования</w:t>
      </w:r>
      <w:r w:rsidR="00295B78" w:rsidRPr="00295B78">
        <w:t>;</w:t>
      </w:r>
    </w:p>
    <w:p w:rsidR="00DB4003" w:rsidRDefault="00DB4003" w:rsidP="00295B78">
      <w:pPr>
        <w:pStyle w:val="a"/>
      </w:pPr>
      <w:r>
        <w:t>Модель (</w:t>
      </w:r>
      <w:r>
        <w:rPr>
          <w:lang w:val="en-US"/>
        </w:rPr>
        <w:t>Model</w:t>
      </w:r>
      <w:r w:rsidRPr="00DB4003">
        <w:t xml:space="preserve">) отвечает за данные, а также определяет структуру приложения. Например, если вы создаете </w:t>
      </w:r>
      <w:r w:rsidRPr="00DB4003">
        <w:rPr>
          <w:lang w:val="en-US"/>
        </w:rPr>
        <w:t>To</w:t>
      </w:r>
      <w:r w:rsidRPr="00DB4003">
        <w:t>-</w:t>
      </w:r>
      <w:r w:rsidRPr="00DB4003">
        <w:rPr>
          <w:lang w:val="en-US"/>
        </w:rPr>
        <w:t>Do</w:t>
      </w:r>
      <w:r w:rsidRPr="00DB4003">
        <w:t xml:space="preserve"> приложение, код компонента </w:t>
      </w:r>
      <w:r w:rsidRPr="00DB4003">
        <w:rPr>
          <w:lang w:val="en-US"/>
        </w:rPr>
        <w:t>model</w:t>
      </w:r>
      <w:r w:rsidRPr="00DB4003">
        <w:t xml:space="preserve"> будет определять </w:t>
      </w:r>
      <w:r w:rsidR="00295B78">
        <w:t>список задач и отдельные задачи;</w:t>
      </w:r>
    </w:p>
    <w:p w:rsidR="00DB4003" w:rsidRDefault="00DB4003" w:rsidP="00DB4003">
      <w:pPr>
        <w:pStyle w:val="a"/>
      </w:pPr>
      <w:r>
        <w:lastRenderedPageBreak/>
        <w:t>Контроллер (</w:t>
      </w:r>
      <w:r>
        <w:rPr>
          <w:lang w:val="en-US"/>
        </w:rPr>
        <w:t>Controller</w:t>
      </w:r>
      <w:r w:rsidRPr="00DB4003">
        <w:t xml:space="preserve">) </w:t>
      </w:r>
      <w:r>
        <w:t xml:space="preserve">отвечает за </w:t>
      </w:r>
      <w:r w:rsidRPr="00DB4003">
        <w:t>связь между model и view. Код компонента controller определяет, как сайт реагирует на действия пользователя. По сути, это мозг MVC-приложения.</w:t>
      </w:r>
    </w:p>
    <w:p w:rsidR="00931D69" w:rsidRDefault="0014016D" w:rsidP="0014016D">
      <w:r>
        <w:rPr>
          <w:lang w:val="ru-RU"/>
        </w:rPr>
        <w:t xml:space="preserve">Один из самых популярных фреймворков, который диктует </w:t>
      </w:r>
      <w:r>
        <w:rPr>
          <w:lang w:val="en-US"/>
        </w:rPr>
        <w:t>MVC</w:t>
      </w:r>
      <w:r w:rsidRPr="0014016D">
        <w:rPr>
          <w:lang w:val="ru-RU"/>
        </w:rPr>
        <w:t xml:space="preserve"> </w:t>
      </w:r>
      <w:r>
        <w:rPr>
          <w:lang w:val="ru-RU"/>
        </w:rPr>
        <w:t xml:space="preserve">подход это </w:t>
      </w:r>
      <w:r>
        <w:rPr>
          <w:lang w:val="en-US"/>
        </w:rPr>
        <w:t>Laravel</w:t>
      </w:r>
      <w:r w:rsidRPr="0014016D">
        <w:rPr>
          <w:lang w:val="ru-RU"/>
        </w:rPr>
        <w:t xml:space="preserve"> </w:t>
      </w:r>
      <w:proofErr w:type="gramStart"/>
      <w:r w:rsidRPr="0014016D">
        <w:rPr>
          <w:lang w:val="ru-RU"/>
        </w:rPr>
        <w:t xml:space="preserve">- </w:t>
      </w:r>
      <w:r>
        <w:t>это</w:t>
      </w:r>
      <w:proofErr w:type="gramEnd"/>
      <w:r>
        <w:t xml:space="preserve"> относительно новый веб фреймворк</w:t>
      </w:r>
      <w:r w:rsidR="001C44EC">
        <w:t xml:space="preserve"> </w:t>
      </w:r>
      <w:r w:rsidR="001C44EC">
        <w:rPr>
          <w:lang w:val="ru-RU"/>
        </w:rPr>
        <w:t xml:space="preserve">написанный на языке </w:t>
      </w:r>
      <w:r w:rsidR="001C44EC">
        <w:rPr>
          <w:lang w:val="en-US"/>
        </w:rPr>
        <w:t>PHP</w:t>
      </w:r>
      <w:r>
        <w:t xml:space="preserve"> (первый выпуск произошел в 2011 году). Laravel взял лучшее из другого бэкэнд-фреймворка, такого как Rails</w:t>
      </w:r>
      <w:r>
        <w:rPr>
          <w:rStyle w:val="af7"/>
        </w:rPr>
        <w:footnoteReference w:id="4"/>
      </w:r>
      <w:r>
        <w:t>, однако сейчас уже Laravel сильно обогнал его по распространенности.</w:t>
      </w:r>
    </w:p>
    <w:p w:rsidR="00931D69" w:rsidRDefault="00931D69" w:rsidP="00931D69">
      <w:pPr>
        <w:rPr>
          <w:lang w:val="ru-RU"/>
        </w:rPr>
      </w:pPr>
      <w:r>
        <w:rPr>
          <w:lang w:val="ru-RU"/>
        </w:rPr>
        <w:t>Итоги</w:t>
      </w:r>
      <w:r w:rsidR="00C26FE7" w:rsidRPr="008B6293">
        <w:rPr>
          <w:lang w:val="ru-RU"/>
        </w:rPr>
        <w:t xml:space="preserve"> </w:t>
      </w:r>
      <w:r w:rsidR="00C26FE7">
        <w:rPr>
          <w:lang w:val="ru-RU"/>
        </w:rPr>
        <w:t>выбора архитектуры и технологий</w:t>
      </w:r>
      <w:r>
        <w:rPr>
          <w:lang w:val="ru-RU"/>
        </w:rPr>
        <w:t>:</w:t>
      </w:r>
    </w:p>
    <w:p w:rsidR="00931D69" w:rsidRDefault="00931D69" w:rsidP="00931D69">
      <w:pPr>
        <w:pStyle w:val="a"/>
      </w:pPr>
      <w:r>
        <w:t xml:space="preserve">Была выбрана архитектура приложения </w:t>
      </w:r>
      <w:r>
        <w:rPr>
          <w:lang w:val="en-US"/>
        </w:rPr>
        <w:t>SPA</w:t>
      </w:r>
      <w:r w:rsidR="00916A86" w:rsidRPr="00833F24">
        <w:t>;</w:t>
      </w:r>
    </w:p>
    <w:p w:rsidR="00931D69" w:rsidRPr="00931D69" w:rsidRDefault="00931D69" w:rsidP="00931D69">
      <w:pPr>
        <w:pStyle w:val="a"/>
      </w:pPr>
      <w:r>
        <w:t xml:space="preserve">Архитектура самой </w:t>
      </w:r>
      <w:r>
        <w:rPr>
          <w:lang w:val="en-US"/>
        </w:rPr>
        <w:t>back</w:t>
      </w:r>
      <w:r w:rsidRPr="00931D69">
        <w:t>-</w:t>
      </w:r>
      <w:r>
        <w:rPr>
          <w:lang w:val="en-US"/>
        </w:rPr>
        <w:t>end</w:t>
      </w:r>
      <w:r w:rsidRPr="00931D69">
        <w:t xml:space="preserve"> </w:t>
      </w:r>
      <w:r>
        <w:t xml:space="preserve">части приложения </w:t>
      </w:r>
      <w:r>
        <w:rPr>
          <w:lang w:val="en-US"/>
        </w:rPr>
        <w:t>MVC</w:t>
      </w:r>
      <w:r w:rsidRPr="00931D69">
        <w:t xml:space="preserve"> </w:t>
      </w:r>
      <w:r>
        <w:t xml:space="preserve">и метод общения сервера и клиента с помощью </w:t>
      </w:r>
      <w:r>
        <w:rPr>
          <w:lang w:val="en-US"/>
        </w:rPr>
        <w:t>REST API</w:t>
      </w:r>
      <w:r w:rsidR="00916A86">
        <w:rPr>
          <w:lang w:val="en-US"/>
        </w:rPr>
        <w:t>;</w:t>
      </w:r>
    </w:p>
    <w:p w:rsidR="00931D69" w:rsidRDefault="00931D69" w:rsidP="00931D69">
      <w:pPr>
        <w:pStyle w:val="a"/>
      </w:pPr>
      <w:r>
        <w:t xml:space="preserve">Фреймворк, реализующий шаблон </w:t>
      </w:r>
      <w:r>
        <w:rPr>
          <w:lang w:val="en-US"/>
        </w:rPr>
        <w:t>MVC</w:t>
      </w:r>
      <w:r w:rsidRPr="00916A86">
        <w:t xml:space="preserve"> </w:t>
      </w:r>
      <w:r w:rsidR="00916A86">
        <w:t>–</w:t>
      </w:r>
      <w:r>
        <w:t xml:space="preserve"> </w:t>
      </w:r>
      <w:r>
        <w:rPr>
          <w:lang w:val="en-US"/>
        </w:rPr>
        <w:t>Laravel</w:t>
      </w:r>
      <w:r w:rsidR="00916A86" w:rsidRPr="00916A86">
        <w:t>.</w:t>
      </w:r>
    </w:p>
    <w:p w:rsidR="009D2470" w:rsidRDefault="002F1D11" w:rsidP="00931D69">
      <w:pPr>
        <w:pStyle w:val="a"/>
      </w:pPr>
      <w:r>
        <w:t>Спроектированы оптимизированные</w:t>
      </w:r>
      <w:r w:rsidR="009D2470">
        <w:t xml:space="preserve"> процессы составления расписания</w:t>
      </w:r>
    </w:p>
    <w:p w:rsidR="008B6293" w:rsidRDefault="008B6293" w:rsidP="008B6293">
      <w:pPr>
        <w:pStyle w:val="2"/>
        <w:rPr>
          <w:lang w:val="ru-RU"/>
        </w:rPr>
      </w:pPr>
      <w:bookmarkStart w:id="8" w:name="_Toc106699887"/>
      <w:bookmarkStart w:id="9" w:name="_Toc106894393"/>
      <w:r>
        <w:rPr>
          <w:lang w:val="ru-RU"/>
        </w:rPr>
        <w:t>Разработка</w:t>
      </w:r>
      <w:bookmarkEnd w:id="8"/>
      <w:bookmarkEnd w:id="9"/>
    </w:p>
    <w:p w:rsidR="00227E4D" w:rsidRDefault="00840622" w:rsidP="00227E4D">
      <w:pPr>
        <w:rPr>
          <w:lang w:val="ru-RU"/>
        </w:rPr>
      </w:pPr>
      <w:r>
        <w:rPr>
          <w:lang w:val="ru-RU"/>
        </w:rPr>
        <w:t>Этапы разработки:</w:t>
      </w:r>
    </w:p>
    <w:p w:rsidR="00840622" w:rsidRDefault="00840622" w:rsidP="00DD00B0">
      <w:pPr>
        <w:pStyle w:val="a"/>
      </w:pPr>
      <w:r>
        <w:t>Загрузка библиотек и фреймворков</w:t>
      </w:r>
      <w:r w:rsidR="0011346D">
        <w:t xml:space="preserve"> и н</w:t>
      </w:r>
      <w:r w:rsidR="0011346D" w:rsidRPr="0011346D">
        <w:t>ачальная настройка</w:t>
      </w:r>
    </w:p>
    <w:p w:rsidR="00840622" w:rsidRDefault="00840622" w:rsidP="00840622">
      <w:pPr>
        <w:pStyle w:val="a"/>
      </w:pPr>
      <w:r>
        <w:t>Разметка таблиц базы данных и миграция</w:t>
      </w:r>
    </w:p>
    <w:p w:rsidR="00840622" w:rsidRDefault="00840622" w:rsidP="00840622">
      <w:pPr>
        <w:pStyle w:val="a"/>
      </w:pPr>
      <w:r>
        <w:t>Разработка логики работы с данными (</w:t>
      </w:r>
      <w:r>
        <w:rPr>
          <w:lang w:val="en-US"/>
        </w:rPr>
        <w:t>model</w:t>
      </w:r>
      <w:r w:rsidRPr="00840622">
        <w:t>)</w:t>
      </w:r>
    </w:p>
    <w:p w:rsidR="00840622" w:rsidRDefault="00840622" w:rsidP="00840622">
      <w:pPr>
        <w:pStyle w:val="a"/>
      </w:pPr>
      <w:r>
        <w:t>Разработка логики обработки запросов (</w:t>
      </w:r>
      <w:r>
        <w:rPr>
          <w:lang w:val="en-US"/>
        </w:rPr>
        <w:t>controller</w:t>
      </w:r>
      <w:r w:rsidRPr="00840622">
        <w:t>)</w:t>
      </w:r>
    </w:p>
    <w:p w:rsidR="000807F5" w:rsidRDefault="00840622" w:rsidP="000807F5">
      <w:pPr>
        <w:pStyle w:val="a"/>
      </w:pPr>
      <w:r>
        <w:t>Разработка логики представления пользователю (</w:t>
      </w:r>
      <w:r>
        <w:rPr>
          <w:lang w:val="en-US"/>
        </w:rPr>
        <w:t>view</w:t>
      </w:r>
      <w:r>
        <w:t>)</w:t>
      </w:r>
    </w:p>
    <w:p w:rsidR="009B2561" w:rsidRDefault="009B2561" w:rsidP="009B2561">
      <w:r w:rsidRPr="009B2561">
        <w:rPr>
          <w:lang w:val="ru-RU"/>
        </w:rPr>
        <w:t>1)</w:t>
      </w:r>
      <w:r>
        <w:t xml:space="preserve"> Загрузка библиотек и фреймворков и н</w:t>
      </w:r>
      <w:r w:rsidRPr="0011346D">
        <w:t>ачальная настройка</w:t>
      </w:r>
    </w:p>
    <w:p w:rsidR="009B2561" w:rsidRPr="001D017C" w:rsidRDefault="00DA5D20" w:rsidP="009B2561">
      <w:pPr>
        <w:rPr>
          <w:lang w:val="ru-RU"/>
        </w:rPr>
      </w:pPr>
      <w:r>
        <w:rPr>
          <w:lang w:val="ru-RU"/>
        </w:rPr>
        <w:t xml:space="preserve">Для того, чтобы установить все нужные пакеты для разработки на </w:t>
      </w:r>
      <w:r>
        <w:rPr>
          <w:lang w:val="en-US"/>
        </w:rPr>
        <w:t>PHP</w:t>
      </w:r>
      <w:r w:rsidRPr="00DA5D20">
        <w:rPr>
          <w:lang w:val="ru-RU"/>
        </w:rPr>
        <w:t xml:space="preserve"> </w:t>
      </w:r>
      <w:r>
        <w:rPr>
          <w:lang w:val="ru-RU"/>
        </w:rPr>
        <w:t xml:space="preserve">нужно обратится к сборщику пакетов </w:t>
      </w:r>
      <w:r>
        <w:rPr>
          <w:lang w:val="en-US"/>
        </w:rPr>
        <w:t>Composer</w:t>
      </w:r>
      <w:r>
        <w:rPr>
          <w:lang w:val="ru-RU"/>
        </w:rPr>
        <w:t xml:space="preserve"> и указать ему скачать всё что вам нужно командой «</w:t>
      </w:r>
      <w:r>
        <w:rPr>
          <w:lang w:val="en-US"/>
        </w:rPr>
        <w:t>composer</w:t>
      </w:r>
      <w:r w:rsidRPr="00DA5D20">
        <w:rPr>
          <w:lang w:val="ru-RU"/>
        </w:rPr>
        <w:t xml:space="preserve"> </w:t>
      </w:r>
      <w:r>
        <w:rPr>
          <w:lang w:val="en-US"/>
        </w:rPr>
        <w:t>install</w:t>
      </w:r>
      <w:r w:rsidRPr="00DA5D20">
        <w:rPr>
          <w:lang w:val="ru-RU"/>
        </w:rPr>
        <w:t xml:space="preserve"> &lt;</w:t>
      </w:r>
      <w:r>
        <w:rPr>
          <w:lang w:val="ru-RU"/>
        </w:rPr>
        <w:t>название пакета</w:t>
      </w:r>
      <w:r w:rsidRPr="00DA5D20">
        <w:rPr>
          <w:lang w:val="ru-RU"/>
        </w:rPr>
        <w:t>&gt;</w:t>
      </w:r>
      <w:r>
        <w:rPr>
          <w:lang w:val="ru-RU"/>
        </w:rPr>
        <w:t>» в терминале.</w:t>
      </w:r>
    </w:p>
    <w:p w:rsidR="00C504F3" w:rsidRDefault="00C504F3" w:rsidP="004D4FFB">
      <w:pPr>
        <w:pStyle w:val="af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71348B" wp14:editId="06F9A991">
            <wp:extent cx="4700362" cy="1533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781" b="9690"/>
                    <a:stretch/>
                  </pic:blipFill>
                  <pic:spPr bwMode="auto">
                    <a:xfrm>
                      <a:off x="0" y="0"/>
                      <a:ext cx="5053203" cy="164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4F3" w:rsidRPr="00C504F3" w:rsidRDefault="00C504F3" w:rsidP="004D4FFB">
      <w:pPr>
        <w:pStyle w:val="af8"/>
      </w:pPr>
      <w:r>
        <w:t>Рисунок 3 - Терминал</w:t>
      </w:r>
    </w:p>
    <w:p w:rsidR="00C504F3" w:rsidRDefault="00107113" w:rsidP="00107113">
      <w:pPr>
        <w:rPr>
          <w:lang w:val="ru-RU"/>
        </w:rPr>
      </w:pPr>
      <w:r>
        <w:rPr>
          <w:lang w:val="ru-RU"/>
        </w:rPr>
        <w:t>Далее требуется настроить проект и связать проект с базой данных.</w:t>
      </w:r>
    </w:p>
    <w:p w:rsidR="0083448A" w:rsidRDefault="0083448A" w:rsidP="004D4FFB">
      <w:pPr>
        <w:pStyle w:val="af8"/>
      </w:pPr>
      <w:r>
        <w:rPr>
          <w:noProof/>
          <w:lang w:eastAsia="ru-RU"/>
        </w:rPr>
        <w:drawing>
          <wp:inline distT="0" distB="0" distL="0" distR="0" wp14:anchorId="32EAD6E6" wp14:editId="76430A5F">
            <wp:extent cx="5381625" cy="29111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945" cy="29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8A" w:rsidRDefault="0083448A" w:rsidP="004D4FFB">
      <w:pPr>
        <w:pStyle w:val="af8"/>
      </w:pPr>
      <w:r>
        <w:t xml:space="preserve">Рисунок 4 </w:t>
      </w:r>
      <w:proofErr w:type="gramStart"/>
      <w:r>
        <w:t>-  Конфигурационный</w:t>
      </w:r>
      <w:proofErr w:type="gramEnd"/>
      <w:r>
        <w:t xml:space="preserve"> файл</w:t>
      </w:r>
    </w:p>
    <w:p w:rsidR="001439F3" w:rsidRDefault="001439F3" w:rsidP="001439F3">
      <w:pPr>
        <w:rPr>
          <w:lang w:val="ru-RU"/>
        </w:rPr>
      </w:pPr>
      <w:r>
        <w:rPr>
          <w:lang w:val="ru-RU"/>
        </w:rPr>
        <w:t xml:space="preserve">2) </w:t>
      </w:r>
      <w:r>
        <w:t>Разметка таблиц базы данных и миграция</w:t>
      </w:r>
    </w:p>
    <w:p w:rsidR="00EA4203" w:rsidRDefault="00EA4203" w:rsidP="00EA4203">
      <w:pPr>
        <w:rPr>
          <w:lang w:val="ru-RU"/>
        </w:rPr>
      </w:pPr>
      <w:r>
        <w:rPr>
          <w:lang w:val="ru-RU"/>
        </w:rPr>
        <w:t>Теперь можно приступить к разработке</w:t>
      </w:r>
      <w:r w:rsidR="00A03379">
        <w:rPr>
          <w:lang w:val="ru-RU"/>
        </w:rPr>
        <w:t xml:space="preserve">, в первую очередь надо продумать структуру и связи между таблицами в базе данных </w:t>
      </w:r>
      <w:r w:rsidR="00A03379">
        <w:rPr>
          <w:lang w:val="en-US"/>
        </w:rPr>
        <w:t>MySQL</w:t>
      </w:r>
      <w:r w:rsidR="00F34EBB" w:rsidRPr="001439F3">
        <w:rPr>
          <w:lang w:val="ru-RU"/>
        </w:rPr>
        <w:t>.</w:t>
      </w:r>
    </w:p>
    <w:p w:rsidR="001439F3" w:rsidRDefault="001439F3" w:rsidP="004D4FFB">
      <w:pPr>
        <w:pStyle w:val="af8"/>
      </w:pPr>
      <w:r>
        <w:rPr>
          <w:noProof/>
          <w:lang w:eastAsia="ru-RU"/>
        </w:rPr>
        <w:drawing>
          <wp:inline distT="0" distB="0" distL="0" distR="0" wp14:anchorId="04F1D008" wp14:editId="4BC67D93">
            <wp:extent cx="5381625" cy="21672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125" cy="217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F3" w:rsidRDefault="001439F3" w:rsidP="004D4FFB">
      <w:pPr>
        <w:pStyle w:val="af8"/>
      </w:pPr>
      <w:r>
        <w:t>Рисунок 5 – Пример файла миграций</w:t>
      </w:r>
    </w:p>
    <w:p w:rsidR="001439F3" w:rsidRDefault="001439F3" w:rsidP="001439F3">
      <w:pPr>
        <w:rPr>
          <w:lang w:val="ru-RU"/>
        </w:rPr>
      </w:pPr>
      <w:r>
        <w:rPr>
          <w:lang w:val="ru-RU"/>
        </w:rPr>
        <w:lastRenderedPageBreak/>
        <w:t xml:space="preserve">В фреймворке </w:t>
      </w:r>
      <w:r>
        <w:rPr>
          <w:lang w:val="en-US"/>
        </w:rPr>
        <w:t>Laravel</w:t>
      </w:r>
      <w:r w:rsidRPr="001439F3">
        <w:rPr>
          <w:lang w:val="ru-RU"/>
        </w:rPr>
        <w:t xml:space="preserve"> </w:t>
      </w:r>
      <w:r>
        <w:rPr>
          <w:lang w:val="ru-RU"/>
        </w:rPr>
        <w:t>нет прямого взаимодействия с базой данных, все таблицы записываются в миграции, а затем эти же самые миграции запускаются и заполняют БД таблицами и связями.</w:t>
      </w:r>
    </w:p>
    <w:p w:rsidR="001439F3" w:rsidRDefault="00507B91" w:rsidP="00C243CD">
      <w:pPr>
        <w:pStyle w:val="a"/>
      </w:pPr>
      <w:r w:rsidRPr="00507B91">
        <w:t xml:space="preserve">3) </w:t>
      </w:r>
      <w:r>
        <w:t>Разработка логики работы с данными (</w:t>
      </w:r>
      <w:r w:rsidRPr="00507B91">
        <w:rPr>
          <w:lang w:val="en-US"/>
        </w:rPr>
        <w:t>model</w:t>
      </w:r>
      <w:r w:rsidRPr="00840622">
        <w:t>)</w:t>
      </w:r>
    </w:p>
    <w:p w:rsidR="00507B91" w:rsidRDefault="00F31878" w:rsidP="004D4FFB">
      <w:pPr>
        <w:pStyle w:val="af8"/>
      </w:pPr>
      <w:r>
        <w:rPr>
          <w:noProof/>
          <w:lang w:eastAsia="ru-RU"/>
        </w:rPr>
        <w:drawing>
          <wp:inline distT="0" distB="0" distL="0" distR="0" wp14:anchorId="18CC52DC" wp14:editId="71938F52">
            <wp:extent cx="5591175" cy="22289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623" cy="22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78" w:rsidRDefault="00F31878" w:rsidP="004D4FFB">
      <w:pPr>
        <w:pStyle w:val="af8"/>
      </w:pPr>
      <w:r>
        <w:t>Рисунок 6 – Пример модели</w:t>
      </w:r>
    </w:p>
    <w:p w:rsidR="00F31878" w:rsidRDefault="00F31878" w:rsidP="00F31878">
      <w:pPr>
        <w:rPr>
          <w:lang w:val="ru-RU"/>
        </w:rPr>
      </w:pPr>
      <w:r>
        <w:rPr>
          <w:lang w:val="ru-RU"/>
        </w:rPr>
        <w:t>При разработке моделей описываются доступные поля таблиц и некоторые скрипты для взаимодействия с данными при их выборке</w:t>
      </w:r>
    </w:p>
    <w:p w:rsidR="00940073" w:rsidRDefault="00940073" w:rsidP="00F31878">
      <w:pPr>
        <w:rPr>
          <w:lang w:val="ru-RU"/>
        </w:rPr>
      </w:pPr>
      <w:r>
        <w:rPr>
          <w:lang w:val="ru-RU"/>
        </w:rPr>
        <w:t xml:space="preserve">4) </w:t>
      </w:r>
      <w:r>
        <w:t>Разработка логики обработки запросов (</w:t>
      </w:r>
      <w:r>
        <w:rPr>
          <w:lang w:val="en-US"/>
        </w:rPr>
        <w:t>controller</w:t>
      </w:r>
      <w:r>
        <w:rPr>
          <w:lang w:val="ru-RU"/>
        </w:rPr>
        <w:t>)</w:t>
      </w:r>
    </w:p>
    <w:p w:rsidR="005E129D" w:rsidRDefault="005E129D" w:rsidP="00F31878">
      <w:pPr>
        <w:rPr>
          <w:lang w:val="ru-RU"/>
        </w:rPr>
      </w:pPr>
      <w:r>
        <w:rPr>
          <w:lang w:val="ru-RU"/>
        </w:rPr>
        <w:t>Контроллеры</w:t>
      </w:r>
      <w:r w:rsidR="007904F2">
        <w:rPr>
          <w:lang w:val="ru-RU"/>
        </w:rPr>
        <w:t xml:space="preserve"> </w:t>
      </w:r>
      <w:proofErr w:type="gramStart"/>
      <w:r w:rsidR="007904F2">
        <w:rPr>
          <w:lang w:val="ru-RU"/>
        </w:rPr>
        <w:t>-</w:t>
      </w:r>
      <w:r>
        <w:rPr>
          <w:lang w:val="ru-RU"/>
        </w:rPr>
        <w:t xml:space="preserve"> это</w:t>
      </w:r>
      <w:proofErr w:type="gramEnd"/>
      <w:r>
        <w:rPr>
          <w:lang w:val="ru-RU"/>
        </w:rPr>
        <w:t xml:space="preserve"> центральные мозги, через них проходят все запросы и обработки, без них ничего бы не работало</w:t>
      </w:r>
      <w:r w:rsidR="002B6B41">
        <w:rPr>
          <w:lang w:val="ru-RU"/>
        </w:rPr>
        <w:t>.</w:t>
      </w:r>
    </w:p>
    <w:p w:rsidR="007904F2" w:rsidRDefault="002B6B41" w:rsidP="004D4FFB">
      <w:pPr>
        <w:pStyle w:val="af8"/>
      </w:pPr>
      <w:r>
        <w:rPr>
          <w:noProof/>
          <w:lang w:eastAsia="ru-RU"/>
        </w:rPr>
        <w:drawing>
          <wp:inline distT="0" distB="0" distL="0" distR="0" wp14:anchorId="44EE2EFB" wp14:editId="008D2622">
            <wp:extent cx="5495925" cy="19171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7071" cy="19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41" w:rsidRDefault="002B6B41" w:rsidP="004D4FFB">
      <w:pPr>
        <w:pStyle w:val="af8"/>
      </w:pPr>
      <w:r>
        <w:t>Рисунок 7 – Пример контроллера</w:t>
      </w:r>
    </w:p>
    <w:p w:rsidR="008E2642" w:rsidRDefault="008E2642" w:rsidP="008E2642">
      <w:pPr>
        <w:rPr>
          <w:lang w:val="ru-RU"/>
        </w:rPr>
      </w:pPr>
      <w:r>
        <w:rPr>
          <w:lang w:val="ru-RU"/>
        </w:rPr>
        <w:t>Контроллер проводит валидацию всех данных, проводит все проверки с помощью операторов «</w:t>
      </w:r>
      <w:r>
        <w:rPr>
          <w:lang w:val="en-US"/>
        </w:rPr>
        <w:t>if</w:t>
      </w:r>
      <w:r>
        <w:rPr>
          <w:lang w:val="ru-RU"/>
        </w:rPr>
        <w:t>»</w:t>
      </w:r>
      <w:r w:rsidRPr="008E2642">
        <w:rPr>
          <w:lang w:val="ru-RU"/>
        </w:rPr>
        <w:t xml:space="preserve">, </w:t>
      </w:r>
      <w:r>
        <w:rPr>
          <w:lang w:val="ru-RU"/>
        </w:rPr>
        <w:t>так же обращается к базе данных для проверок, и только после всего этого выполняет нужный запрос и отдаёт либо данные</w:t>
      </w:r>
      <w:r w:rsidR="005767C7">
        <w:rPr>
          <w:lang w:val="ru-RU"/>
        </w:rPr>
        <w:t>,</w:t>
      </w:r>
      <w:r>
        <w:rPr>
          <w:lang w:val="ru-RU"/>
        </w:rPr>
        <w:t xml:space="preserve"> либо только обратный ответ с успешным выполнением</w:t>
      </w:r>
    </w:p>
    <w:p w:rsidR="00337B42" w:rsidRDefault="00557285" w:rsidP="008E2642">
      <w:pPr>
        <w:rPr>
          <w:lang w:val="ru-RU"/>
        </w:rPr>
      </w:pPr>
      <w:r>
        <w:rPr>
          <w:lang w:val="ru-RU"/>
        </w:rPr>
        <w:t xml:space="preserve">5) </w:t>
      </w:r>
      <w:r>
        <w:t>Разработка логики представления пользователю (</w:t>
      </w:r>
      <w:r>
        <w:rPr>
          <w:lang w:val="en-US"/>
        </w:rPr>
        <w:t>view</w:t>
      </w:r>
      <w:r>
        <w:rPr>
          <w:lang w:val="ru-RU"/>
        </w:rPr>
        <w:t>)</w:t>
      </w:r>
    </w:p>
    <w:p w:rsidR="00557285" w:rsidRDefault="00F372BE" w:rsidP="008E2642">
      <w:pPr>
        <w:rPr>
          <w:lang w:val="ru-RU"/>
        </w:rPr>
      </w:pPr>
      <w:r>
        <w:rPr>
          <w:lang w:val="ru-RU"/>
        </w:rPr>
        <w:lastRenderedPageBreak/>
        <w:t xml:space="preserve">Поскольку разработкой клиентской части занимается отдельный человек и идет разработка </w:t>
      </w:r>
      <w:r>
        <w:rPr>
          <w:lang w:val="en-US"/>
        </w:rPr>
        <w:t>SPA</w:t>
      </w:r>
      <w:r>
        <w:rPr>
          <w:lang w:val="ru-RU"/>
        </w:rPr>
        <w:t xml:space="preserve">, а это </w:t>
      </w:r>
      <w:proofErr w:type="gramStart"/>
      <w:r>
        <w:rPr>
          <w:lang w:val="ru-RU"/>
        </w:rPr>
        <w:t>значит</w:t>
      </w:r>
      <w:proofErr w:type="gramEnd"/>
      <w:r>
        <w:rPr>
          <w:lang w:val="ru-RU"/>
        </w:rPr>
        <w:t xml:space="preserve"> что всё представление рендерится в клиентской части, то представления на стороне </w:t>
      </w:r>
      <w:r>
        <w:rPr>
          <w:lang w:val="en-US"/>
        </w:rPr>
        <w:t>back</w:t>
      </w:r>
      <w:r w:rsidRPr="00F372BE">
        <w:rPr>
          <w:lang w:val="ru-RU"/>
        </w:rPr>
        <w:t>-</w:t>
      </w:r>
      <w:r>
        <w:rPr>
          <w:lang w:val="en-US"/>
        </w:rPr>
        <w:t>end</w:t>
      </w:r>
      <w:r w:rsidRPr="00F372BE">
        <w:rPr>
          <w:lang w:val="ru-RU"/>
        </w:rPr>
        <w:t xml:space="preserve"> </w:t>
      </w:r>
      <w:r>
        <w:rPr>
          <w:lang w:val="ru-RU"/>
        </w:rPr>
        <w:t>являются почти пустыми.</w:t>
      </w:r>
    </w:p>
    <w:p w:rsidR="00653EF4" w:rsidRDefault="00653EF4" w:rsidP="004D4FFB">
      <w:pPr>
        <w:pStyle w:val="af8"/>
      </w:pPr>
      <w:r>
        <w:rPr>
          <w:noProof/>
          <w:lang w:eastAsia="ru-RU"/>
        </w:rPr>
        <w:drawing>
          <wp:inline distT="0" distB="0" distL="0" distR="0" wp14:anchorId="41FC9CC0" wp14:editId="131646A6">
            <wp:extent cx="5432143" cy="2133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573" cy="21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08" w:rsidRDefault="00653EF4" w:rsidP="004D4FFB">
      <w:pPr>
        <w:pStyle w:val="af8"/>
      </w:pPr>
      <w:r>
        <w:t xml:space="preserve">Рисунок 8 </w:t>
      </w:r>
      <w:r w:rsidR="00253708">
        <w:t>–</w:t>
      </w:r>
      <w:r>
        <w:t xml:space="preserve"> Представление</w:t>
      </w:r>
    </w:p>
    <w:p w:rsidR="003715A8" w:rsidRDefault="003715A8" w:rsidP="003715A8">
      <w:pPr>
        <w:rPr>
          <w:lang w:val="ru-RU"/>
        </w:rPr>
      </w:pPr>
      <w:r>
        <w:rPr>
          <w:lang w:val="ru-RU"/>
        </w:rPr>
        <w:t>После</w:t>
      </w:r>
      <w:r w:rsidR="00035661">
        <w:rPr>
          <w:lang w:val="ru-RU"/>
        </w:rPr>
        <w:t xml:space="preserve"> разработки</w:t>
      </w:r>
      <w:r>
        <w:rPr>
          <w:lang w:val="ru-RU"/>
        </w:rPr>
        <w:t xml:space="preserve"> всех частей информационной системы</w:t>
      </w:r>
      <w:r w:rsidR="00035661">
        <w:rPr>
          <w:lang w:val="ru-RU"/>
        </w:rPr>
        <w:t xml:space="preserve"> почти всё готова</w:t>
      </w:r>
      <w:r>
        <w:rPr>
          <w:lang w:val="ru-RU"/>
        </w:rPr>
        <w:t>, последним этапом является тестирование.</w:t>
      </w:r>
    </w:p>
    <w:p w:rsidR="003715A8" w:rsidRDefault="003715A8" w:rsidP="003715A8">
      <w:pPr>
        <w:rPr>
          <w:lang w:val="ru-RU"/>
        </w:rPr>
      </w:pPr>
      <w:r>
        <w:rPr>
          <w:lang w:val="ru-RU"/>
        </w:rPr>
        <w:t>Тестирование было совершено несколькими методами:</w:t>
      </w:r>
    </w:p>
    <w:p w:rsidR="003715A8" w:rsidRDefault="003715A8" w:rsidP="003715A8">
      <w:pPr>
        <w:pStyle w:val="a"/>
      </w:pPr>
      <w:r>
        <w:t xml:space="preserve">В первую очередь написаны </w:t>
      </w:r>
      <w:r>
        <w:rPr>
          <w:lang w:val="en-US"/>
        </w:rPr>
        <w:t>unit</w:t>
      </w:r>
      <w:r w:rsidRPr="003715A8">
        <w:t xml:space="preserve"> </w:t>
      </w:r>
      <w:r>
        <w:t>тесты, которые проверяют правильность работы информационной системы</w:t>
      </w:r>
    </w:p>
    <w:p w:rsidR="003715A8" w:rsidRPr="003715A8" w:rsidRDefault="003715A8" w:rsidP="003715A8">
      <w:pPr>
        <w:pStyle w:val="a"/>
      </w:pPr>
      <w:r>
        <w:t>Затем также проведено ручное тестирование</w:t>
      </w:r>
    </w:p>
    <w:p w:rsidR="00253708" w:rsidRDefault="00253708" w:rsidP="00253708">
      <w:pPr>
        <w:rPr>
          <w:lang w:val="ru-RU"/>
        </w:rPr>
      </w:pPr>
      <w:r>
        <w:rPr>
          <w:lang w:val="ru-RU"/>
        </w:rPr>
        <w:br w:type="page"/>
      </w:r>
    </w:p>
    <w:p w:rsidR="001F4BB8" w:rsidRDefault="00D35E65" w:rsidP="001F4BB8">
      <w:pPr>
        <w:pStyle w:val="2"/>
        <w:rPr>
          <w:lang w:val="ru-RU"/>
        </w:rPr>
      </w:pPr>
      <w:bookmarkStart w:id="10" w:name="_Toc106894394"/>
      <w:r>
        <w:rPr>
          <w:lang w:val="ru-RU"/>
        </w:rPr>
        <w:lastRenderedPageBreak/>
        <w:t>Оптимизированные процессы</w:t>
      </w:r>
      <w:r w:rsidR="001F4BB8">
        <w:rPr>
          <w:lang w:val="ru-RU"/>
        </w:rPr>
        <w:t xml:space="preserve"> составления расписания</w:t>
      </w:r>
      <w:bookmarkEnd w:id="10"/>
    </w:p>
    <w:p w:rsidR="00455209" w:rsidRPr="00455209" w:rsidRDefault="00455209" w:rsidP="00455209">
      <w:pPr>
        <w:rPr>
          <w:lang w:val="ru-RU"/>
        </w:rPr>
      </w:pPr>
      <w:r>
        <w:rPr>
          <w:lang w:val="ru-RU"/>
        </w:rPr>
        <w:t>На данных диаграммах показаны оптимизированные процессы разработанной информационной системы, они наглядно демонстрируют, как данная ИС сокращает количество ручных операций.</w:t>
      </w:r>
    </w:p>
    <w:p w:rsidR="003F3142" w:rsidRDefault="003F3142" w:rsidP="00E23FB1">
      <w:pPr>
        <w:pStyle w:val="af8"/>
      </w:pPr>
      <w:r w:rsidRPr="003225F9">
        <w:rPr>
          <w:noProof/>
        </w:rPr>
        <w:drawing>
          <wp:inline distT="0" distB="0" distL="0" distR="0" wp14:anchorId="58A10587" wp14:editId="345DE0DD">
            <wp:extent cx="5290105" cy="3629025"/>
            <wp:effectExtent l="0" t="0" r="0" b="0"/>
            <wp:docPr id="2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422" cy="369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42" w:rsidRDefault="003F3142" w:rsidP="00E23FB1">
      <w:pPr>
        <w:pStyle w:val="af8"/>
        <w:contextualSpacing w:val="0"/>
      </w:pPr>
      <w:r>
        <w:t xml:space="preserve">Рисунок </w:t>
      </w:r>
      <w:r w:rsidR="000D607C">
        <w:t>9</w:t>
      </w:r>
      <w:r>
        <w:t xml:space="preserve"> – Диаграмма спроектированной ИС в нотации </w:t>
      </w:r>
      <w:r>
        <w:rPr>
          <w:lang w:val="en-US"/>
        </w:rPr>
        <w:t>IDEF</w:t>
      </w:r>
      <w:r w:rsidRPr="00A447DB">
        <w:t>0</w:t>
      </w:r>
    </w:p>
    <w:p w:rsidR="003F3142" w:rsidRDefault="003F3142" w:rsidP="003F3142">
      <w:pPr>
        <w:pStyle w:val="af8"/>
      </w:pPr>
      <w:r w:rsidRPr="008A6200">
        <w:rPr>
          <w:noProof/>
          <w:lang w:eastAsia="ru-RU"/>
        </w:rPr>
        <w:drawing>
          <wp:inline distT="0" distB="0" distL="0" distR="0" wp14:anchorId="10884971" wp14:editId="57762EA5">
            <wp:extent cx="5356225" cy="3714750"/>
            <wp:effectExtent l="0" t="0" r="0" b="0"/>
            <wp:docPr id="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370" t="1" r="2329" b="1492"/>
                    <a:stretch/>
                  </pic:blipFill>
                  <pic:spPr bwMode="auto">
                    <a:xfrm>
                      <a:off x="0" y="0"/>
                      <a:ext cx="5367045" cy="372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142" w:rsidRDefault="000D607C" w:rsidP="00AF37D9">
      <w:pPr>
        <w:pStyle w:val="af8"/>
      </w:pPr>
      <w:r>
        <w:t>Рисунок 10</w:t>
      </w:r>
      <w:r w:rsidR="003F3142">
        <w:t xml:space="preserve"> – Декомпозиция блока «Проверка данных» в нотации </w:t>
      </w:r>
      <w:r w:rsidR="003F3142">
        <w:rPr>
          <w:lang w:val="en-US"/>
        </w:rPr>
        <w:t>IDEF</w:t>
      </w:r>
      <w:r w:rsidR="003F3142" w:rsidRPr="00736D14">
        <w:t>3</w:t>
      </w:r>
      <w:r w:rsidR="003F3142">
        <w:br w:type="page"/>
      </w:r>
    </w:p>
    <w:p w:rsidR="00653EF4" w:rsidRDefault="00253708" w:rsidP="00253708">
      <w:pPr>
        <w:pStyle w:val="1"/>
        <w:rPr>
          <w:lang w:val="ru-RU"/>
        </w:rPr>
      </w:pPr>
      <w:bookmarkStart w:id="11" w:name="_Toc106699888"/>
      <w:bookmarkStart w:id="12" w:name="_Toc106894395"/>
      <w:r>
        <w:rPr>
          <w:lang w:val="ru-RU"/>
        </w:rPr>
        <w:lastRenderedPageBreak/>
        <w:t>заключение</w:t>
      </w:r>
      <w:bookmarkEnd w:id="11"/>
      <w:bookmarkEnd w:id="12"/>
    </w:p>
    <w:p w:rsidR="005F71A2" w:rsidRPr="005F71A2" w:rsidRDefault="0016596B" w:rsidP="005F71A2">
      <w:pPr>
        <w:rPr>
          <w:lang w:val="ru-RU"/>
        </w:rPr>
      </w:pPr>
      <w:r>
        <w:rPr>
          <w:lang w:val="ru-RU"/>
        </w:rPr>
        <w:t>В ходе производственной практики были изучены различные автоматизированные информационные системы, проведены анализы и сравнения наиболее подходящих решений для разработки новой информационной системы, проведен подбор архитектуры приложения и подходов для разработки, разработана серверная часть распределенной клиент-серверной информационной системы</w:t>
      </w:r>
      <w:r w:rsidR="00173C49">
        <w:rPr>
          <w:lang w:val="ru-RU"/>
        </w:rPr>
        <w:t>, проведено тестирование.</w:t>
      </w:r>
    </w:p>
    <w:p w:rsidR="00EC1573" w:rsidRDefault="00EC1573" w:rsidP="00931D69">
      <w:pPr>
        <w:rPr>
          <w:lang w:val="ru-RU"/>
        </w:rPr>
      </w:pPr>
      <w:r>
        <w:rPr>
          <w:lang w:val="ru-RU"/>
        </w:rPr>
        <w:br w:type="page"/>
      </w:r>
    </w:p>
    <w:p w:rsidR="008B4C15" w:rsidRPr="006E59A7" w:rsidRDefault="006E59A7" w:rsidP="00DC5555">
      <w:pPr>
        <w:pStyle w:val="1"/>
        <w:rPr>
          <w:lang w:val="ru-RU"/>
        </w:rPr>
      </w:pPr>
      <w:bookmarkStart w:id="13" w:name="_Toc106699889"/>
      <w:bookmarkStart w:id="14" w:name="_Toc106894396"/>
      <w:r>
        <w:rPr>
          <w:lang w:val="ru-RU"/>
        </w:rPr>
        <w:lastRenderedPageBreak/>
        <w:t>Литература</w:t>
      </w:r>
      <w:bookmarkEnd w:id="13"/>
      <w:bookmarkEnd w:id="14"/>
    </w:p>
    <w:p w:rsidR="001D0603" w:rsidRPr="008A6200" w:rsidRDefault="0073766B" w:rsidP="00807B83">
      <w:pPr>
        <w:pStyle w:val="a"/>
        <w:numPr>
          <w:ilvl w:val="0"/>
          <w:numId w:val="6"/>
        </w:numPr>
      </w:pPr>
      <w:r w:rsidRPr="008A6200">
        <w:t xml:space="preserve">Информационный портал об образовании в России </w:t>
      </w:r>
      <w:r w:rsidR="001D0603" w:rsidRPr="008A6200">
        <w:t>[Электронный ресурс].</w:t>
      </w:r>
      <w:r w:rsidRPr="008A6200">
        <w:t xml:space="preserve"> Режим доступа: </w:t>
      </w:r>
      <w:r w:rsidR="001D0603" w:rsidRPr="008A6200">
        <w:t>URL</w:t>
      </w:r>
      <w:r w:rsidRPr="008A6200">
        <w:t xml:space="preserve">: </w:t>
      </w:r>
      <w:hyperlink r:id="rId18" w:history="1">
        <w:r w:rsidR="005217AD" w:rsidRPr="008A6200">
          <w:rPr>
            <w:rStyle w:val="a9"/>
            <w:lang w:val="sq-AL"/>
          </w:rPr>
          <w:t>https://edugid.ru/spravochnik-abiturientov/507-chto-takoe-praktika-v-vuze-ili-kolledzhe-vidy-praktiki</w:t>
        </w:r>
      </w:hyperlink>
      <w:r w:rsidR="005217AD" w:rsidRPr="008A6200">
        <w:t xml:space="preserve"> (Дата обращения: 20.12.2021)</w:t>
      </w:r>
    </w:p>
    <w:p w:rsidR="001D0603" w:rsidRPr="008A6200" w:rsidRDefault="005217AD" w:rsidP="00807B83">
      <w:pPr>
        <w:pStyle w:val="a"/>
        <w:numPr>
          <w:ilvl w:val="0"/>
          <w:numId w:val="6"/>
        </w:numPr>
      </w:pPr>
      <w:r w:rsidRPr="008A6200">
        <w:t>Википедия</w:t>
      </w:r>
      <w:r w:rsidR="001D0603" w:rsidRPr="008A6200">
        <w:t xml:space="preserve"> [Электронный ресурс</w:t>
      </w:r>
      <w:proofErr w:type="gramStart"/>
      <w:r w:rsidR="001D0603" w:rsidRPr="008A6200">
        <w:t>].</w:t>
      </w:r>
      <w:r w:rsidRPr="008A6200">
        <w:t>Режим</w:t>
      </w:r>
      <w:proofErr w:type="gramEnd"/>
      <w:r w:rsidRPr="008A6200">
        <w:t xml:space="preserve"> доступа: </w:t>
      </w:r>
      <w:r w:rsidR="001D0603" w:rsidRPr="008A6200">
        <w:t>URL:</w:t>
      </w:r>
      <w:r w:rsidRPr="008A6200">
        <w:t xml:space="preserve"> </w:t>
      </w:r>
      <w:hyperlink r:id="rId19" w:history="1">
        <w:r w:rsidRPr="008A6200">
          <w:rPr>
            <w:rStyle w:val="a9"/>
            <w:lang w:val="sq-AL"/>
          </w:rPr>
          <w:t>https://ru.wikipedia.org/wiki</w:t>
        </w:r>
      </w:hyperlink>
      <w:r w:rsidRPr="008A6200">
        <w:t xml:space="preserve"> (Дата обращения: 20.12.2021)</w:t>
      </w:r>
    </w:p>
    <w:p w:rsidR="001D0603" w:rsidRPr="008A6200" w:rsidRDefault="005217AD" w:rsidP="00807B83">
      <w:pPr>
        <w:pStyle w:val="a"/>
        <w:numPr>
          <w:ilvl w:val="0"/>
          <w:numId w:val="6"/>
        </w:numPr>
      </w:pPr>
      <w:r w:rsidRPr="008A6200">
        <w:t>Учебный портал УКРТБ</w:t>
      </w:r>
      <w:r w:rsidR="001D0603" w:rsidRPr="008A6200">
        <w:t xml:space="preserve"> [Электронный ресурс].</w:t>
      </w:r>
      <w:r w:rsidRPr="008A6200">
        <w:t xml:space="preserve"> Режим доступа: </w:t>
      </w:r>
      <w:r w:rsidR="001D0603" w:rsidRPr="008A6200">
        <w:t xml:space="preserve">URL: </w:t>
      </w:r>
      <w:hyperlink r:id="rId20" w:history="1">
        <w:r w:rsidRPr="008A6200">
          <w:rPr>
            <w:rStyle w:val="a9"/>
            <w:lang w:val="sq-AL"/>
          </w:rPr>
          <w:t>https://study.ukrtb.ru/timetable</w:t>
        </w:r>
      </w:hyperlink>
      <w:r w:rsidRPr="008A6200">
        <w:t xml:space="preserve"> </w:t>
      </w:r>
      <w:r w:rsidR="003B4366" w:rsidRPr="008A6200">
        <w:t>(Дата обращения: 20.12.2021)</w:t>
      </w:r>
    </w:p>
    <w:p w:rsidR="001D0603" w:rsidRPr="008A6200" w:rsidRDefault="00F11B63" w:rsidP="00807B83">
      <w:pPr>
        <w:pStyle w:val="a"/>
        <w:numPr>
          <w:ilvl w:val="0"/>
          <w:numId w:val="6"/>
        </w:numPr>
      </w:pPr>
      <w:r w:rsidRPr="008A6200">
        <w:t>Хабр</w:t>
      </w:r>
      <w:r w:rsidR="001D0603" w:rsidRPr="008A6200">
        <w:t xml:space="preserve"> [Электронный ресурс].</w:t>
      </w:r>
      <w:r w:rsidRPr="008A6200">
        <w:t xml:space="preserve"> Режим доступа: </w:t>
      </w:r>
      <w:r w:rsidR="001D0603" w:rsidRPr="008A6200">
        <w:t xml:space="preserve">URL: </w:t>
      </w:r>
      <w:hyperlink r:id="rId21" w:history="1">
        <w:r w:rsidRPr="008A6200">
          <w:rPr>
            <w:rStyle w:val="a9"/>
            <w:lang w:val="sq-AL"/>
          </w:rPr>
          <w:t>https://habr.com/ru/all/</w:t>
        </w:r>
      </w:hyperlink>
      <w:r w:rsidRPr="008A6200">
        <w:t xml:space="preserve"> (Дата обращения: 20.</w:t>
      </w:r>
      <w:r w:rsidR="00FD2E03" w:rsidRPr="008A6200">
        <w:t>04.2022</w:t>
      </w:r>
      <w:r w:rsidRPr="008A6200">
        <w:t>)</w:t>
      </w:r>
    </w:p>
    <w:p w:rsidR="001D0603" w:rsidRPr="008A6200" w:rsidRDefault="003549A7" w:rsidP="00807B83">
      <w:pPr>
        <w:pStyle w:val="a"/>
        <w:numPr>
          <w:ilvl w:val="0"/>
          <w:numId w:val="6"/>
        </w:numPr>
      </w:pPr>
      <w:r w:rsidRPr="008A6200">
        <w:t xml:space="preserve">Блог Кинзябулатов Рамиля </w:t>
      </w:r>
      <w:r w:rsidR="001D0603" w:rsidRPr="008A6200">
        <w:t>[Электронный ресурс].</w:t>
      </w:r>
      <w:r w:rsidRPr="008A6200">
        <w:t xml:space="preserve"> Режим доступа: </w:t>
      </w:r>
      <w:r w:rsidR="001D0603" w:rsidRPr="008A6200">
        <w:t xml:space="preserve">URL: </w:t>
      </w:r>
      <w:r w:rsidRPr="001210D3">
        <w:rPr>
          <w:lang w:val="sq-AL"/>
        </w:rPr>
        <w:t>https://tri</w:t>
      </w:r>
      <w:r w:rsidR="001210D3">
        <w:rPr>
          <w:lang w:val="sq-AL"/>
        </w:rPr>
        <w:t>nion.org/blog</w:t>
      </w:r>
      <w:r w:rsidRPr="008A6200">
        <w:t xml:space="preserve"> (Дата обращения: </w:t>
      </w:r>
      <w:r w:rsidR="00FD2E03" w:rsidRPr="008A6200">
        <w:t>05</w:t>
      </w:r>
      <w:r w:rsidRPr="008A6200">
        <w:t>.</w:t>
      </w:r>
      <w:r w:rsidR="00FD2E03" w:rsidRPr="008A6200">
        <w:t>05.2022</w:t>
      </w:r>
      <w:r w:rsidRPr="008A6200">
        <w:t>)</w:t>
      </w:r>
    </w:p>
    <w:p w:rsidR="00FD2E03" w:rsidRPr="008A6200" w:rsidRDefault="00FD2E03" w:rsidP="00807B83">
      <w:pPr>
        <w:pStyle w:val="a"/>
        <w:numPr>
          <w:ilvl w:val="0"/>
          <w:numId w:val="6"/>
        </w:numPr>
      </w:pPr>
      <w:r w:rsidRPr="008A6200">
        <w:t xml:space="preserve">Корпоративный менеджмент [Электронный ресурс]. Режим доступа: URL: </w:t>
      </w:r>
      <w:r w:rsidRPr="001210D3">
        <w:rPr>
          <w:lang w:val="sq-AL"/>
        </w:rPr>
        <w:t>https://www.c</w:t>
      </w:r>
      <w:r w:rsidR="001210D3">
        <w:rPr>
          <w:lang w:val="sq-AL"/>
        </w:rPr>
        <w:t>fin.ru/</w:t>
      </w:r>
      <w:r w:rsidRPr="008A6200">
        <w:t xml:space="preserve"> </w:t>
      </w:r>
      <w:r w:rsidR="00600B8A" w:rsidRPr="008A6200">
        <w:t>(Дата обращения: 06.05.2022)</w:t>
      </w:r>
    </w:p>
    <w:sectPr w:rsidR="00FD2E03" w:rsidRPr="008A6200" w:rsidSect="00660D86">
      <w:headerReference w:type="default" r:id="rId22"/>
      <w:footerReference w:type="default" r:id="rId23"/>
      <w:footerReference w:type="first" r:id="rId24"/>
      <w:footnotePr>
        <w:numRestart w:val="eachPage"/>
      </w:footnotePr>
      <w:pgSz w:w="11906" w:h="16838"/>
      <w:pgMar w:top="851" w:right="851" w:bottom="1418" w:left="1701" w:header="0" w:footer="0" w:gutter="0"/>
      <w:pgNumType w:start="3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72C92" w:rsidRDefault="00F72C92" w:rsidP="00DC5555">
      <w:r>
        <w:separator/>
      </w:r>
    </w:p>
  </w:endnote>
  <w:endnote w:type="continuationSeparator" w:id="0">
    <w:p w:rsidR="00F72C92" w:rsidRDefault="00F72C92" w:rsidP="00DC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7983502"/>
      <w:docPartObj>
        <w:docPartGallery w:val="Page Numbers (Bottom of Page)"/>
        <w:docPartUnique/>
      </w:docPartObj>
    </w:sdtPr>
    <w:sdtContent>
      <w:p w:rsidR="00840622" w:rsidRDefault="0084062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1A2" w:rsidRPr="007821A2">
          <w:rPr>
            <w:noProof/>
            <w:lang w:val="ru-RU"/>
          </w:rPr>
          <w:t>4</w:t>
        </w:r>
        <w:r>
          <w:fldChar w:fldCharType="end"/>
        </w:r>
      </w:p>
    </w:sdtContent>
  </w:sdt>
  <w:p w:rsidR="00840622" w:rsidRDefault="0084062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199F" w:rsidRDefault="0096199F" w:rsidP="0070545E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72C92" w:rsidRDefault="00F72C92" w:rsidP="00F4247B">
      <w:pPr>
        <w:ind w:firstLine="0"/>
      </w:pPr>
      <w:r>
        <w:separator/>
      </w:r>
    </w:p>
  </w:footnote>
  <w:footnote w:type="continuationSeparator" w:id="0">
    <w:p w:rsidR="00F72C92" w:rsidRDefault="00F72C92" w:rsidP="00DC5555">
      <w:r>
        <w:continuationSeparator/>
      </w:r>
    </w:p>
  </w:footnote>
  <w:footnote w:id="1">
    <w:p w:rsidR="00AF50C9" w:rsidRPr="00AF50C9" w:rsidRDefault="00AF50C9" w:rsidP="00AF50C9">
      <w:pPr>
        <w:pStyle w:val="af5"/>
        <w:ind w:firstLine="0"/>
        <w:rPr>
          <w:lang w:val="ru-RU"/>
        </w:rPr>
      </w:pPr>
      <w:r>
        <w:rPr>
          <w:rStyle w:val="af7"/>
        </w:rPr>
        <w:footnoteRef/>
      </w:r>
      <w:r>
        <w:t xml:space="preserve"> </w:t>
      </w:r>
      <w:r>
        <w:rPr>
          <w:lang w:val="en-US"/>
        </w:rPr>
        <w:t>CSR</w:t>
      </w:r>
      <w:r w:rsidRPr="00593601">
        <w:rPr>
          <w:lang w:val="ru-RU"/>
        </w:rPr>
        <w:t xml:space="preserve"> (</w:t>
      </w:r>
      <w:r>
        <w:rPr>
          <w:lang w:val="en-US"/>
        </w:rPr>
        <w:t>Client</w:t>
      </w:r>
      <w:r w:rsidRPr="00593601">
        <w:rPr>
          <w:lang w:val="ru-RU"/>
        </w:rPr>
        <w:t xml:space="preserve"> </w:t>
      </w:r>
      <w:r>
        <w:rPr>
          <w:lang w:val="en-US"/>
        </w:rPr>
        <w:t>Side</w:t>
      </w:r>
      <w:r w:rsidRPr="00593601">
        <w:rPr>
          <w:lang w:val="ru-RU"/>
        </w:rPr>
        <w:t xml:space="preserve"> </w:t>
      </w:r>
      <w:r>
        <w:rPr>
          <w:lang w:val="en-US"/>
        </w:rPr>
        <w:t>Rendering</w:t>
      </w:r>
      <w:r w:rsidRPr="00593601">
        <w:rPr>
          <w:lang w:val="ru-RU"/>
        </w:rPr>
        <w:t xml:space="preserve">) – </w:t>
      </w:r>
      <w:r>
        <w:rPr>
          <w:lang w:val="ru-RU"/>
        </w:rPr>
        <w:t>рендеринг на стороне клиента (браузер)</w:t>
      </w:r>
    </w:p>
  </w:footnote>
  <w:footnote w:id="2">
    <w:p w:rsidR="00295B78" w:rsidRPr="00593601" w:rsidRDefault="00295B78" w:rsidP="00295B78">
      <w:pPr>
        <w:pStyle w:val="af5"/>
        <w:ind w:firstLine="0"/>
        <w:rPr>
          <w:lang w:val="ru-RU"/>
        </w:rPr>
      </w:pPr>
      <w:r>
        <w:rPr>
          <w:rStyle w:val="af7"/>
        </w:rPr>
        <w:footnoteRef/>
      </w:r>
      <w:r>
        <w:t xml:space="preserve"> SSR (Server Side Rendering) – </w:t>
      </w:r>
      <w:r>
        <w:rPr>
          <w:lang w:val="ru-RU"/>
        </w:rPr>
        <w:t>рендеринг</w:t>
      </w:r>
      <w:r w:rsidRPr="00593601">
        <w:rPr>
          <w:lang w:val="ru-RU"/>
        </w:rPr>
        <w:t xml:space="preserve"> </w:t>
      </w:r>
      <w:r>
        <w:rPr>
          <w:lang w:val="ru-RU"/>
        </w:rPr>
        <w:t>на</w:t>
      </w:r>
      <w:r w:rsidRPr="00593601">
        <w:rPr>
          <w:lang w:val="ru-RU"/>
        </w:rPr>
        <w:t xml:space="preserve"> </w:t>
      </w:r>
      <w:r>
        <w:rPr>
          <w:lang w:val="ru-RU"/>
        </w:rPr>
        <w:t>стороне</w:t>
      </w:r>
      <w:r w:rsidRPr="00593601">
        <w:rPr>
          <w:lang w:val="ru-RU"/>
        </w:rPr>
        <w:t xml:space="preserve"> </w:t>
      </w:r>
      <w:r>
        <w:rPr>
          <w:lang w:val="ru-RU"/>
        </w:rPr>
        <w:t>сервера</w:t>
      </w:r>
    </w:p>
  </w:footnote>
  <w:footnote w:id="3">
    <w:p w:rsidR="00FC3588" w:rsidRPr="00FC3588" w:rsidRDefault="00FC3588" w:rsidP="00FC3588">
      <w:pPr>
        <w:pStyle w:val="af5"/>
        <w:ind w:firstLine="0"/>
        <w:rPr>
          <w:lang w:val="ru-RU"/>
        </w:rPr>
      </w:pPr>
      <w:r w:rsidRPr="00FC3588">
        <w:rPr>
          <w:rStyle w:val="af7"/>
        </w:rPr>
        <w:footnoteRef/>
      </w:r>
      <w:r w:rsidRPr="00FC3588">
        <w:t xml:space="preserve"> </w:t>
      </w:r>
      <w:r w:rsidRPr="00FC3588">
        <w:rPr>
          <w:lang w:val="en-US"/>
        </w:rPr>
        <w:t>REST</w:t>
      </w:r>
      <w:r w:rsidRPr="00FC3588">
        <w:rPr>
          <w:lang w:val="ru-RU"/>
        </w:rPr>
        <w:t xml:space="preserve"> </w:t>
      </w:r>
      <w:r w:rsidRPr="00FC3588">
        <w:rPr>
          <w:lang w:val="en-US"/>
        </w:rPr>
        <w:t>API</w:t>
      </w:r>
      <w:r w:rsidRPr="00FC3588">
        <w:rPr>
          <w:lang w:val="ru-RU"/>
        </w:rPr>
        <w:t xml:space="preserve"> – подход, при котором клиент и сервер общаются между собой только передавая чистые данные</w:t>
      </w:r>
    </w:p>
  </w:footnote>
  <w:footnote w:id="4">
    <w:p w:rsidR="0014016D" w:rsidRPr="0014016D" w:rsidRDefault="0014016D" w:rsidP="0014016D">
      <w:pPr>
        <w:pStyle w:val="af5"/>
        <w:ind w:firstLine="0"/>
        <w:rPr>
          <w:lang w:val="ru-RU"/>
        </w:rPr>
      </w:pPr>
      <w:r>
        <w:rPr>
          <w:rStyle w:val="af7"/>
        </w:rPr>
        <w:footnoteRef/>
      </w:r>
      <w:r>
        <w:t xml:space="preserve"> </w:t>
      </w:r>
      <w:r w:rsidRPr="0014016D">
        <w:rPr>
          <w:lang w:val="en-US"/>
        </w:rPr>
        <w:t>Ruby</w:t>
      </w:r>
      <w:r w:rsidRPr="0014016D">
        <w:rPr>
          <w:lang w:val="ru-RU"/>
        </w:rPr>
        <w:t xml:space="preserve"> </w:t>
      </w:r>
      <w:r w:rsidRPr="0014016D">
        <w:rPr>
          <w:lang w:val="en-US"/>
        </w:rPr>
        <w:t>on</w:t>
      </w:r>
      <w:r w:rsidRPr="0014016D">
        <w:rPr>
          <w:lang w:val="ru-RU"/>
        </w:rPr>
        <w:t xml:space="preserve"> </w:t>
      </w:r>
      <w:r w:rsidRPr="0014016D">
        <w:rPr>
          <w:lang w:val="en-US"/>
        </w:rPr>
        <w:t>Rails</w:t>
      </w:r>
      <w:r w:rsidRPr="0014016D">
        <w:rPr>
          <w:lang w:val="ru-RU"/>
        </w:rPr>
        <w:t xml:space="preserve"> — фреймворк, написанный на языке программирования </w:t>
      </w:r>
      <w:r w:rsidRPr="0014016D">
        <w:rPr>
          <w:lang w:val="en-US"/>
        </w:rPr>
        <w:t>Ruby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199F" w:rsidRDefault="0096199F" w:rsidP="0070545E">
    <w:pPr>
      <w:pStyle w:val="a5"/>
      <w:tabs>
        <w:tab w:val="clear" w:pos="9355"/>
        <w:tab w:val="left" w:pos="6150"/>
      </w:tabs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b/>
        <w:sz w:val="28"/>
        <w:szCs w:val="28"/>
      </w:rPr>
    </w:lvl>
  </w:abstractNum>
  <w:abstractNum w:abstractNumId="1" w15:restartNumberingAfterBreak="0">
    <w:nsid w:val="0D0E06E6"/>
    <w:multiLevelType w:val="hybridMultilevel"/>
    <w:tmpl w:val="B120A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531B0"/>
    <w:multiLevelType w:val="hybridMultilevel"/>
    <w:tmpl w:val="43801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B32EE"/>
    <w:multiLevelType w:val="hybridMultilevel"/>
    <w:tmpl w:val="277050D0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2D15"/>
    <w:multiLevelType w:val="hybridMultilevel"/>
    <w:tmpl w:val="41ACB9D6"/>
    <w:lvl w:ilvl="0" w:tplc="3C68D0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FB406BE"/>
    <w:multiLevelType w:val="hybridMultilevel"/>
    <w:tmpl w:val="20966E68"/>
    <w:lvl w:ilvl="0" w:tplc="831C46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4312B5"/>
    <w:multiLevelType w:val="hybridMultilevel"/>
    <w:tmpl w:val="07C69278"/>
    <w:lvl w:ilvl="0" w:tplc="826A89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7DE1D1B"/>
    <w:multiLevelType w:val="hybridMultilevel"/>
    <w:tmpl w:val="C86666FC"/>
    <w:lvl w:ilvl="0" w:tplc="6EE85B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0061CBD"/>
    <w:multiLevelType w:val="hybridMultilevel"/>
    <w:tmpl w:val="89060B94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577F0B"/>
    <w:multiLevelType w:val="hybridMultilevel"/>
    <w:tmpl w:val="DDD037BE"/>
    <w:lvl w:ilvl="0" w:tplc="8356FD1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79560A"/>
    <w:multiLevelType w:val="hybridMultilevel"/>
    <w:tmpl w:val="D4A8CB62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FB1094"/>
    <w:multiLevelType w:val="hybridMultilevel"/>
    <w:tmpl w:val="59E2C18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F53085"/>
    <w:multiLevelType w:val="hybridMultilevel"/>
    <w:tmpl w:val="362E1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16015C"/>
    <w:multiLevelType w:val="hybridMultilevel"/>
    <w:tmpl w:val="BD145052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AD5BDF"/>
    <w:multiLevelType w:val="hybridMultilevel"/>
    <w:tmpl w:val="954028A0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183795B"/>
    <w:multiLevelType w:val="multilevel"/>
    <w:tmpl w:val="DF545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AA55686"/>
    <w:multiLevelType w:val="multilevel"/>
    <w:tmpl w:val="F2C89D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tabs>
          <w:tab w:val="num" w:pos="435"/>
        </w:tabs>
        <w:ind w:left="435" w:hanging="43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2160"/>
      </w:pPr>
      <w:rPr>
        <w:rFonts w:hint="default"/>
        <w:color w:val="auto"/>
      </w:rPr>
    </w:lvl>
  </w:abstractNum>
  <w:abstractNum w:abstractNumId="17" w15:restartNumberingAfterBreak="0">
    <w:nsid w:val="4B68087A"/>
    <w:multiLevelType w:val="hybridMultilevel"/>
    <w:tmpl w:val="DBCA6AC4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5236D0"/>
    <w:multiLevelType w:val="hybridMultilevel"/>
    <w:tmpl w:val="9E6E4FC6"/>
    <w:lvl w:ilvl="0" w:tplc="B1884FD6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6BA75A5"/>
    <w:multiLevelType w:val="hybridMultilevel"/>
    <w:tmpl w:val="F756678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6866257"/>
    <w:multiLevelType w:val="hybridMultilevel"/>
    <w:tmpl w:val="C5CCC8C2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5672174">
    <w:abstractNumId w:val="10"/>
  </w:num>
  <w:num w:numId="2" w16cid:durableId="484469896">
    <w:abstractNumId w:val="16"/>
  </w:num>
  <w:num w:numId="3" w16cid:durableId="620184571">
    <w:abstractNumId w:val="15"/>
  </w:num>
  <w:num w:numId="4" w16cid:durableId="1916087781">
    <w:abstractNumId w:val="1"/>
  </w:num>
  <w:num w:numId="5" w16cid:durableId="1763992471">
    <w:abstractNumId w:val="2"/>
  </w:num>
  <w:num w:numId="6" w16cid:durableId="1297101543">
    <w:abstractNumId w:val="12"/>
  </w:num>
  <w:num w:numId="7" w16cid:durableId="2016494973">
    <w:abstractNumId w:val="8"/>
  </w:num>
  <w:num w:numId="8" w16cid:durableId="1022168432">
    <w:abstractNumId w:val="13"/>
  </w:num>
  <w:num w:numId="9" w16cid:durableId="136729295">
    <w:abstractNumId w:val="18"/>
  </w:num>
  <w:num w:numId="10" w16cid:durableId="1967613877">
    <w:abstractNumId w:val="4"/>
  </w:num>
  <w:num w:numId="11" w16cid:durableId="1777292517">
    <w:abstractNumId w:val="14"/>
  </w:num>
  <w:num w:numId="12" w16cid:durableId="84306617">
    <w:abstractNumId w:val="20"/>
  </w:num>
  <w:num w:numId="13" w16cid:durableId="1870026236">
    <w:abstractNumId w:val="3"/>
  </w:num>
  <w:num w:numId="14" w16cid:durableId="1333407790">
    <w:abstractNumId w:val="11"/>
  </w:num>
  <w:num w:numId="15" w16cid:durableId="1926380042">
    <w:abstractNumId w:val="17"/>
  </w:num>
  <w:num w:numId="16" w16cid:durableId="165024987">
    <w:abstractNumId w:val="19"/>
  </w:num>
  <w:num w:numId="17" w16cid:durableId="685598843">
    <w:abstractNumId w:val="5"/>
  </w:num>
  <w:num w:numId="18" w16cid:durableId="1479611412">
    <w:abstractNumId w:val="7"/>
  </w:num>
  <w:num w:numId="19" w16cid:durableId="1911035794">
    <w:abstractNumId w:val="9"/>
  </w:num>
  <w:num w:numId="20" w16cid:durableId="1183858484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characterSpacingControl w:val="doNotCompress"/>
  <w:hdrShapeDefaults>
    <o:shapedefaults v:ext="edit" spidmax="2056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6FA9"/>
    <w:rsid w:val="0000606B"/>
    <w:rsid w:val="0001098A"/>
    <w:rsid w:val="00013DA9"/>
    <w:rsid w:val="0002004A"/>
    <w:rsid w:val="00021003"/>
    <w:rsid w:val="000347D3"/>
    <w:rsid w:val="000354E3"/>
    <w:rsid w:val="00035661"/>
    <w:rsid w:val="000365C0"/>
    <w:rsid w:val="000408AB"/>
    <w:rsid w:val="00044AD5"/>
    <w:rsid w:val="00044FD9"/>
    <w:rsid w:val="00047217"/>
    <w:rsid w:val="00052C7C"/>
    <w:rsid w:val="00063057"/>
    <w:rsid w:val="0006351A"/>
    <w:rsid w:val="0007039E"/>
    <w:rsid w:val="00075260"/>
    <w:rsid w:val="00075D60"/>
    <w:rsid w:val="0007713C"/>
    <w:rsid w:val="000807F5"/>
    <w:rsid w:val="00081156"/>
    <w:rsid w:val="000A080C"/>
    <w:rsid w:val="000A2956"/>
    <w:rsid w:val="000A58F4"/>
    <w:rsid w:val="000B0925"/>
    <w:rsid w:val="000B10D4"/>
    <w:rsid w:val="000B13A1"/>
    <w:rsid w:val="000B1FF2"/>
    <w:rsid w:val="000B7919"/>
    <w:rsid w:val="000C11F6"/>
    <w:rsid w:val="000D3F81"/>
    <w:rsid w:val="000D607C"/>
    <w:rsid w:val="000D6C84"/>
    <w:rsid w:val="000E15CE"/>
    <w:rsid w:val="000E6AD0"/>
    <w:rsid w:val="000F233C"/>
    <w:rsid w:val="000F417C"/>
    <w:rsid w:val="000F4AF1"/>
    <w:rsid w:val="001027CA"/>
    <w:rsid w:val="00106E87"/>
    <w:rsid w:val="00107113"/>
    <w:rsid w:val="00107587"/>
    <w:rsid w:val="0011346D"/>
    <w:rsid w:val="00115AC3"/>
    <w:rsid w:val="001210D3"/>
    <w:rsid w:val="001237C9"/>
    <w:rsid w:val="0012481C"/>
    <w:rsid w:val="00126336"/>
    <w:rsid w:val="0014016D"/>
    <w:rsid w:val="001439F3"/>
    <w:rsid w:val="001457CA"/>
    <w:rsid w:val="0015277B"/>
    <w:rsid w:val="00161229"/>
    <w:rsid w:val="0016596B"/>
    <w:rsid w:val="00173C49"/>
    <w:rsid w:val="00175B5A"/>
    <w:rsid w:val="001777B8"/>
    <w:rsid w:val="00186694"/>
    <w:rsid w:val="00191B94"/>
    <w:rsid w:val="001951C3"/>
    <w:rsid w:val="00196EC4"/>
    <w:rsid w:val="001A36B7"/>
    <w:rsid w:val="001A5BB2"/>
    <w:rsid w:val="001B11EA"/>
    <w:rsid w:val="001B1789"/>
    <w:rsid w:val="001C44EC"/>
    <w:rsid w:val="001C7642"/>
    <w:rsid w:val="001D017C"/>
    <w:rsid w:val="001D0603"/>
    <w:rsid w:val="001E5EAF"/>
    <w:rsid w:val="001E6470"/>
    <w:rsid w:val="001E6D73"/>
    <w:rsid w:val="001F1AF7"/>
    <w:rsid w:val="001F1DB8"/>
    <w:rsid w:val="001F32E7"/>
    <w:rsid w:val="001F4BB8"/>
    <w:rsid w:val="00202C52"/>
    <w:rsid w:val="00202E56"/>
    <w:rsid w:val="002059F4"/>
    <w:rsid w:val="00210D50"/>
    <w:rsid w:val="002213ED"/>
    <w:rsid w:val="00227E4D"/>
    <w:rsid w:val="002329CD"/>
    <w:rsid w:val="0023342B"/>
    <w:rsid w:val="00245C90"/>
    <w:rsid w:val="00247BF3"/>
    <w:rsid w:val="00251CA1"/>
    <w:rsid w:val="00253708"/>
    <w:rsid w:val="0025760A"/>
    <w:rsid w:val="0027071B"/>
    <w:rsid w:val="00274588"/>
    <w:rsid w:val="00277E4A"/>
    <w:rsid w:val="002815FB"/>
    <w:rsid w:val="0028638C"/>
    <w:rsid w:val="00287DE8"/>
    <w:rsid w:val="00295B78"/>
    <w:rsid w:val="002A258D"/>
    <w:rsid w:val="002A60C4"/>
    <w:rsid w:val="002B6B41"/>
    <w:rsid w:val="002C379C"/>
    <w:rsid w:val="002C5996"/>
    <w:rsid w:val="002E0EA7"/>
    <w:rsid w:val="002F1D11"/>
    <w:rsid w:val="00313948"/>
    <w:rsid w:val="003165BF"/>
    <w:rsid w:val="0032024A"/>
    <w:rsid w:val="003225F9"/>
    <w:rsid w:val="00337B42"/>
    <w:rsid w:val="0034002A"/>
    <w:rsid w:val="0034172F"/>
    <w:rsid w:val="00343D8D"/>
    <w:rsid w:val="00345CFC"/>
    <w:rsid w:val="00351DAF"/>
    <w:rsid w:val="00352D9B"/>
    <w:rsid w:val="003549A7"/>
    <w:rsid w:val="00354A82"/>
    <w:rsid w:val="00357785"/>
    <w:rsid w:val="00357FCA"/>
    <w:rsid w:val="003616E8"/>
    <w:rsid w:val="003715A8"/>
    <w:rsid w:val="003742BF"/>
    <w:rsid w:val="003815BB"/>
    <w:rsid w:val="0038448F"/>
    <w:rsid w:val="003862E2"/>
    <w:rsid w:val="003A0D52"/>
    <w:rsid w:val="003A6761"/>
    <w:rsid w:val="003B02C6"/>
    <w:rsid w:val="003B0E52"/>
    <w:rsid w:val="003B4366"/>
    <w:rsid w:val="003B4492"/>
    <w:rsid w:val="003C109B"/>
    <w:rsid w:val="003C1A19"/>
    <w:rsid w:val="003C44E0"/>
    <w:rsid w:val="003D1AAB"/>
    <w:rsid w:val="003D25C1"/>
    <w:rsid w:val="003E21DB"/>
    <w:rsid w:val="003E75CA"/>
    <w:rsid w:val="003F3142"/>
    <w:rsid w:val="004043E2"/>
    <w:rsid w:val="00405115"/>
    <w:rsid w:val="00421CD7"/>
    <w:rsid w:val="004221DA"/>
    <w:rsid w:val="00427ED5"/>
    <w:rsid w:val="00433578"/>
    <w:rsid w:val="00434470"/>
    <w:rsid w:val="00434A1D"/>
    <w:rsid w:val="00445A56"/>
    <w:rsid w:val="004468DF"/>
    <w:rsid w:val="00453E0D"/>
    <w:rsid w:val="00455178"/>
    <w:rsid w:val="00455209"/>
    <w:rsid w:val="00461877"/>
    <w:rsid w:val="00464080"/>
    <w:rsid w:val="00471343"/>
    <w:rsid w:val="00472C74"/>
    <w:rsid w:val="00473083"/>
    <w:rsid w:val="0047542C"/>
    <w:rsid w:val="004763E7"/>
    <w:rsid w:val="00477598"/>
    <w:rsid w:val="00486866"/>
    <w:rsid w:val="00487463"/>
    <w:rsid w:val="004D158B"/>
    <w:rsid w:val="004D4FFB"/>
    <w:rsid w:val="004D5DB0"/>
    <w:rsid w:val="004F3258"/>
    <w:rsid w:val="0050139C"/>
    <w:rsid w:val="005045CE"/>
    <w:rsid w:val="005078EE"/>
    <w:rsid w:val="00507B91"/>
    <w:rsid w:val="005123B7"/>
    <w:rsid w:val="005217AD"/>
    <w:rsid w:val="005330D1"/>
    <w:rsid w:val="00557285"/>
    <w:rsid w:val="0056122B"/>
    <w:rsid w:val="005638F7"/>
    <w:rsid w:val="00571BEE"/>
    <w:rsid w:val="00572C41"/>
    <w:rsid w:val="005767C7"/>
    <w:rsid w:val="00584B65"/>
    <w:rsid w:val="0059138A"/>
    <w:rsid w:val="00593601"/>
    <w:rsid w:val="00596111"/>
    <w:rsid w:val="005C2F5A"/>
    <w:rsid w:val="005D4C65"/>
    <w:rsid w:val="005D5FA8"/>
    <w:rsid w:val="005E129D"/>
    <w:rsid w:val="005E1CEE"/>
    <w:rsid w:val="005E45F8"/>
    <w:rsid w:val="005E4FE5"/>
    <w:rsid w:val="005F2FEF"/>
    <w:rsid w:val="005F3184"/>
    <w:rsid w:val="005F5FDA"/>
    <w:rsid w:val="005F71A2"/>
    <w:rsid w:val="0060008F"/>
    <w:rsid w:val="00600B8A"/>
    <w:rsid w:val="00605F43"/>
    <w:rsid w:val="00607B2E"/>
    <w:rsid w:val="00610141"/>
    <w:rsid w:val="006248E6"/>
    <w:rsid w:val="0063778A"/>
    <w:rsid w:val="0065201B"/>
    <w:rsid w:val="006538AF"/>
    <w:rsid w:val="00653EF4"/>
    <w:rsid w:val="0065657C"/>
    <w:rsid w:val="00660D86"/>
    <w:rsid w:val="00663C40"/>
    <w:rsid w:val="0066452E"/>
    <w:rsid w:val="00665601"/>
    <w:rsid w:val="00674355"/>
    <w:rsid w:val="006748C7"/>
    <w:rsid w:val="00677F78"/>
    <w:rsid w:val="006826B7"/>
    <w:rsid w:val="00682B29"/>
    <w:rsid w:val="006850C0"/>
    <w:rsid w:val="006918C1"/>
    <w:rsid w:val="006A4CE9"/>
    <w:rsid w:val="006A5C0A"/>
    <w:rsid w:val="006A5DBC"/>
    <w:rsid w:val="006C2A20"/>
    <w:rsid w:val="006C56B5"/>
    <w:rsid w:val="006D03D1"/>
    <w:rsid w:val="006D499B"/>
    <w:rsid w:val="006D7AE9"/>
    <w:rsid w:val="006E072A"/>
    <w:rsid w:val="006E28CA"/>
    <w:rsid w:val="006E4F68"/>
    <w:rsid w:val="006E55FE"/>
    <w:rsid w:val="006E59A7"/>
    <w:rsid w:val="0070545E"/>
    <w:rsid w:val="00711EFA"/>
    <w:rsid w:val="00714939"/>
    <w:rsid w:val="00720FCD"/>
    <w:rsid w:val="00730420"/>
    <w:rsid w:val="00730984"/>
    <w:rsid w:val="00736D14"/>
    <w:rsid w:val="00736D6E"/>
    <w:rsid w:val="0073725F"/>
    <w:rsid w:val="0073766B"/>
    <w:rsid w:val="0074439A"/>
    <w:rsid w:val="007511DE"/>
    <w:rsid w:val="00756A05"/>
    <w:rsid w:val="007574EA"/>
    <w:rsid w:val="007673E9"/>
    <w:rsid w:val="00770D2F"/>
    <w:rsid w:val="00770E24"/>
    <w:rsid w:val="0078014B"/>
    <w:rsid w:val="007813EC"/>
    <w:rsid w:val="007821A2"/>
    <w:rsid w:val="007823FF"/>
    <w:rsid w:val="00782EDF"/>
    <w:rsid w:val="0078360E"/>
    <w:rsid w:val="007904F2"/>
    <w:rsid w:val="007B54A5"/>
    <w:rsid w:val="007B6EB0"/>
    <w:rsid w:val="007B7E87"/>
    <w:rsid w:val="007C4363"/>
    <w:rsid w:val="007C4908"/>
    <w:rsid w:val="007D4122"/>
    <w:rsid w:val="007E30DD"/>
    <w:rsid w:val="007E5ACE"/>
    <w:rsid w:val="007F0D9B"/>
    <w:rsid w:val="007F5496"/>
    <w:rsid w:val="008028CF"/>
    <w:rsid w:val="00806E60"/>
    <w:rsid w:val="00807B83"/>
    <w:rsid w:val="008152DD"/>
    <w:rsid w:val="00816F24"/>
    <w:rsid w:val="0081718E"/>
    <w:rsid w:val="008258B7"/>
    <w:rsid w:val="008325AC"/>
    <w:rsid w:val="00833F24"/>
    <w:rsid w:val="0083448A"/>
    <w:rsid w:val="00836FA9"/>
    <w:rsid w:val="00840622"/>
    <w:rsid w:val="00844D4E"/>
    <w:rsid w:val="008477CE"/>
    <w:rsid w:val="008508D5"/>
    <w:rsid w:val="008534E0"/>
    <w:rsid w:val="0085438A"/>
    <w:rsid w:val="00861447"/>
    <w:rsid w:val="00880D49"/>
    <w:rsid w:val="00885E31"/>
    <w:rsid w:val="008876CE"/>
    <w:rsid w:val="00894A7C"/>
    <w:rsid w:val="008A2B76"/>
    <w:rsid w:val="008A3426"/>
    <w:rsid w:val="008A5EF1"/>
    <w:rsid w:val="008A6200"/>
    <w:rsid w:val="008B4C15"/>
    <w:rsid w:val="008B6293"/>
    <w:rsid w:val="008C3396"/>
    <w:rsid w:val="008C4A5B"/>
    <w:rsid w:val="008C59AC"/>
    <w:rsid w:val="008C5CDE"/>
    <w:rsid w:val="008C7D2D"/>
    <w:rsid w:val="008D3553"/>
    <w:rsid w:val="008E2642"/>
    <w:rsid w:val="008E3DD0"/>
    <w:rsid w:val="008E3EC9"/>
    <w:rsid w:val="008F1EC3"/>
    <w:rsid w:val="008F7C71"/>
    <w:rsid w:val="0090094F"/>
    <w:rsid w:val="0090372C"/>
    <w:rsid w:val="00912DAB"/>
    <w:rsid w:val="00916A86"/>
    <w:rsid w:val="00920B4D"/>
    <w:rsid w:val="009214BA"/>
    <w:rsid w:val="00921F59"/>
    <w:rsid w:val="00923FFA"/>
    <w:rsid w:val="009270D6"/>
    <w:rsid w:val="00931D69"/>
    <w:rsid w:val="00940073"/>
    <w:rsid w:val="00950041"/>
    <w:rsid w:val="00955E51"/>
    <w:rsid w:val="00957118"/>
    <w:rsid w:val="00960AB4"/>
    <w:rsid w:val="0096199F"/>
    <w:rsid w:val="009673F5"/>
    <w:rsid w:val="00975074"/>
    <w:rsid w:val="009754E0"/>
    <w:rsid w:val="009817B1"/>
    <w:rsid w:val="00982444"/>
    <w:rsid w:val="0098706E"/>
    <w:rsid w:val="00997BAB"/>
    <w:rsid w:val="009A25C3"/>
    <w:rsid w:val="009A436D"/>
    <w:rsid w:val="009B2070"/>
    <w:rsid w:val="009B2561"/>
    <w:rsid w:val="009B638D"/>
    <w:rsid w:val="009B6AA4"/>
    <w:rsid w:val="009B6AA7"/>
    <w:rsid w:val="009B74FA"/>
    <w:rsid w:val="009C6884"/>
    <w:rsid w:val="009D077F"/>
    <w:rsid w:val="009D2470"/>
    <w:rsid w:val="009D2F95"/>
    <w:rsid w:val="009D36AF"/>
    <w:rsid w:val="009E33F6"/>
    <w:rsid w:val="009E36FB"/>
    <w:rsid w:val="009F7433"/>
    <w:rsid w:val="00A03379"/>
    <w:rsid w:val="00A23C38"/>
    <w:rsid w:val="00A35B14"/>
    <w:rsid w:val="00A3642B"/>
    <w:rsid w:val="00A40C88"/>
    <w:rsid w:val="00A40EC3"/>
    <w:rsid w:val="00A42507"/>
    <w:rsid w:val="00A447DB"/>
    <w:rsid w:val="00A52188"/>
    <w:rsid w:val="00A64C4A"/>
    <w:rsid w:val="00A700CD"/>
    <w:rsid w:val="00A7259F"/>
    <w:rsid w:val="00A7511F"/>
    <w:rsid w:val="00A85642"/>
    <w:rsid w:val="00A907D1"/>
    <w:rsid w:val="00A9184E"/>
    <w:rsid w:val="00A96C5A"/>
    <w:rsid w:val="00AB0224"/>
    <w:rsid w:val="00AD176B"/>
    <w:rsid w:val="00AF3030"/>
    <w:rsid w:val="00AF37D9"/>
    <w:rsid w:val="00AF50C9"/>
    <w:rsid w:val="00AF5C5D"/>
    <w:rsid w:val="00AF6F87"/>
    <w:rsid w:val="00B0087C"/>
    <w:rsid w:val="00B0147C"/>
    <w:rsid w:val="00B07011"/>
    <w:rsid w:val="00B10290"/>
    <w:rsid w:val="00B10447"/>
    <w:rsid w:val="00B138F4"/>
    <w:rsid w:val="00B20981"/>
    <w:rsid w:val="00B20BC4"/>
    <w:rsid w:val="00B2286A"/>
    <w:rsid w:val="00B24346"/>
    <w:rsid w:val="00B346EC"/>
    <w:rsid w:val="00B40583"/>
    <w:rsid w:val="00B426EF"/>
    <w:rsid w:val="00B5431E"/>
    <w:rsid w:val="00B558D0"/>
    <w:rsid w:val="00B575EE"/>
    <w:rsid w:val="00B6072A"/>
    <w:rsid w:val="00B622D3"/>
    <w:rsid w:val="00B62CE4"/>
    <w:rsid w:val="00B76B67"/>
    <w:rsid w:val="00B8122A"/>
    <w:rsid w:val="00B86941"/>
    <w:rsid w:val="00B91A0C"/>
    <w:rsid w:val="00B95AF6"/>
    <w:rsid w:val="00B9717C"/>
    <w:rsid w:val="00BA1F1C"/>
    <w:rsid w:val="00BA34CA"/>
    <w:rsid w:val="00BE3102"/>
    <w:rsid w:val="00C00739"/>
    <w:rsid w:val="00C07F95"/>
    <w:rsid w:val="00C17773"/>
    <w:rsid w:val="00C26FE7"/>
    <w:rsid w:val="00C41EEB"/>
    <w:rsid w:val="00C42B84"/>
    <w:rsid w:val="00C504F3"/>
    <w:rsid w:val="00C5144B"/>
    <w:rsid w:val="00C56883"/>
    <w:rsid w:val="00C57B95"/>
    <w:rsid w:val="00C61A16"/>
    <w:rsid w:val="00C66F58"/>
    <w:rsid w:val="00C6710E"/>
    <w:rsid w:val="00C7740A"/>
    <w:rsid w:val="00C85336"/>
    <w:rsid w:val="00C916D8"/>
    <w:rsid w:val="00C93786"/>
    <w:rsid w:val="00C96710"/>
    <w:rsid w:val="00CA4654"/>
    <w:rsid w:val="00CA6DD5"/>
    <w:rsid w:val="00CA7883"/>
    <w:rsid w:val="00CB4085"/>
    <w:rsid w:val="00CD080F"/>
    <w:rsid w:val="00CF34BB"/>
    <w:rsid w:val="00D01D88"/>
    <w:rsid w:val="00D0302F"/>
    <w:rsid w:val="00D052F4"/>
    <w:rsid w:val="00D05D8E"/>
    <w:rsid w:val="00D1053B"/>
    <w:rsid w:val="00D10A7F"/>
    <w:rsid w:val="00D11F13"/>
    <w:rsid w:val="00D1706F"/>
    <w:rsid w:val="00D214FE"/>
    <w:rsid w:val="00D24FDF"/>
    <w:rsid w:val="00D337CA"/>
    <w:rsid w:val="00D35E65"/>
    <w:rsid w:val="00D408B3"/>
    <w:rsid w:val="00D447EA"/>
    <w:rsid w:val="00D45ED2"/>
    <w:rsid w:val="00D5492D"/>
    <w:rsid w:val="00D63D97"/>
    <w:rsid w:val="00D67544"/>
    <w:rsid w:val="00D8102B"/>
    <w:rsid w:val="00DA3AA3"/>
    <w:rsid w:val="00DA5D20"/>
    <w:rsid w:val="00DA7958"/>
    <w:rsid w:val="00DB4003"/>
    <w:rsid w:val="00DC0AA2"/>
    <w:rsid w:val="00DC5555"/>
    <w:rsid w:val="00DC73A9"/>
    <w:rsid w:val="00DD0326"/>
    <w:rsid w:val="00DD09CF"/>
    <w:rsid w:val="00DD0F21"/>
    <w:rsid w:val="00DD4404"/>
    <w:rsid w:val="00DD57C2"/>
    <w:rsid w:val="00DD6964"/>
    <w:rsid w:val="00DE1B25"/>
    <w:rsid w:val="00DE1E4A"/>
    <w:rsid w:val="00DE4B91"/>
    <w:rsid w:val="00DE6D8A"/>
    <w:rsid w:val="00E0764F"/>
    <w:rsid w:val="00E11423"/>
    <w:rsid w:val="00E1370D"/>
    <w:rsid w:val="00E172D3"/>
    <w:rsid w:val="00E20A6B"/>
    <w:rsid w:val="00E216CC"/>
    <w:rsid w:val="00E232BE"/>
    <w:rsid w:val="00E23FB1"/>
    <w:rsid w:val="00E2479A"/>
    <w:rsid w:val="00E25F64"/>
    <w:rsid w:val="00E4214B"/>
    <w:rsid w:val="00E4622C"/>
    <w:rsid w:val="00E53F74"/>
    <w:rsid w:val="00E65318"/>
    <w:rsid w:val="00E81F19"/>
    <w:rsid w:val="00E91705"/>
    <w:rsid w:val="00E92473"/>
    <w:rsid w:val="00E94171"/>
    <w:rsid w:val="00EA4203"/>
    <w:rsid w:val="00EB664A"/>
    <w:rsid w:val="00EC1573"/>
    <w:rsid w:val="00EC2004"/>
    <w:rsid w:val="00EC2CA9"/>
    <w:rsid w:val="00EC7CC5"/>
    <w:rsid w:val="00ED0840"/>
    <w:rsid w:val="00ED7C63"/>
    <w:rsid w:val="00EF064E"/>
    <w:rsid w:val="00EF0743"/>
    <w:rsid w:val="00EF59D6"/>
    <w:rsid w:val="00EF5C69"/>
    <w:rsid w:val="00F010B7"/>
    <w:rsid w:val="00F06976"/>
    <w:rsid w:val="00F06A4E"/>
    <w:rsid w:val="00F06CFC"/>
    <w:rsid w:val="00F10EEF"/>
    <w:rsid w:val="00F1139D"/>
    <w:rsid w:val="00F11B63"/>
    <w:rsid w:val="00F13539"/>
    <w:rsid w:val="00F21D85"/>
    <w:rsid w:val="00F23FAF"/>
    <w:rsid w:val="00F27DAA"/>
    <w:rsid w:val="00F31878"/>
    <w:rsid w:val="00F33BB7"/>
    <w:rsid w:val="00F34EBB"/>
    <w:rsid w:val="00F372BE"/>
    <w:rsid w:val="00F40E55"/>
    <w:rsid w:val="00F4247B"/>
    <w:rsid w:val="00F43D3B"/>
    <w:rsid w:val="00F47620"/>
    <w:rsid w:val="00F54AB6"/>
    <w:rsid w:val="00F67B2C"/>
    <w:rsid w:val="00F7211C"/>
    <w:rsid w:val="00F72C92"/>
    <w:rsid w:val="00F767E3"/>
    <w:rsid w:val="00F87DC5"/>
    <w:rsid w:val="00FB0E2A"/>
    <w:rsid w:val="00FB50E8"/>
    <w:rsid w:val="00FC3588"/>
    <w:rsid w:val="00FD046B"/>
    <w:rsid w:val="00FD2E03"/>
    <w:rsid w:val="00FF0215"/>
    <w:rsid w:val="00FF36C7"/>
    <w:rsid w:val="00FF4E9A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4B99B892"/>
  <w15:docId w15:val="{B4A4FF07-81F3-45FA-B5C9-888A774BE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3778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1">
    <w:name w:val="heading 1"/>
    <w:basedOn w:val="a0"/>
    <w:next w:val="a0"/>
    <w:link w:val="10"/>
    <w:uiPriority w:val="9"/>
    <w:qFormat/>
    <w:rsid w:val="000354E3"/>
    <w:pPr>
      <w:keepNext/>
      <w:keepLines/>
      <w:spacing w:before="120"/>
      <w:ind w:firstLine="0"/>
      <w:jc w:val="center"/>
      <w:outlineLvl w:val="0"/>
    </w:pPr>
    <w:rPr>
      <w:rFonts w:eastAsiaTheme="majorEastAsia" w:cstheme="majorBidi"/>
      <w:bCs/>
      <w:cap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DC5555"/>
    <w:pPr>
      <w:keepNext/>
      <w:keepLines/>
      <w:spacing w:before="120"/>
      <w:ind w:firstLine="0"/>
      <w:jc w:val="center"/>
      <w:outlineLvl w:val="1"/>
    </w:pPr>
    <w:rPr>
      <w:rFonts w:eastAsiaTheme="majorEastAsia" w:cstheme="majorBidi"/>
      <w:bCs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semiHidden/>
    <w:unhideWhenUsed/>
    <w:rsid w:val="00A52188"/>
    <w:pPr>
      <w:suppressAutoHyphens/>
      <w:spacing w:before="280" w:after="280" w:line="240" w:lineRule="auto"/>
    </w:pPr>
    <w:rPr>
      <w:rFonts w:eastAsia="Times New Roman"/>
      <w:color w:val="auto"/>
      <w:sz w:val="24"/>
      <w:szCs w:val="24"/>
      <w:lang w:eastAsia="zh-CN"/>
    </w:rPr>
  </w:style>
  <w:style w:type="paragraph" w:styleId="a5">
    <w:name w:val="header"/>
    <w:basedOn w:val="a0"/>
    <w:link w:val="a6"/>
    <w:uiPriority w:val="99"/>
    <w:unhideWhenUsed/>
    <w:rsid w:val="00D63D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D63D97"/>
    <w:rPr>
      <w:rFonts w:ascii="Calibri" w:eastAsia="Calibri" w:hAnsi="Calibri" w:cs="Calibri"/>
      <w:color w:val="00000A"/>
    </w:rPr>
  </w:style>
  <w:style w:type="paragraph" w:styleId="a7">
    <w:name w:val="footer"/>
    <w:basedOn w:val="a0"/>
    <w:link w:val="a8"/>
    <w:uiPriority w:val="99"/>
    <w:unhideWhenUsed/>
    <w:rsid w:val="00D63D9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D63D97"/>
    <w:rPr>
      <w:rFonts w:ascii="Calibri" w:eastAsia="Calibri" w:hAnsi="Calibri" w:cs="Calibri"/>
      <w:color w:val="00000A"/>
    </w:rPr>
  </w:style>
  <w:style w:type="paragraph" w:styleId="a">
    <w:name w:val="List Paragraph"/>
    <w:basedOn w:val="a0"/>
    <w:qFormat/>
    <w:rsid w:val="0007039E"/>
    <w:pPr>
      <w:numPr>
        <w:numId w:val="9"/>
      </w:numPr>
      <w:ind w:left="0" w:firstLine="992"/>
      <w:contextualSpacing/>
    </w:pPr>
    <w:rPr>
      <w:lang w:val="ru-RU"/>
    </w:rPr>
  </w:style>
  <w:style w:type="paragraph" w:customStyle="1" w:styleId="11">
    <w:name w:val="Обычный1"/>
    <w:rsid w:val="0032024A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Calibri"/>
    </w:rPr>
  </w:style>
  <w:style w:type="character" w:customStyle="1" w:styleId="12">
    <w:name w:val="Основной шрифт абзаца1"/>
    <w:rsid w:val="0032024A"/>
  </w:style>
  <w:style w:type="character" w:styleId="a9">
    <w:name w:val="Hyperlink"/>
    <w:basedOn w:val="a1"/>
    <w:uiPriority w:val="99"/>
    <w:unhideWhenUsed/>
    <w:rsid w:val="005217AD"/>
    <w:rPr>
      <w:color w:val="0563C1" w:themeColor="hyperlink"/>
      <w:u w:val="single"/>
    </w:rPr>
  </w:style>
  <w:style w:type="paragraph" w:customStyle="1" w:styleId="aa">
    <w:name w:val="Чертежный"/>
    <w:uiPriority w:val="99"/>
    <w:rsid w:val="00202E56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b">
    <w:name w:val="Body Text"/>
    <w:basedOn w:val="a0"/>
    <w:link w:val="ac"/>
    <w:semiHidden/>
    <w:rsid w:val="00202E5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</w:pPr>
    <w:rPr>
      <w:rFonts w:ascii="Arial" w:eastAsia="Times New Roman" w:hAnsi="Arial" w:cs="Arial"/>
      <w:color w:val="000000"/>
      <w:sz w:val="20"/>
      <w:szCs w:val="20"/>
      <w:lang w:eastAsia="ru-RU"/>
    </w:rPr>
  </w:style>
  <w:style w:type="character" w:customStyle="1" w:styleId="ac">
    <w:name w:val="Основной текст Знак"/>
    <w:basedOn w:val="a1"/>
    <w:link w:val="ab"/>
    <w:semiHidden/>
    <w:rsid w:val="00202E56"/>
    <w:rPr>
      <w:rFonts w:ascii="Arial" w:eastAsia="Times New Roman" w:hAnsi="Arial" w:cs="Arial"/>
      <w:color w:val="000000"/>
      <w:sz w:val="20"/>
      <w:szCs w:val="20"/>
      <w:lang w:eastAsia="ru-RU"/>
    </w:rPr>
  </w:style>
  <w:style w:type="paragraph" w:styleId="ad">
    <w:name w:val="Balloon Text"/>
    <w:basedOn w:val="a0"/>
    <w:link w:val="ae"/>
    <w:uiPriority w:val="99"/>
    <w:semiHidden/>
    <w:unhideWhenUsed/>
    <w:rsid w:val="003815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3815BB"/>
    <w:rPr>
      <w:rFonts w:ascii="Tahoma" w:eastAsia="Calibri" w:hAnsi="Tahoma" w:cs="Tahoma"/>
      <w:color w:val="00000A"/>
      <w:sz w:val="16"/>
      <w:szCs w:val="16"/>
    </w:rPr>
  </w:style>
  <w:style w:type="character" w:customStyle="1" w:styleId="10">
    <w:name w:val="Заголовок 1 Знак"/>
    <w:basedOn w:val="a1"/>
    <w:link w:val="1"/>
    <w:uiPriority w:val="9"/>
    <w:rsid w:val="000354E3"/>
    <w:rPr>
      <w:rFonts w:ascii="Times New Roman" w:eastAsiaTheme="majorEastAsia" w:hAnsi="Times New Roman" w:cstheme="majorBidi"/>
      <w:bCs/>
      <w:caps/>
      <w:color w:val="000000" w:themeColor="text1"/>
      <w:sz w:val="28"/>
      <w:szCs w:val="28"/>
      <w:lang w:val="sq-AL"/>
    </w:rPr>
  </w:style>
  <w:style w:type="paragraph" w:styleId="af">
    <w:name w:val="TOC Heading"/>
    <w:basedOn w:val="1"/>
    <w:next w:val="a0"/>
    <w:uiPriority w:val="39"/>
    <w:unhideWhenUsed/>
    <w:qFormat/>
    <w:rsid w:val="009D077F"/>
    <w:pPr>
      <w:outlineLvl w:val="9"/>
    </w:pPr>
  </w:style>
  <w:style w:type="character" w:styleId="af0">
    <w:name w:val="FollowedHyperlink"/>
    <w:basedOn w:val="a1"/>
    <w:uiPriority w:val="99"/>
    <w:semiHidden/>
    <w:unhideWhenUsed/>
    <w:rsid w:val="009D077F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DC5555"/>
    <w:rPr>
      <w:rFonts w:ascii="Times New Roman" w:eastAsiaTheme="majorEastAsia" w:hAnsi="Times New Roman" w:cstheme="majorBidi"/>
      <w:bCs/>
      <w:color w:val="000000" w:themeColor="text1"/>
      <w:sz w:val="28"/>
      <w:szCs w:val="26"/>
      <w:lang w:val="sq-AL"/>
    </w:rPr>
  </w:style>
  <w:style w:type="paragraph" w:styleId="13">
    <w:name w:val="toc 1"/>
    <w:basedOn w:val="a0"/>
    <w:next w:val="a0"/>
    <w:autoRedefine/>
    <w:uiPriority w:val="39"/>
    <w:unhideWhenUsed/>
    <w:rsid w:val="008E3EC9"/>
    <w:pPr>
      <w:tabs>
        <w:tab w:val="left" w:pos="7088"/>
        <w:tab w:val="left" w:pos="7461"/>
        <w:tab w:val="left" w:pos="7797"/>
        <w:tab w:val="decimal" w:leader="dot" w:pos="8505"/>
      </w:tabs>
      <w:ind w:firstLine="284"/>
    </w:pPr>
  </w:style>
  <w:style w:type="paragraph" w:styleId="21">
    <w:name w:val="toc 2"/>
    <w:basedOn w:val="a0"/>
    <w:next w:val="a0"/>
    <w:autoRedefine/>
    <w:uiPriority w:val="39"/>
    <w:unhideWhenUsed/>
    <w:rsid w:val="00D10A7F"/>
    <w:pPr>
      <w:tabs>
        <w:tab w:val="right" w:leader="dot" w:pos="9344"/>
      </w:tabs>
      <w:spacing w:line="324" w:lineRule="auto"/>
      <w:ind w:left="567" w:right="565" w:firstLine="0"/>
      <w:jc w:val="left"/>
    </w:pPr>
  </w:style>
  <w:style w:type="paragraph" w:styleId="af1">
    <w:name w:val="Subtitle"/>
    <w:basedOn w:val="13"/>
    <w:next w:val="a0"/>
    <w:link w:val="af2"/>
    <w:uiPriority w:val="11"/>
    <w:qFormat/>
    <w:rsid w:val="0001098A"/>
    <w:pPr>
      <w:tabs>
        <w:tab w:val="clear" w:pos="7088"/>
        <w:tab w:val="clear" w:pos="7461"/>
        <w:tab w:val="clear" w:pos="7797"/>
        <w:tab w:val="clear" w:pos="8505"/>
        <w:tab w:val="decimal" w:leader="dot" w:pos="9072"/>
      </w:tabs>
      <w:ind w:right="1134"/>
    </w:pPr>
  </w:style>
  <w:style w:type="character" w:customStyle="1" w:styleId="af2">
    <w:name w:val="Подзаголовок Знак"/>
    <w:basedOn w:val="a1"/>
    <w:link w:val="af1"/>
    <w:uiPriority w:val="11"/>
    <w:rsid w:val="0001098A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f3">
    <w:name w:val="No Spacing"/>
    <w:basedOn w:val="af1"/>
    <w:uiPriority w:val="1"/>
    <w:qFormat/>
    <w:rsid w:val="0001098A"/>
    <w:pPr>
      <w:ind w:firstLine="0"/>
    </w:pPr>
    <w:rPr>
      <w:noProof/>
    </w:rPr>
  </w:style>
  <w:style w:type="character" w:styleId="af4">
    <w:name w:val="Emphasis"/>
    <w:basedOn w:val="a1"/>
    <w:uiPriority w:val="20"/>
    <w:qFormat/>
    <w:rsid w:val="00D5492D"/>
    <w:rPr>
      <w:rFonts w:ascii="Times New Roman" w:hAnsi="Times New Roman"/>
      <w:b w:val="0"/>
      <w:i w:val="0"/>
      <w:iCs/>
      <w:caps w:val="0"/>
      <w:smallCaps w:val="0"/>
      <w:strike w:val="0"/>
      <w:dstrike w:val="0"/>
      <w:outline w:val="0"/>
      <w:shadow w:val="0"/>
      <w:emboss w:val="0"/>
      <w:imprint w:val="0"/>
      <w:vanish w:val="0"/>
      <w:sz w:val="28"/>
      <w:vertAlign w:val="baseline"/>
    </w:rPr>
  </w:style>
  <w:style w:type="paragraph" w:styleId="af5">
    <w:name w:val="footnote text"/>
    <w:basedOn w:val="a0"/>
    <w:link w:val="af6"/>
    <w:uiPriority w:val="99"/>
    <w:semiHidden/>
    <w:unhideWhenUsed/>
    <w:rsid w:val="00EB664A"/>
    <w:pPr>
      <w:spacing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1"/>
    <w:link w:val="af5"/>
    <w:uiPriority w:val="99"/>
    <w:semiHidden/>
    <w:rsid w:val="00EB664A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character" w:styleId="af7">
    <w:name w:val="footnote reference"/>
    <w:basedOn w:val="a1"/>
    <w:uiPriority w:val="99"/>
    <w:semiHidden/>
    <w:unhideWhenUsed/>
    <w:rsid w:val="00EB664A"/>
    <w:rPr>
      <w:vertAlign w:val="superscript"/>
    </w:rPr>
  </w:style>
  <w:style w:type="paragraph" w:customStyle="1" w:styleId="af8">
    <w:name w:val="Рисунки"/>
    <w:link w:val="af9"/>
    <w:qFormat/>
    <w:rsid w:val="003225F9"/>
    <w:pPr>
      <w:spacing w:after="120" w:line="312" w:lineRule="auto"/>
      <w:contextualSpacing/>
      <w:jc w:val="center"/>
    </w:pPr>
    <w:rPr>
      <w:rFonts w:ascii="Times New Roman" w:eastAsia="Calibri" w:hAnsi="Times New Roman" w:cs="Times New Roman"/>
      <w:color w:val="00000A"/>
      <w:sz w:val="28"/>
      <w:szCs w:val="28"/>
    </w:rPr>
  </w:style>
  <w:style w:type="character" w:customStyle="1" w:styleId="af9">
    <w:name w:val="Рисунки Знак"/>
    <w:basedOn w:val="a1"/>
    <w:link w:val="af8"/>
    <w:rsid w:val="003225F9"/>
    <w:rPr>
      <w:rFonts w:ascii="Times New Roman" w:eastAsia="Calibri" w:hAnsi="Times New Roman" w:cs="Times New Roman"/>
      <w:color w:val="00000A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dugid.ru/spravochnik-abiturientov/507-chto-takoe-praktika-v-vuze-ili-kolledzhe-vidy-praktiki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habr.com/ru/al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tudy.ukrtb.ru/timetab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036F8-7FE8-49B5-B5A3-0835EB196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2192</TotalTime>
  <Pages>15</Pages>
  <Words>2152</Words>
  <Characters>12267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Noob</dc:creator>
  <cp:lastModifiedBy>Almaz Khannanov</cp:lastModifiedBy>
  <cp:revision>358</cp:revision>
  <dcterms:created xsi:type="dcterms:W3CDTF">2021-12-23T14:16:00Z</dcterms:created>
  <dcterms:modified xsi:type="dcterms:W3CDTF">2022-12-06T13:26:00Z</dcterms:modified>
</cp:coreProperties>
</file>