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162" w:rsidRPr="0058790D" w:rsidRDefault="00273162" w:rsidP="0027316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284"/>
        <w:rPr>
          <w:b/>
          <w:color w:val="000000"/>
          <w:sz w:val="28"/>
          <w:szCs w:val="28"/>
        </w:rPr>
      </w:pPr>
      <w:r w:rsidRPr="0058790D">
        <w:rPr>
          <w:b/>
          <w:caps/>
          <w:color w:val="000000"/>
          <w:sz w:val="28"/>
          <w:szCs w:val="28"/>
        </w:rPr>
        <w:t xml:space="preserve">3.2. </w:t>
      </w:r>
      <w:r w:rsidRPr="0058790D">
        <w:rPr>
          <w:b/>
          <w:color w:val="000000"/>
          <w:sz w:val="28"/>
          <w:szCs w:val="28"/>
        </w:rPr>
        <w:t xml:space="preserve">Содержание обучения </w:t>
      </w:r>
      <w:proofErr w:type="gramStart"/>
      <w:r w:rsidRPr="0058790D">
        <w:rPr>
          <w:b/>
          <w:color w:val="000000"/>
          <w:sz w:val="28"/>
          <w:szCs w:val="28"/>
        </w:rPr>
        <w:t>производственной  практики</w:t>
      </w:r>
      <w:proofErr w:type="gramEnd"/>
      <w:r w:rsidRPr="0058790D">
        <w:rPr>
          <w:b/>
          <w:color w:val="000000"/>
          <w:sz w:val="28"/>
          <w:szCs w:val="28"/>
        </w:rPr>
        <w:t xml:space="preserve"> профессионального  модуля (ПМ)</w:t>
      </w:r>
    </w:p>
    <w:p w:rsidR="00273162" w:rsidRPr="0058790D" w:rsidRDefault="00273162" w:rsidP="00273162">
      <w:pPr>
        <w:rPr>
          <w:color w:val="000000"/>
        </w:rPr>
      </w:pPr>
    </w:p>
    <w:tbl>
      <w:tblPr>
        <w:tblW w:w="15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2"/>
        <w:gridCol w:w="490"/>
        <w:gridCol w:w="9289"/>
        <w:gridCol w:w="1081"/>
        <w:gridCol w:w="1447"/>
      </w:tblGrid>
      <w:tr w:rsidR="00273162" w:rsidRPr="0058790D" w:rsidTr="00F26E44">
        <w:tc>
          <w:tcPr>
            <w:tcW w:w="3162" w:type="dxa"/>
          </w:tcPr>
          <w:p w:rsidR="00273162" w:rsidRPr="0058790D" w:rsidRDefault="00273162" w:rsidP="00F26E44">
            <w:pPr>
              <w:rPr>
                <w:b/>
                <w:color w:val="000000"/>
              </w:rPr>
            </w:pPr>
            <w:r w:rsidRPr="0058790D">
              <w:rPr>
                <w:b/>
                <w:bCs/>
                <w:color w:val="000000"/>
              </w:rPr>
              <w:t>Наименование разделов профессионального модуля (ПМ), междисциплинарных курсов (МДК) и тем</w:t>
            </w:r>
          </w:p>
        </w:tc>
        <w:tc>
          <w:tcPr>
            <w:tcW w:w="9779" w:type="dxa"/>
            <w:gridSpan w:val="2"/>
          </w:tcPr>
          <w:p w:rsidR="00273162" w:rsidRPr="0058790D" w:rsidRDefault="00273162" w:rsidP="00F26E44">
            <w:pPr>
              <w:jc w:val="center"/>
              <w:rPr>
                <w:b/>
                <w:color w:val="000000"/>
              </w:rPr>
            </w:pPr>
            <w:r w:rsidRPr="0058790D">
              <w:rPr>
                <w:b/>
                <w:bCs/>
                <w:color w:val="000000"/>
              </w:rPr>
              <w:t xml:space="preserve">Содержание 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jc w:val="center"/>
              <w:rPr>
                <w:b/>
                <w:bCs/>
                <w:color w:val="000000"/>
              </w:rPr>
            </w:pPr>
            <w:r w:rsidRPr="0058790D">
              <w:rPr>
                <w:b/>
                <w:bCs/>
                <w:color w:val="000000"/>
              </w:rPr>
              <w:t>Объем часов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b/>
                <w:bCs/>
                <w:color w:val="000000"/>
              </w:rPr>
            </w:pPr>
            <w:r w:rsidRPr="0058790D">
              <w:rPr>
                <w:b/>
                <w:bCs/>
                <w:color w:val="000000"/>
              </w:rPr>
              <w:t>Уровень освоения</w:t>
            </w:r>
          </w:p>
        </w:tc>
      </w:tr>
      <w:tr w:rsidR="00273162" w:rsidRPr="0058790D" w:rsidTr="00F26E44">
        <w:tc>
          <w:tcPr>
            <w:tcW w:w="3162" w:type="dxa"/>
          </w:tcPr>
          <w:p w:rsidR="00273162" w:rsidRPr="0058790D" w:rsidRDefault="00273162" w:rsidP="00F26E44">
            <w:pPr>
              <w:jc w:val="center"/>
              <w:rPr>
                <w:b/>
                <w:color w:val="000000"/>
              </w:rPr>
            </w:pPr>
            <w:r w:rsidRPr="0058790D">
              <w:rPr>
                <w:b/>
                <w:color w:val="000000"/>
              </w:rPr>
              <w:t>1</w:t>
            </w:r>
          </w:p>
        </w:tc>
        <w:tc>
          <w:tcPr>
            <w:tcW w:w="9779" w:type="dxa"/>
            <w:gridSpan w:val="2"/>
          </w:tcPr>
          <w:p w:rsidR="00273162" w:rsidRPr="0058790D" w:rsidRDefault="00273162" w:rsidP="00F26E44">
            <w:pPr>
              <w:jc w:val="center"/>
              <w:rPr>
                <w:b/>
                <w:bCs/>
                <w:color w:val="000000"/>
              </w:rPr>
            </w:pPr>
            <w:r w:rsidRPr="0058790D">
              <w:rPr>
                <w:b/>
                <w:bCs/>
                <w:color w:val="000000"/>
              </w:rPr>
              <w:t>2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jc w:val="center"/>
              <w:rPr>
                <w:b/>
                <w:bCs/>
                <w:color w:val="000000"/>
              </w:rPr>
            </w:pPr>
            <w:r w:rsidRPr="0058790D">
              <w:rPr>
                <w:b/>
                <w:bCs/>
                <w:color w:val="000000"/>
              </w:rPr>
              <w:t>3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b/>
                <w:bCs/>
                <w:color w:val="000000"/>
              </w:rPr>
            </w:pPr>
            <w:r w:rsidRPr="0058790D">
              <w:rPr>
                <w:b/>
                <w:bCs/>
                <w:color w:val="000000"/>
              </w:rPr>
              <w:t>4</w:t>
            </w:r>
          </w:p>
        </w:tc>
      </w:tr>
      <w:tr w:rsidR="00273162" w:rsidRPr="0058790D" w:rsidTr="00F26E44">
        <w:tc>
          <w:tcPr>
            <w:tcW w:w="3162" w:type="dxa"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  <w:r w:rsidRPr="0058790D">
              <w:rPr>
                <w:b/>
                <w:bCs/>
                <w:color w:val="000000"/>
              </w:rPr>
              <w:t>ПП.04 Администрирование систем управления базами данных</w:t>
            </w:r>
          </w:p>
        </w:tc>
        <w:tc>
          <w:tcPr>
            <w:tcW w:w="9779" w:type="dxa"/>
            <w:gridSpan w:val="2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  <w:tc>
          <w:tcPr>
            <w:tcW w:w="1081" w:type="dxa"/>
          </w:tcPr>
          <w:p w:rsidR="00273162" w:rsidRPr="0058790D" w:rsidRDefault="00273162" w:rsidP="00F26E44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288</w:t>
            </w:r>
          </w:p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  <w:tc>
          <w:tcPr>
            <w:tcW w:w="1447" w:type="dxa"/>
            <w:shd w:val="clear" w:color="auto" w:fill="BFBFBF"/>
          </w:tcPr>
          <w:p w:rsidR="00273162" w:rsidRPr="0058790D" w:rsidRDefault="00273162" w:rsidP="00F26E44">
            <w:pPr>
              <w:rPr>
                <w:color w:val="000000"/>
              </w:rPr>
            </w:pPr>
          </w:p>
        </w:tc>
      </w:tr>
      <w:tr w:rsidR="00273162" w:rsidRPr="0058790D" w:rsidTr="00F26E44">
        <w:tc>
          <w:tcPr>
            <w:tcW w:w="3162" w:type="dxa"/>
            <w:vMerge w:val="restart"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9779" w:type="dxa"/>
            <w:gridSpan w:val="2"/>
          </w:tcPr>
          <w:p w:rsidR="00273162" w:rsidRPr="0058790D" w:rsidRDefault="00273162" w:rsidP="00F26E44">
            <w:pPr>
              <w:rPr>
                <w:b/>
                <w:color w:val="000000"/>
              </w:rPr>
            </w:pPr>
            <w:proofErr w:type="spellStart"/>
            <w:r w:rsidRPr="0058790D">
              <w:rPr>
                <w:b/>
                <w:color w:val="000000"/>
              </w:rPr>
              <w:t>Содерджание</w:t>
            </w:r>
            <w:proofErr w:type="spellEnd"/>
          </w:p>
        </w:tc>
        <w:tc>
          <w:tcPr>
            <w:tcW w:w="1081" w:type="dxa"/>
          </w:tcPr>
          <w:p w:rsidR="00273162" w:rsidRPr="0058790D" w:rsidRDefault="00273162" w:rsidP="00F26E44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 w:rsidRPr="0058790D">
              <w:rPr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>88</w:t>
            </w:r>
          </w:p>
        </w:tc>
        <w:tc>
          <w:tcPr>
            <w:tcW w:w="1447" w:type="dxa"/>
            <w:shd w:val="clear" w:color="auto" w:fill="BFBFBF"/>
          </w:tcPr>
          <w:p w:rsidR="00273162" w:rsidRPr="0058790D" w:rsidRDefault="00273162" w:rsidP="00F26E44">
            <w:pPr>
              <w:rPr>
                <w:color w:val="000000"/>
              </w:rPr>
            </w:pPr>
          </w:p>
        </w:tc>
      </w:tr>
      <w:tr w:rsidR="00273162" w:rsidRPr="0058790D" w:rsidTr="00F26E44">
        <w:trPr>
          <w:trHeight w:val="346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Участие в выборе компонентов аппаратного сервера</w:t>
            </w:r>
          </w:p>
        </w:tc>
        <w:tc>
          <w:tcPr>
            <w:tcW w:w="1081" w:type="dxa"/>
          </w:tcPr>
          <w:p w:rsidR="00273162" w:rsidRPr="00557F74" w:rsidRDefault="00273162" w:rsidP="00F26E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346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Участие в процессе сборки аппаратного сервера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346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Участие в устранении неполадок аппаратного сервера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10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346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Участие в создании </w:t>
            </w:r>
            <w:r w:rsidRPr="0058790D">
              <w:rPr>
                <w:color w:val="000000"/>
                <w:lang w:val="en-US"/>
              </w:rPr>
              <w:t>Raid</w:t>
            </w:r>
            <w:r w:rsidRPr="0058790D">
              <w:rPr>
                <w:color w:val="000000"/>
              </w:rPr>
              <w:t xml:space="preserve"> - массивов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346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Установка программного сервера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12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346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Настройка программного сервера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346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Установка СУБД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346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Настройка СУБД</w:t>
            </w:r>
          </w:p>
        </w:tc>
        <w:tc>
          <w:tcPr>
            <w:tcW w:w="1081" w:type="dxa"/>
          </w:tcPr>
          <w:p w:rsidR="00273162" w:rsidRPr="00557F74" w:rsidRDefault="00273162" w:rsidP="00F26E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346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Участие в проектировании базы данных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346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Оптимизация производительности СУБД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346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Резервирование и восстановление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346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Слияние БД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346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Обеспечение безопасности БД 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346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Устранение сбоев в работе сервера СУБД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1</w:t>
            </w:r>
            <w:r>
              <w:rPr>
                <w:color w:val="000000"/>
              </w:rPr>
              <w:t>4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346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Оценка трудоёмкости разработки программных средств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346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Оценка трудоёмкости сопровождения программных средств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346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Сопоставительно-аналоговый метод прогнозирования стоимостных показателей информационных систем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346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Оценка уровня качества программного обеспечения и информационных систем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346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Поиск оптимальных решений надежности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346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Информационная безопасность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346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Наполнение базы данных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12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284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Удаление данных из базы 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284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 w:rsidRPr="0058790D">
              <w:rPr>
                <w:color w:val="000000"/>
              </w:rPr>
              <w:t>Изменение данных в базе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284"/>
        </w:trPr>
        <w:tc>
          <w:tcPr>
            <w:tcW w:w="3162" w:type="dxa"/>
            <w:vMerge/>
          </w:tcPr>
          <w:p w:rsidR="00273162" w:rsidRPr="0058790D" w:rsidRDefault="00273162" w:rsidP="00F26E44">
            <w:pPr>
              <w:rPr>
                <w:b/>
                <w:bCs/>
                <w:color w:val="000000"/>
              </w:rPr>
            </w:pPr>
          </w:p>
        </w:tc>
        <w:tc>
          <w:tcPr>
            <w:tcW w:w="490" w:type="dxa"/>
          </w:tcPr>
          <w:p w:rsidR="00273162" w:rsidRPr="0058790D" w:rsidRDefault="00273162" w:rsidP="00273162">
            <w:pPr>
              <w:pStyle w:val="a3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9289" w:type="dxa"/>
          </w:tcPr>
          <w:p w:rsidR="00273162" w:rsidRPr="0058790D" w:rsidRDefault="00273162" w:rsidP="00F26E44">
            <w:pPr>
              <w:pStyle w:val="a3"/>
              <w:rPr>
                <w:color w:val="000000"/>
              </w:rPr>
            </w:pPr>
            <w:r w:rsidRPr="0058790D">
              <w:rPr>
                <w:color w:val="000000"/>
              </w:rPr>
              <w:t>Расширение базы данных</w:t>
            </w:r>
          </w:p>
        </w:tc>
        <w:tc>
          <w:tcPr>
            <w:tcW w:w="1081" w:type="dxa"/>
          </w:tcPr>
          <w:p w:rsidR="00273162" w:rsidRPr="00557F74" w:rsidRDefault="00273162" w:rsidP="00F26E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1447" w:type="dxa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81"/>
        </w:trPr>
        <w:tc>
          <w:tcPr>
            <w:tcW w:w="12941" w:type="dxa"/>
            <w:gridSpan w:val="3"/>
          </w:tcPr>
          <w:p w:rsidR="00273162" w:rsidRPr="0058790D" w:rsidRDefault="00273162" w:rsidP="00F26E44">
            <w:pPr>
              <w:pStyle w:val="a3"/>
              <w:spacing w:before="38" w:beforeAutospacing="0" w:after="38" w:afterAutospacing="0"/>
              <w:rPr>
                <w:color w:val="000000"/>
              </w:rPr>
            </w:pPr>
            <w:r w:rsidRPr="0058790D">
              <w:rPr>
                <w:b/>
                <w:bCs/>
                <w:color w:val="000000"/>
              </w:rPr>
              <w:t xml:space="preserve">Производственная практика 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288</w:t>
            </w:r>
          </w:p>
        </w:tc>
        <w:tc>
          <w:tcPr>
            <w:tcW w:w="1447" w:type="dxa"/>
            <w:shd w:val="clear" w:color="auto" w:fill="C0C0C0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  <w:tr w:rsidR="00273162" w:rsidRPr="0058790D" w:rsidTr="00F26E44">
        <w:trPr>
          <w:trHeight w:val="81"/>
        </w:trPr>
        <w:tc>
          <w:tcPr>
            <w:tcW w:w="12941" w:type="dxa"/>
            <w:gridSpan w:val="3"/>
          </w:tcPr>
          <w:p w:rsidR="00273162" w:rsidRPr="0058790D" w:rsidRDefault="00273162" w:rsidP="00F26E44">
            <w:pPr>
              <w:tabs>
                <w:tab w:val="left" w:pos="708"/>
              </w:tabs>
              <w:rPr>
                <w:b/>
                <w:bCs/>
                <w:color w:val="000000"/>
              </w:rPr>
            </w:pPr>
            <w:r w:rsidRPr="0058790D">
              <w:rPr>
                <w:b/>
                <w:bCs/>
                <w:color w:val="000000"/>
              </w:rPr>
              <w:t>Всего</w:t>
            </w:r>
          </w:p>
        </w:tc>
        <w:tc>
          <w:tcPr>
            <w:tcW w:w="1081" w:type="dxa"/>
          </w:tcPr>
          <w:p w:rsidR="00273162" w:rsidRPr="0058790D" w:rsidRDefault="00273162" w:rsidP="00F26E44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288</w:t>
            </w:r>
          </w:p>
        </w:tc>
        <w:tc>
          <w:tcPr>
            <w:tcW w:w="1447" w:type="dxa"/>
            <w:shd w:val="clear" w:color="auto" w:fill="C0C0C0"/>
          </w:tcPr>
          <w:p w:rsidR="00273162" w:rsidRPr="0058790D" w:rsidRDefault="00273162" w:rsidP="00F26E44">
            <w:pPr>
              <w:jc w:val="center"/>
              <w:rPr>
                <w:color w:val="000000"/>
              </w:rPr>
            </w:pPr>
          </w:p>
        </w:tc>
      </w:tr>
    </w:tbl>
    <w:p w:rsidR="00273162" w:rsidRPr="0058790D" w:rsidRDefault="00273162" w:rsidP="00273162">
      <w:pPr>
        <w:rPr>
          <w:color w:val="000000"/>
        </w:rPr>
      </w:pPr>
    </w:p>
    <w:p w:rsidR="00AE089A" w:rsidRDefault="00AE089A">
      <w:bookmarkStart w:id="0" w:name="_GoBack"/>
      <w:bookmarkEnd w:id="0"/>
    </w:p>
    <w:sectPr w:rsidR="00AE089A" w:rsidSect="0027316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E0E0F"/>
    <w:multiLevelType w:val="hybridMultilevel"/>
    <w:tmpl w:val="F50C65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62"/>
    <w:rsid w:val="00273162"/>
    <w:rsid w:val="00AE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0387C-95B6-4F52-9B11-74963CE8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1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73162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31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2731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2023-01-18T06:55:00Z</dcterms:created>
  <dcterms:modified xsi:type="dcterms:W3CDTF">2023-01-18T06:56:00Z</dcterms:modified>
</cp:coreProperties>
</file>