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8DDC" w14:textId="12F305A9" w:rsidR="000A3FE3" w:rsidRPr="00D17B72" w:rsidRDefault="00B926BB" w:rsidP="00102996">
      <w:pPr>
        <w:jc w:val="center"/>
        <w:rPr>
          <w:b/>
          <w:sz w:val="32"/>
        </w:rPr>
      </w:pPr>
      <w:r w:rsidRPr="00D17B72">
        <w:rPr>
          <w:b/>
          <w:sz w:val="32"/>
        </w:rPr>
        <w:t xml:space="preserve">EXPRESSION DES BESOINS DU </w:t>
      </w:r>
      <w:r w:rsidR="005B6AAF" w:rsidRPr="00D17B72">
        <w:rPr>
          <w:b/>
          <w:sz w:val="32"/>
        </w:rPr>
        <w:t>PROJET R-LAMO</w:t>
      </w:r>
    </w:p>
    <w:p w14:paraId="08B1E2FA" w14:textId="77777777" w:rsidR="00395DA7" w:rsidRPr="00D17B72" w:rsidRDefault="00395DA7" w:rsidP="00102996">
      <w:pPr>
        <w:rPr>
          <w:b/>
          <w:sz w:val="32"/>
        </w:rPr>
      </w:pPr>
    </w:p>
    <w:p w14:paraId="2B5D512F" w14:textId="77777777" w:rsidR="00D27BEF" w:rsidRPr="00D17B72" w:rsidRDefault="00395DA7" w:rsidP="00102996">
      <w:pPr>
        <w:rPr>
          <w:b/>
          <w:sz w:val="28"/>
          <w:u w:val="single"/>
        </w:rPr>
      </w:pPr>
      <w:r w:rsidRPr="00D17B72">
        <w:rPr>
          <w:b/>
          <w:sz w:val="28"/>
          <w:u w:val="single"/>
        </w:rPr>
        <w:t>CONTEXTE</w:t>
      </w:r>
    </w:p>
    <w:p w14:paraId="3600530A" w14:textId="6460C617" w:rsidR="005A58A9" w:rsidRPr="00D17B72" w:rsidRDefault="00D17B72" w:rsidP="00102996">
      <w:pPr>
        <w:rPr>
          <w:lang w:val="fr-FR"/>
        </w:rPr>
      </w:pPr>
      <w:r w:rsidRPr="00D17B72">
        <w:t>Le pr</w:t>
      </w:r>
      <w:r>
        <w:t xml:space="preserve">ojet R-LAMO consiste </w:t>
      </w:r>
      <w:r w:rsidR="008D3999">
        <w:t>à</w:t>
      </w:r>
      <w:r>
        <w:t xml:space="preserve"> la fourniture de service de blanchisserie, laverie automobile et bar restaurant.</w:t>
      </w:r>
    </w:p>
    <w:p w14:paraId="457E6DBD" w14:textId="77777777" w:rsidR="00D27BEF" w:rsidRPr="00D17B72" w:rsidRDefault="00D27BEF" w:rsidP="00102996">
      <w:pPr>
        <w:rPr>
          <w:b/>
          <w:sz w:val="28"/>
          <w:u w:val="single"/>
        </w:rPr>
      </w:pPr>
      <w:r w:rsidRPr="00D17B72">
        <w:rPr>
          <w:b/>
          <w:sz w:val="28"/>
          <w:u w:val="single"/>
        </w:rPr>
        <w:t>MISSION</w:t>
      </w:r>
    </w:p>
    <w:p w14:paraId="3842E0F8" w14:textId="349AB38A" w:rsidR="008D3999" w:rsidRDefault="00D27BEF" w:rsidP="00102996">
      <w:pPr>
        <w:rPr>
          <w:lang w:val="fr-FR"/>
        </w:rPr>
      </w:pPr>
      <w:r w:rsidRPr="00D17B72">
        <w:t xml:space="preserve">La </w:t>
      </w:r>
      <w:r w:rsidRPr="00D17B72">
        <w:rPr>
          <w:lang w:val="fr-FR"/>
        </w:rPr>
        <w:t>mission principale est la mise</w:t>
      </w:r>
      <w:r w:rsidR="008163DF" w:rsidRPr="00D17B72">
        <w:rPr>
          <w:lang w:val="fr-FR"/>
        </w:rPr>
        <w:t xml:space="preserve"> en place</w:t>
      </w:r>
      <w:r w:rsidR="007A0CB4" w:rsidRPr="00D17B72">
        <w:rPr>
          <w:lang w:val="fr-FR"/>
        </w:rPr>
        <w:t xml:space="preserve"> d’une plateforme</w:t>
      </w:r>
      <w:r w:rsidRPr="00D17B72">
        <w:rPr>
          <w:lang w:val="fr-FR"/>
        </w:rPr>
        <w:t xml:space="preserve"> </w:t>
      </w:r>
      <w:r w:rsidR="007A0CB4" w:rsidRPr="00D17B72">
        <w:rPr>
          <w:lang w:val="fr-FR"/>
        </w:rPr>
        <w:t>de</w:t>
      </w:r>
      <w:r w:rsidRPr="00D17B72">
        <w:rPr>
          <w:lang w:val="fr-FR"/>
        </w:rPr>
        <w:t xml:space="preserve"> gestion </w:t>
      </w:r>
      <w:r w:rsidR="00D712BD" w:rsidRPr="00D17B72">
        <w:rPr>
          <w:lang w:val="fr-FR"/>
        </w:rPr>
        <w:t>de boutique offrant les services de blanchisserie, de laverie automobile et de bar restaurant</w:t>
      </w:r>
      <w:r w:rsidRPr="00D17B72">
        <w:rPr>
          <w:lang w:val="fr-FR"/>
        </w:rPr>
        <w:t>.</w:t>
      </w:r>
      <w:r w:rsidR="00D22A5D" w:rsidRPr="00D17B72">
        <w:rPr>
          <w:lang w:val="fr-FR"/>
        </w:rPr>
        <w:t xml:space="preserve"> </w:t>
      </w:r>
      <w:r w:rsidR="00D712BD" w:rsidRPr="00D17B72">
        <w:rPr>
          <w:lang w:val="fr-FR"/>
        </w:rPr>
        <w:t xml:space="preserve">La plateforme n’existe pas encore, il </w:t>
      </w:r>
      <w:r w:rsidR="008D3999">
        <w:rPr>
          <w:lang w:val="fr-FR"/>
        </w:rPr>
        <w:t xml:space="preserve">est </w:t>
      </w:r>
      <w:r w:rsidR="00D712BD" w:rsidRPr="00D17B72">
        <w:rPr>
          <w:lang w:val="fr-FR"/>
        </w:rPr>
        <w:t xml:space="preserve">question de la créer </w:t>
      </w:r>
      <w:r w:rsidR="00E82139" w:rsidRPr="00D17B72">
        <w:rPr>
          <w:lang w:val="fr-FR"/>
        </w:rPr>
        <w:t>intégralement</w:t>
      </w:r>
      <w:r w:rsidR="0026525C">
        <w:rPr>
          <w:lang w:val="fr-FR"/>
        </w:rPr>
        <w:t>.</w:t>
      </w:r>
    </w:p>
    <w:p w14:paraId="49665AD3" w14:textId="77777777" w:rsidR="008D3999" w:rsidRPr="003E5BE0" w:rsidRDefault="008D3999" w:rsidP="00102996">
      <w:pPr>
        <w:rPr>
          <w:b/>
          <w:sz w:val="28"/>
          <w:u w:val="single"/>
        </w:rPr>
      </w:pPr>
      <w:r w:rsidRPr="003E5BE0">
        <w:rPr>
          <w:b/>
          <w:sz w:val="28"/>
          <w:u w:val="single"/>
        </w:rPr>
        <w:t>OBJECTIF</w:t>
      </w:r>
    </w:p>
    <w:p w14:paraId="1E44D3F6" w14:textId="69C98DC2" w:rsidR="00D27BEF" w:rsidRPr="00D17B72" w:rsidRDefault="008D3999" w:rsidP="00102996">
      <w:pPr>
        <w:rPr>
          <w:lang w:val="fr-FR"/>
        </w:rPr>
      </w:pPr>
      <w:r>
        <w:rPr>
          <w:lang w:val="fr-FR"/>
        </w:rPr>
        <w:t>S</w:t>
      </w:r>
      <w:r w:rsidR="00E82139" w:rsidRPr="00D17B72">
        <w:rPr>
          <w:lang w:val="fr-FR"/>
        </w:rPr>
        <w:t>uivre la facturation et la gestion de stock</w:t>
      </w:r>
      <w:r w:rsidR="00D27BEF" w:rsidRPr="00D17B72">
        <w:rPr>
          <w:lang w:val="fr-FR"/>
        </w:rPr>
        <w:t>.</w:t>
      </w:r>
      <w:r w:rsidR="002A3A28" w:rsidRPr="00D17B72">
        <w:rPr>
          <w:lang w:val="fr-FR"/>
        </w:rPr>
        <w:t xml:space="preserve"> </w:t>
      </w:r>
    </w:p>
    <w:p w14:paraId="08730AC4" w14:textId="24B99252" w:rsidR="000A372E" w:rsidRDefault="000A372E" w:rsidP="00102996">
      <w:pPr>
        <w:rPr>
          <w:b/>
          <w:sz w:val="28"/>
          <w:u w:val="single"/>
        </w:rPr>
      </w:pPr>
      <w:r w:rsidRPr="000A372E">
        <w:rPr>
          <w:b/>
          <w:sz w:val="28"/>
          <w:u w:val="single"/>
        </w:rPr>
        <w:t>TERMES DE REFERENCES</w:t>
      </w:r>
    </w:p>
    <w:p w14:paraId="786036A7" w14:textId="7F8515B4" w:rsidR="000A372E" w:rsidRPr="000A372E" w:rsidRDefault="000A372E" w:rsidP="000A372E">
      <w:pPr>
        <w:pStyle w:val="Paragraphedeliste"/>
        <w:numPr>
          <w:ilvl w:val="0"/>
          <w:numId w:val="7"/>
        </w:numPr>
        <w:rPr>
          <w:b/>
          <w:bCs/>
        </w:rPr>
      </w:pPr>
      <w:r w:rsidRPr="000A372E">
        <w:rPr>
          <w:b/>
          <w:bCs/>
        </w:rPr>
        <w:t>Site :</w:t>
      </w:r>
      <w:r>
        <w:t xml:space="preserve"> c’est le lieu où est implant</w:t>
      </w:r>
      <w:r>
        <w:rPr>
          <w:lang w:val="fr-FR"/>
        </w:rPr>
        <w:t>é</w:t>
      </w:r>
      <w:r w:rsidRPr="000A372E">
        <w:t xml:space="preserve"> une boutique ;</w:t>
      </w:r>
    </w:p>
    <w:p w14:paraId="45323BCB" w14:textId="7113BCC1" w:rsidR="000A372E" w:rsidRPr="000A372E" w:rsidRDefault="000A372E" w:rsidP="000A372E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Espace : </w:t>
      </w:r>
      <w:r>
        <w:t>endroit réservé pour le stationnement d’un véhicule ;</w:t>
      </w:r>
    </w:p>
    <w:p w14:paraId="462C1FD3" w14:textId="1A3CB409" w:rsidR="000A372E" w:rsidRPr="006E456C" w:rsidRDefault="000A372E" w:rsidP="000A372E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Utilisateur :</w:t>
      </w:r>
      <w:r w:rsidRPr="000A372E">
        <w:t xml:space="preserve"> </w:t>
      </w:r>
      <w:r>
        <w:t xml:space="preserve">Toute personne ayant un compte dans l’application et pouvant mener une action (en lecture et/ou </w:t>
      </w:r>
      <w:r w:rsidR="006E456C">
        <w:t>écriture</w:t>
      </w:r>
      <w:r>
        <w:t>)</w:t>
      </w:r>
      <w:r w:rsidR="006E456C">
        <w:t> ;</w:t>
      </w:r>
    </w:p>
    <w:p w14:paraId="289F9313" w14:textId="10568496" w:rsidR="006E456C" w:rsidRPr="006E456C" w:rsidRDefault="006E456C" w:rsidP="000A372E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Rôle :</w:t>
      </w:r>
      <w:r w:rsidRPr="006E456C">
        <w:t xml:space="preserve"> </w:t>
      </w:r>
      <w:r w:rsidR="00280A57">
        <w:t>Libellé</w:t>
      </w:r>
      <w:r>
        <w:t xml:space="preserve"> attribu</w:t>
      </w:r>
      <w:r w:rsidR="00280A57">
        <w:t>é</w:t>
      </w:r>
      <w:r>
        <w:t xml:space="preserve"> à un profil utilisateur, lui donnant accès à certains privilèges ;</w:t>
      </w:r>
    </w:p>
    <w:p w14:paraId="6DB8314D" w14:textId="465BA4B6" w:rsidR="006E456C" w:rsidRPr="000A372E" w:rsidRDefault="006E456C" w:rsidP="000A372E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Privilège :</w:t>
      </w:r>
      <w:r w:rsidRPr="006E456C">
        <w:t xml:space="preserve"> </w:t>
      </w:r>
      <w:r>
        <w:t>C’est l’attribution donn</w:t>
      </w:r>
      <w:r w:rsidR="007B0D55">
        <w:t>é</w:t>
      </w:r>
      <w:r>
        <w:t xml:space="preserve"> </w:t>
      </w:r>
      <w:r w:rsidR="00280A57">
        <w:t>à</w:t>
      </w:r>
      <w:r>
        <w:t xml:space="preserve"> un profil utilisateur lui permettant d’effectuer certaines actions dans l’application ;</w:t>
      </w:r>
    </w:p>
    <w:p w14:paraId="3BA4EA8B" w14:textId="344DA97E" w:rsidR="00B7585D" w:rsidRPr="00D17B72" w:rsidRDefault="000D4B60" w:rsidP="0010299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EXIGENCES</w:t>
      </w:r>
      <w:r w:rsidR="005C5F9C">
        <w:rPr>
          <w:b/>
          <w:sz w:val="28"/>
          <w:u w:val="single"/>
        </w:rPr>
        <w:t xml:space="preserve"> REGLEMENTAIRES</w:t>
      </w:r>
    </w:p>
    <w:p w14:paraId="56B12C0B" w14:textId="2FE7E9DB" w:rsidR="00B11EAC" w:rsidRPr="00E4422C" w:rsidRDefault="00E4422C" w:rsidP="00102996">
      <w:pPr>
        <w:pStyle w:val="Paragraphedeliste"/>
        <w:numPr>
          <w:ilvl w:val="0"/>
          <w:numId w:val="4"/>
        </w:numPr>
      </w:pPr>
      <w:r>
        <w:rPr>
          <w:lang w:val="fr-FR"/>
        </w:rPr>
        <w:t>Tout utilisateur doit être identifi</w:t>
      </w:r>
      <w:r w:rsidR="007B0D55">
        <w:rPr>
          <w:lang w:val="fr-FR"/>
        </w:rPr>
        <w:t>é</w:t>
      </w:r>
      <w:r>
        <w:rPr>
          <w:lang w:val="fr-FR"/>
        </w:rPr>
        <w:t xml:space="preserve"> dans la plateforme ;</w:t>
      </w:r>
    </w:p>
    <w:p w14:paraId="1BF2F9A6" w14:textId="043907A6" w:rsidR="00E4422C" w:rsidRPr="009027B8" w:rsidRDefault="00E4422C" w:rsidP="00102996">
      <w:pPr>
        <w:pStyle w:val="Paragraphedeliste"/>
        <w:numPr>
          <w:ilvl w:val="0"/>
          <w:numId w:val="4"/>
        </w:numPr>
      </w:pPr>
      <w:r>
        <w:rPr>
          <w:lang w:val="fr-FR"/>
        </w:rPr>
        <w:t xml:space="preserve">Les </w:t>
      </w:r>
      <w:r w:rsidR="001E7D25">
        <w:rPr>
          <w:lang w:val="fr-FR"/>
        </w:rPr>
        <w:t>profils</w:t>
      </w:r>
      <w:r>
        <w:rPr>
          <w:lang w:val="fr-FR"/>
        </w:rPr>
        <w:t xml:space="preserve"> utilisateurs sont : direction générale, coordonnateur des sites, superviseur de site, </w:t>
      </w:r>
      <w:r w:rsidR="001E7D25">
        <w:rPr>
          <w:lang w:val="fr-FR"/>
        </w:rPr>
        <w:t>caissière</w:t>
      </w:r>
      <w:r>
        <w:rPr>
          <w:lang w:val="fr-FR"/>
        </w:rPr>
        <w:t>, laveur</w:t>
      </w:r>
      <w:r w:rsidR="001E7D25">
        <w:rPr>
          <w:lang w:val="fr-FR"/>
        </w:rPr>
        <w:t> </w:t>
      </w:r>
      <w:r w:rsidR="00B1542F">
        <w:rPr>
          <w:lang w:val="fr-FR"/>
        </w:rPr>
        <w:t xml:space="preserve">et le client </w:t>
      </w:r>
      <w:r w:rsidR="0026525C">
        <w:rPr>
          <w:lang w:val="fr-FR"/>
        </w:rPr>
        <w:t>(les libelles peuvent être redéfinis sans souci</w:t>
      </w:r>
      <w:r w:rsidR="00F06CC3">
        <w:rPr>
          <w:lang w:val="fr-FR"/>
        </w:rPr>
        <w:t>) ;</w:t>
      </w:r>
    </w:p>
    <w:p w14:paraId="7914FE43" w14:textId="7DAF0717" w:rsidR="009027B8" w:rsidRPr="009027B8" w:rsidRDefault="009027B8" w:rsidP="00102996">
      <w:pPr>
        <w:pStyle w:val="Paragraphedeliste"/>
        <w:numPr>
          <w:ilvl w:val="0"/>
          <w:numId w:val="4"/>
        </w:numPr>
      </w:pPr>
      <w:r>
        <w:rPr>
          <w:lang w:val="fr-FR"/>
        </w:rPr>
        <w:lastRenderedPageBreak/>
        <w:t xml:space="preserve">La direction générale </w:t>
      </w:r>
      <w:r w:rsidR="0026525C">
        <w:rPr>
          <w:lang w:val="fr-FR"/>
        </w:rPr>
        <w:t>et les</w:t>
      </w:r>
      <w:r>
        <w:rPr>
          <w:lang w:val="fr-FR"/>
        </w:rPr>
        <w:t xml:space="preserve"> coordonnateur</w:t>
      </w:r>
      <w:r w:rsidR="0026525C">
        <w:rPr>
          <w:lang w:val="fr-FR"/>
        </w:rPr>
        <w:t>s</w:t>
      </w:r>
      <w:r>
        <w:rPr>
          <w:lang w:val="fr-FR"/>
        </w:rPr>
        <w:t xml:space="preserve"> de sites peu</w:t>
      </w:r>
      <w:r w:rsidR="0026525C">
        <w:rPr>
          <w:lang w:val="fr-FR"/>
        </w:rPr>
        <w:t>ven</w:t>
      </w:r>
      <w:r>
        <w:rPr>
          <w:lang w:val="fr-FR"/>
        </w:rPr>
        <w:t xml:space="preserve">t créer les comptes utilisateurs et </w:t>
      </w:r>
      <w:r w:rsidR="00D73B72">
        <w:rPr>
          <w:lang w:val="fr-FR"/>
        </w:rPr>
        <w:t>gérer</w:t>
      </w:r>
      <w:r>
        <w:rPr>
          <w:lang w:val="fr-FR"/>
        </w:rPr>
        <w:t xml:space="preserve"> les </w:t>
      </w:r>
      <w:r w:rsidR="00D73B72">
        <w:rPr>
          <w:lang w:val="fr-FR"/>
        </w:rPr>
        <w:t>rôles</w:t>
      </w:r>
      <w:r>
        <w:rPr>
          <w:lang w:val="fr-FR"/>
        </w:rPr>
        <w:t xml:space="preserve"> et </w:t>
      </w:r>
      <w:r w:rsidR="00D73B72">
        <w:rPr>
          <w:lang w:val="fr-FR"/>
        </w:rPr>
        <w:t>privilèges</w:t>
      </w:r>
      <w:r>
        <w:rPr>
          <w:lang w:val="fr-FR"/>
        </w:rPr>
        <w:t> ;</w:t>
      </w:r>
    </w:p>
    <w:p w14:paraId="40D8E0BD" w14:textId="16E4606B" w:rsidR="009027B8" w:rsidRPr="009027B8" w:rsidRDefault="009027B8" w:rsidP="00102996">
      <w:pPr>
        <w:pStyle w:val="Paragraphedeliste"/>
        <w:numPr>
          <w:ilvl w:val="0"/>
          <w:numId w:val="4"/>
        </w:numPr>
      </w:pPr>
      <w:r>
        <w:rPr>
          <w:lang w:val="fr-FR"/>
        </w:rPr>
        <w:t xml:space="preserve">Un utilisateur doit avoir un seul rôle </w:t>
      </w:r>
      <w:r w:rsidR="00D73B72">
        <w:rPr>
          <w:lang w:val="fr-FR"/>
        </w:rPr>
        <w:t>à</w:t>
      </w:r>
      <w:r>
        <w:rPr>
          <w:lang w:val="fr-FR"/>
        </w:rPr>
        <w:t xml:space="preserve"> la fois ;</w:t>
      </w:r>
    </w:p>
    <w:p w14:paraId="1EC75036" w14:textId="4757D0E9" w:rsidR="009027B8" w:rsidRDefault="00E17706" w:rsidP="00102996">
      <w:pPr>
        <w:pStyle w:val="Paragraphedeliste"/>
        <w:numPr>
          <w:ilvl w:val="0"/>
          <w:numId w:val="4"/>
        </w:numPr>
      </w:pPr>
      <w:r>
        <w:t xml:space="preserve">Par </w:t>
      </w:r>
      <w:r w:rsidR="0011425C">
        <w:t>défaut</w:t>
      </w:r>
      <w:r>
        <w:t xml:space="preserve">, les </w:t>
      </w:r>
      <w:r w:rsidR="0011425C">
        <w:t>privilèges</w:t>
      </w:r>
      <w:r>
        <w:t xml:space="preserve"> sont </w:t>
      </w:r>
      <w:r w:rsidR="0011425C">
        <w:t>attribués</w:t>
      </w:r>
      <w:r>
        <w:t xml:space="preserve"> aux </w:t>
      </w:r>
      <w:r w:rsidR="0011425C">
        <w:t>rôles</w:t>
      </w:r>
      <w:r>
        <w:t xml:space="preserve">, mais de manières supplémentaires, les </w:t>
      </w:r>
      <w:r w:rsidR="0011425C">
        <w:t>privilèges</w:t>
      </w:r>
      <w:r>
        <w:t xml:space="preserve"> s’attribuent aux utilisateurs ;</w:t>
      </w:r>
    </w:p>
    <w:p w14:paraId="09494393" w14:textId="5CC9C4A9" w:rsidR="00E17706" w:rsidRPr="001E7D25" w:rsidRDefault="00E17706" w:rsidP="00102996">
      <w:pPr>
        <w:pStyle w:val="Paragraphedeliste"/>
        <w:numPr>
          <w:ilvl w:val="0"/>
          <w:numId w:val="4"/>
        </w:numPr>
      </w:pPr>
      <w:r>
        <w:t xml:space="preserve">Le client est le seul utilisateur qui n’a pas besoin de s’authentifier, mais doit fournir au moins son </w:t>
      </w:r>
      <w:r w:rsidR="0011425C">
        <w:t>numéro</w:t>
      </w:r>
      <w:r>
        <w:t xml:space="preserve"> de </w:t>
      </w:r>
      <w:r w:rsidR="0011425C">
        <w:t>téléphone</w:t>
      </w:r>
      <w:r>
        <w:t xml:space="preserve"> pour accéder </w:t>
      </w:r>
      <w:r w:rsidR="00E15187">
        <w:t>à</w:t>
      </w:r>
      <w:r>
        <w:t xml:space="preserve"> l’application ;</w:t>
      </w:r>
    </w:p>
    <w:p w14:paraId="610C844B" w14:textId="075B2757" w:rsidR="001E7D25" w:rsidRDefault="001E7D25" w:rsidP="00102996">
      <w:pPr>
        <w:pStyle w:val="Paragraphedeliste"/>
        <w:numPr>
          <w:ilvl w:val="0"/>
          <w:numId w:val="4"/>
        </w:numPr>
      </w:pPr>
      <w:r w:rsidRPr="001E7D25">
        <w:t>Un profil</w:t>
      </w:r>
      <w:r>
        <w:t> « </w:t>
      </w:r>
      <w:r w:rsidRPr="001E7D25">
        <w:t>caissière</w:t>
      </w:r>
      <w:r>
        <w:t> »</w:t>
      </w:r>
      <w:r w:rsidRPr="001E7D25">
        <w:t xml:space="preserve"> n’a p</w:t>
      </w:r>
      <w:r>
        <w:t>as accès aux opérations en rapport avec le stock ;</w:t>
      </w:r>
    </w:p>
    <w:p w14:paraId="5E337D9A" w14:textId="4658D602" w:rsidR="001E7D25" w:rsidRDefault="001E7D25" w:rsidP="00102996">
      <w:pPr>
        <w:pStyle w:val="Paragraphedeliste"/>
        <w:numPr>
          <w:ilvl w:val="0"/>
          <w:numId w:val="4"/>
        </w:numPr>
      </w:pPr>
      <w:r>
        <w:t>Un profil « </w:t>
      </w:r>
      <w:r w:rsidRPr="001E7D25">
        <w:t>caissière</w:t>
      </w:r>
      <w:r>
        <w:t> »</w:t>
      </w:r>
      <w:r w:rsidR="00D61648">
        <w:t xml:space="preserve"> peut consulter l’état de stock ;</w:t>
      </w:r>
    </w:p>
    <w:p w14:paraId="5916EB62" w14:textId="34B56F5A" w:rsidR="00E15187" w:rsidRPr="00D44110" w:rsidRDefault="0026525C" w:rsidP="00102996">
      <w:pPr>
        <w:pStyle w:val="Paragraphedeliste"/>
        <w:numPr>
          <w:ilvl w:val="0"/>
          <w:numId w:val="4"/>
        </w:numPr>
      </w:pPr>
      <w:r w:rsidRPr="00D44110">
        <w:t>Un profil superviseur peut gérer le stock ;</w:t>
      </w:r>
    </w:p>
    <w:p w14:paraId="4901C836" w14:textId="76D3A6ED" w:rsidR="005C3FD9" w:rsidRDefault="005C3FD9" w:rsidP="00102996">
      <w:pPr>
        <w:pStyle w:val="Paragraphedeliste"/>
        <w:numPr>
          <w:ilvl w:val="0"/>
          <w:numId w:val="4"/>
        </w:numPr>
      </w:pPr>
      <w:r>
        <w:t>Les informations de stock seront des matériels d’usage domestique, des produits de vente ;</w:t>
      </w:r>
    </w:p>
    <w:p w14:paraId="77B55B13" w14:textId="46D7752D" w:rsidR="007E18E8" w:rsidRDefault="00EC41D0" w:rsidP="00102996">
      <w:pPr>
        <w:pStyle w:val="Paragraphedeliste"/>
        <w:numPr>
          <w:ilvl w:val="0"/>
          <w:numId w:val="4"/>
        </w:numPr>
      </w:pPr>
      <w:r>
        <w:t>Les services se font par quart ;</w:t>
      </w:r>
    </w:p>
    <w:p w14:paraId="530F31F9" w14:textId="583BE38F" w:rsidR="00EC41D0" w:rsidRDefault="00EC41D0" w:rsidP="00102996">
      <w:pPr>
        <w:pStyle w:val="Paragraphedeliste"/>
        <w:numPr>
          <w:ilvl w:val="0"/>
          <w:numId w:val="4"/>
        </w:numPr>
      </w:pPr>
      <w:r>
        <w:t xml:space="preserve">A chaque quart, correspondra une </w:t>
      </w:r>
      <w:r w:rsidR="00B1542F">
        <w:t>équipe</w:t>
      </w:r>
      <w:r>
        <w:t> ;</w:t>
      </w:r>
    </w:p>
    <w:p w14:paraId="274AEF85" w14:textId="0E2F67B3" w:rsidR="00EC41D0" w:rsidRDefault="00EC41D0" w:rsidP="00102996">
      <w:pPr>
        <w:pStyle w:val="Paragraphedeliste"/>
        <w:numPr>
          <w:ilvl w:val="0"/>
          <w:numId w:val="4"/>
        </w:numPr>
      </w:pPr>
      <w:r>
        <w:t xml:space="preserve">Le superviseur de site </w:t>
      </w:r>
      <w:r w:rsidR="00F254C4">
        <w:t>a la charge</w:t>
      </w:r>
      <w:r>
        <w:t xml:space="preserve"> de </w:t>
      </w:r>
      <w:r w:rsidR="00B1542F">
        <w:t>gérer</w:t>
      </w:r>
      <w:r>
        <w:t xml:space="preserve"> </w:t>
      </w:r>
      <w:r w:rsidR="00F254C4">
        <w:t>l</w:t>
      </w:r>
      <w:r>
        <w:t xml:space="preserve">es quarts et </w:t>
      </w:r>
      <w:r w:rsidR="00B1542F">
        <w:t>équipes</w:t>
      </w:r>
      <w:r>
        <w:t> ;</w:t>
      </w:r>
    </w:p>
    <w:p w14:paraId="5E4E2A07" w14:textId="2FE1E445" w:rsidR="00EC41D0" w:rsidRDefault="00470F35" w:rsidP="00102996">
      <w:pPr>
        <w:pStyle w:val="Paragraphedeliste"/>
        <w:numPr>
          <w:ilvl w:val="0"/>
          <w:numId w:val="4"/>
        </w:numPr>
      </w:pPr>
      <w:r>
        <w:t>Après</w:t>
      </w:r>
      <w:r w:rsidR="00B1542F">
        <w:t xml:space="preserve"> </w:t>
      </w:r>
      <w:r>
        <w:t>clôture</w:t>
      </w:r>
      <w:r w:rsidR="00B1542F">
        <w:t xml:space="preserve"> d’un quart, un rapport de quart est </w:t>
      </w:r>
      <w:r>
        <w:t>généré</w:t>
      </w:r>
      <w:r w:rsidR="00B1542F">
        <w:t> ;</w:t>
      </w:r>
    </w:p>
    <w:p w14:paraId="1E59AB0B" w14:textId="3195AD8A" w:rsidR="00B1542F" w:rsidRDefault="00B1542F" w:rsidP="00102996">
      <w:pPr>
        <w:pStyle w:val="Paragraphedeliste"/>
        <w:numPr>
          <w:ilvl w:val="0"/>
          <w:numId w:val="4"/>
        </w:numPr>
      </w:pPr>
      <w:r>
        <w:t>Le rapport de quart est consultable par tout personnel du site d’une part et par le coordonnateur des sites et la direction générale d’autre part ;</w:t>
      </w:r>
    </w:p>
    <w:p w14:paraId="7012DFDF" w14:textId="61373F7C" w:rsidR="00B1542F" w:rsidRDefault="00470F35" w:rsidP="00102996">
      <w:pPr>
        <w:pStyle w:val="Paragraphedeliste"/>
        <w:numPr>
          <w:ilvl w:val="0"/>
          <w:numId w:val="4"/>
        </w:numPr>
      </w:pPr>
      <w:r>
        <w:t>Les clients peuvent donner leur avis pour la qualité de service reçu ;</w:t>
      </w:r>
    </w:p>
    <w:p w14:paraId="27E445C0" w14:textId="3E5D583D" w:rsidR="00470F35" w:rsidRDefault="00B9793B" w:rsidP="00102996">
      <w:pPr>
        <w:pStyle w:val="Paragraphedeliste"/>
        <w:numPr>
          <w:ilvl w:val="0"/>
          <w:numId w:val="4"/>
        </w:numPr>
      </w:pPr>
      <w:r>
        <w:t xml:space="preserve">Seul un superviseur de site et sa hiérarchie peuvent avoir </w:t>
      </w:r>
      <w:r w:rsidR="0048747B">
        <w:t>accès</w:t>
      </w:r>
      <w:r>
        <w:t xml:space="preserve"> aux </w:t>
      </w:r>
      <w:r w:rsidR="0048747B">
        <w:t>vidéo</w:t>
      </w:r>
      <w:r w:rsidR="003649E2">
        <w:t xml:space="preserve">s </w:t>
      </w:r>
      <w:r>
        <w:t>surveillance</w:t>
      </w:r>
      <w:r w:rsidR="003649E2">
        <w:t>s</w:t>
      </w:r>
      <w:r>
        <w:t> ;</w:t>
      </w:r>
    </w:p>
    <w:p w14:paraId="3227325B" w14:textId="48AB1E8B" w:rsidR="003649E2" w:rsidRDefault="00145176" w:rsidP="00102996">
      <w:pPr>
        <w:pStyle w:val="Paragraphedeliste"/>
        <w:numPr>
          <w:ilvl w:val="0"/>
          <w:numId w:val="4"/>
        </w:numPr>
      </w:pPr>
      <w:r>
        <w:t xml:space="preserve">Prévoir un </w:t>
      </w:r>
      <w:r w:rsidR="00F805C0">
        <w:t>numéro</w:t>
      </w:r>
      <w:r>
        <w:t xml:space="preserve"> vert pour les utilisateurs (</w:t>
      </w:r>
      <w:r w:rsidR="00F805C0">
        <w:t>employés</w:t>
      </w:r>
      <w:r>
        <w:t xml:space="preserve"> et client) ;</w:t>
      </w:r>
    </w:p>
    <w:p w14:paraId="61B5BFE8" w14:textId="3D4CAD0D" w:rsidR="00145176" w:rsidRDefault="00EF6C3A" w:rsidP="00102996">
      <w:pPr>
        <w:pStyle w:val="Paragraphedeliste"/>
        <w:numPr>
          <w:ilvl w:val="0"/>
          <w:numId w:val="4"/>
        </w:numPr>
      </w:pPr>
      <w:r>
        <w:t xml:space="preserve">Pour prendre en charge un </w:t>
      </w:r>
      <w:r w:rsidR="00F805C0">
        <w:t>véhicule</w:t>
      </w:r>
      <w:r w:rsidR="0011425C">
        <w:t>,</w:t>
      </w:r>
      <w:r>
        <w:t xml:space="preserve"> </w:t>
      </w:r>
      <w:r w:rsidR="00A61603">
        <w:t>certaines information</w:t>
      </w:r>
      <w:r w:rsidR="00737D86">
        <w:t>s</w:t>
      </w:r>
      <w:r w:rsidR="00A61603">
        <w:t xml:space="preserve"> sont à fournir</w:t>
      </w:r>
      <w:r w:rsidR="0026525C">
        <w:t> :</w:t>
      </w:r>
      <w:r w:rsidR="00F805C0">
        <w:t xml:space="preserve"> </w:t>
      </w:r>
      <w:r w:rsidR="00601C97">
        <w:t xml:space="preserve">le type de lavage (lavage standard par </w:t>
      </w:r>
      <w:r w:rsidR="00197901">
        <w:t>défaut</w:t>
      </w:r>
      <w:r w:rsidR="00601C97">
        <w:t xml:space="preserve">), </w:t>
      </w:r>
      <w:r w:rsidR="00F805C0">
        <w:t>le numéro d’immatriculation</w:t>
      </w:r>
      <w:r w:rsidR="00E96D2E">
        <w:t xml:space="preserve">, le nom du particulier ou de l’entreprise, le </w:t>
      </w:r>
      <w:r w:rsidR="00B86F1A">
        <w:t>numéro</w:t>
      </w:r>
      <w:r w:rsidR="00E96D2E">
        <w:t xml:space="preserve"> de </w:t>
      </w:r>
      <w:r w:rsidR="00B86F1A">
        <w:t>téléphone</w:t>
      </w:r>
      <w:r w:rsidR="00A61603">
        <w:t>(optionnel)</w:t>
      </w:r>
      <w:r w:rsidR="00B86F1A">
        <w:t> ;</w:t>
      </w:r>
    </w:p>
    <w:p w14:paraId="44335EF2" w14:textId="2C13CB01" w:rsidR="00B86F1A" w:rsidRDefault="00737D86" w:rsidP="00102996">
      <w:pPr>
        <w:pStyle w:val="Paragraphedeliste"/>
        <w:numPr>
          <w:ilvl w:val="0"/>
          <w:numId w:val="4"/>
        </w:numPr>
      </w:pPr>
      <w:r>
        <w:t xml:space="preserve">L’application doit produire le journal de passage d’un </w:t>
      </w:r>
      <w:r w:rsidR="00884BBC">
        <w:t>véhicule</w:t>
      </w:r>
      <w:r>
        <w:t> ;</w:t>
      </w:r>
    </w:p>
    <w:p w14:paraId="244269E9" w14:textId="3B7B174A" w:rsidR="00737D86" w:rsidRDefault="00737D86" w:rsidP="00102996">
      <w:pPr>
        <w:pStyle w:val="Paragraphedeliste"/>
        <w:numPr>
          <w:ilvl w:val="0"/>
          <w:numId w:val="4"/>
        </w:numPr>
      </w:pPr>
      <w:r>
        <w:t xml:space="preserve">La prise en charge d’un </w:t>
      </w:r>
      <w:r w:rsidR="00884BBC">
        <w:t>véhicule</w:t>
      </w:r>
      <w:r>
        <w:t xml:space="preserve"> s’</w:t>
      </w:r>
      <w:r w:rsidR="00884BBC">
        <w:t>achève</w:t>
      </w:r>
      <w:r>
        <w:t xml:space="preserve"> par la </w:t>
      </w:r>
      <w:r w:rsidR="00884BBC">
        <w:t>génération</w:t>
      </w:r>
      <w:r>
        <w:t xml:space="preserve"> d’une facture ;</w:t>
      </w:r>
    </w:p>
    <w:p w14:paraId="3D531907" w14:textId="7EA38B4E" w:rsidR="00214F86" w:rsidRDefault="00214F86" w:rsidP="00214F86">
      <w:pPr>
        <w:pStyle w:val="Paragraphedeliste"/>
        <w:numPr>
          <w:ilvl w:val="0"/>
          <w:numId w:val="4"/>
        </w:numPr>
      </w:pPr>
      <w:r>
        <w:t>Les espaces de lavage doivent être numéroté ;</w:t>
      </w:r>
    </w:p>
    <w:p w14:paraId="7974D381" w14:textId="77777777" w:rsidR="008F407F" w:rsidRDefault="00706324" w:rsidP="00102996">
      <w:pPr>
        <w:pStyle w:val="Paragraphedeliste"/>
        <w:numPr>
          <w:ilvl w:val="0"/>
          <w:numId w:val="4"/>
        </w:numPr>
      </w:pPr>
      <w:r>
        <w:lastRenderedPageBreak/>
        <w:t xml:space="preserve">La génération de factures pour prise en charge de </w:t>
      </w:r>
      <w:r w:rsidR="00542ED5">
        <w:t>véhicule</w:t>
      </w:r>
      <w:r>
        <w:t xml:space="preserve"> devra suivre l’ordre de </w:t>
      </w:r>
      <w:r w:rsidR="00542ED5">
        <w:t>numérotation</w:t>
      </w:r>
      <w:r>
        <w:t xml:space="preserve"> des espaces</w:t>
      </w:r>
      <w:r w:rsidR="008F407F">
        <w:t> ;</w:t>
      </w:r>
    </w:p>
    <w:p w14:paraId="72600C50" w14:textId="77777777" w:rsidR="003D4032" w:rsidRDefault="008F407F" w:rsidP="003D4032">
      <w:pPr>
        <w:pStyle w:val="Paragraphedeliste"/>
        <w:numPr>
          <w:ilvl w:val="0"/>
          <w:numId w:val="4"/>
        </w:numPr>
      </w:pPr>
      <w:r>
        <w:t>Le cas échéant, le superviseur devra autoriser la génération de facture lorsque l’ordre de numérotation des espaces n’est pas respecté ;</w:t>
      </w:r>
    </w:p>
    <w:p w14:paraId="4C1FB45E" w14:textId="319CBC79" w:rsidR="007A21D5" w:rsidRDefault="00297E8B" w:rsidP="003D4032">
      <w:pPr>
        <w:pStyle w:val="Paragraphedeliste"/>
        <w:numPr>
          <w:ilvl w:val="0"/>
          <w:numId w:val="4"/>
        </w:numPr>
      </w:pPr>
      <w:r>
        <w:t>L</w:t>
      </w:r>
      <w:r w:rsidR="003D4032">
        <w:t>es</w:t>
      </w:r>
      <w:r w:rsidR="007A21D5">
        <w:t xml:space="preserve"> validation</w:t>
      </w:r>
      <w:r w:rsidR="003D4032">
        <w:t xml:space="preserve">s de </w:t>
      </w:r>
      <w:r>
        <w:t>génération</w:t>
      </w:r>
      <w:r w:rsidR="003D4032">
        <w:t xml:space="preserve"> de facture</w:t>
      </w:r>
      <w:r w:rsidR="007A21D5">
        <w:t xml:space="preserve"> par un superviseur</w:t>
      </w:r>
      <w:r>
        <w:t xml:space="preserve"> doivent être </w:t>
      </w:r>
      <w:r w:rsidR="00CF6557">
        <w:t>identifié</w:t>
      </w:r>
      <w:r w:rsidR="006B7650">
        <w:t>es</w:t>
      </w:r>
      <w:r>
        <w:t xml:space="preserve"> par une </w:t>
      </w:r>
      <w:r w:rsidR="00345064">
        <w:t>étiquette</w:t>
      </w:r>
      <w:r>
        <w:t xml:space="preserve"> dans le rapport de fin de quart</w:t>
      </w:r>
      <w:r w:rsidR="007A21D5">
        <w:t>. Cette information servira comme indicateur de performance pour l’</w:t>
      </w:r>
      <w:r w:rsidR="00345064">
        <w:t>évaluation</w:t>
      </w:r>
      <w:r w:rsidR="007A21D5">
        <w:t xml:space="preserve"> du personnel ;</w:t>
      </w:r>
    </w:p>
    <w:p w14:paraId="2729CC53" w14:textId="5EA9783B" w:rsidR="006E02C0" w:rsidRDefault="006E02C0" w:rsidP="00B60EEF">
      <w:pPr>
        <w:pStyle w:val="Paragraphedeliste"/>
        <w:numPr>
          <w:ilvl w:val="0"/>
          <w:numId w:val="4"/>
        </w:numPr>
      </w:pPr>
      <w:r>
        <w:t xml:space="preserve">L’heure de </w:t>
      </w:r>
      <w:r w:rsidR="00C75E03">
        <w:t>génération</w:t>
      </w:r>
      <w:r>
        <w:t xml:space="preserve"> d’une facture doit être </w:t>
      </w:r>
      <w:r w:rsidR="00C75E03">
        <w:t>mentionnée</w:t>
      </w:r>
      <w:r>
        <w:t xml:space="preserve"> sur ladite facture ;</w:t>
      </w:r>
    </w:p>
    <w:p w14:paraId="59B1E1B6" w14:textId="33CC8764" w:rsidR="00B60EEF" w:rsidRDefault="00B60EEF" w:rsidP="00B60EEF">
      <w:pPr>
        <w:pStyle w:val="Paragraphedeliste"/>
        <w:numPr>
          <w:ilvl w:val="0"/>
          <w:numId w:val="4"/>
        </w:numPr>
      </w:pPr>
      <w:r>
        <w:t xml:space="preserve">Un rapport de fin de quart doit contenir les informations telles que le nombre de </w:t>
      </w:r>
      <w:r w:rsidR="00C75E03">
        <w:t>véhicule</w:t>
      </w:r>
      <w:r>
        <w:t xml:space="preserve"> par station (espace), </w:t>
      </w:r>
      <w:r w:rsidR="00C75E03">
        <w:t xml:space="preserve">nom du personnel laveur, </w:t>
      </w:r>
      <w:r w:rsidR="00002FC3">
        <w:t>caissier</w:t>
      </w:r>
      <w:r w:rsidR="00C75E03">
        <w:t xml:space="preserve">, type de lavage </w:t>
      </w:r>
      <w:r w:rsidR="00002FC3">
        <w:t>etc.</w:t>
      </w:r>
      <w:r w:rsidR="00C75E03">
        <w:t> ;</w:t>
      </w:r>
    </w:p>
    <w:p w14:paraId="15F9E6DC" w14:textId="03284EDA" w:rsidR="00A2333C" w:rsidRDefault="00590EA7" w:rsidP="005C3FD9">
      <w:pPr>
        <w:pStyle w:val="Paragraphedeliste"/>
        <w:numPr>
          <w:ilvl w:val="0"/>
          <w:numId w:val="4"/>
        </w:numPr>
      </w:pPr>
      <w:r>
        <w:t xml:space="preserve">Un lavage de </w:t>
      </w:r>
      <w:r w:rsidR="00002FC3">
        <w:t>véhicule</w:t>
      </w:r>
      <w:r>
        <w:t xml:space="preserve"> peut être planifi</w:t>
      </w:r>
      <w:r w:rsidR="00002FC3">
        <w:t>é</w:t>
      </w:r>
      <w:r>
        <w:t> ;</w:t>
      </w:r>
    </w:p>
    <w:p w14:paraId="7ABDF2B3" w14:textId="2CF033A4" w:rsidR="00D44110" w:rsidRDefault="00A2333C" w:rsidP="00A2333C">
      <w:pPr>
        <w:pStyle w:val="Paragraphedeliste"/>
        <w:numPr>
          <w:ilvl w:val="0"/>
          <w:numId w:val="4"/>
        </w:numPr>
      </w:pPr>
      <w:r>
        <w:t>L</w:t>
      </w:r>
      <w:r w:rsidR="00590EA7">
        <w:t xml:space="preserve">es véhicules peuvent être pris en charge avec </w:t>
      </w:r>
      <w:r w:rsidR="00002FC3">
        <w:t>déplacement</w:t>
      </w:r>
      <w:r w:rsidR="00590EA7">
        <w:t xml:space="preserve"> du personnel (Un personnel est </w:t>
      </w:r>
      <w:r w:rsidR="00242404">
        <w:t>mandaté</w:t>
      </w:r>
      <w:r w:rsidR="00590EA7">
        <w:t xml:space="preserve"> pour </w:t>
      </w:r>
      <w:r w:rsidR="00002FC3">
        <w:t>déplacer</w:t>
      </w:r>
      <w:r w:rsidR="00590EA7">
        <w:t xml:space="preserve"> un </w:t>
      </w:r>
      <w:r w:rsidR="00002FC3">
        <w:t>véhicule</w:t>
      </w:r>
      <w:r w:rsidR="00590EA7">
        <w:t xml:space="preserve"> vers un site pour prise en charge)</w:t>
      </w:r>
      <w:r w:rsidR="0031090D">
        <w:t> ;</w:t>
      </w:r>
    </w:p>
    <w:p w14:paraId="2E3438A6" w14:textId="5250A45A" w:rsidR="005C3FD9" w:rsidRPr="005C3FD9" w:rsidRDefault="005C3FD9" w:rsidP="005C3FD9">
      <w:pPr>
        <w:rPr>
          <w:b/>
          <w:sz w:val="28"/>
          <w:u w:val="single"/>
        </w:rPr>
      </w:pPr>
      <w:r w:rsidRPr="005C3FD9">
        <w:rPr>
          <w:b/>
          <w:sz w:val="28"/>
          <w:u w:val="single"/>
        </w:rPr>
        <w:t>EXIGENCES TECHNIQUES</w:t>
      </w:r>
    </w:p>
    <w:p w14:paraId="2D2F5ECD" w14:textId="5E79C5BE" w:rsidR="002F1806" w:rsidRDefault="00470F35" w:rsidP="00470F35">
      <w:pPr>
        <w:pStyle w:val="Paragraphedeliste"/>
        <w:numPr>
          <w:ilvl w:val="0"/>
          <w:numId w:val="4"/>
        </w:numPr>
      </w:pPr>
      <w:r>
        <w:t xml:space="preserve">L’application doit être accessible </w:t>
      </w:r>
      <w:r w:rsidR="005507BD">
        <w:t>à distance via</w:t>
      </w:r>
      <w:r>
        <w:t xml:space="preserve"> les terminaux suivants : ordinateur (desktop ou PC)</w:t>
      </w:r>
      <w:r w:rsidR="005507BD">
        <w:t xml:space="preserve"> </w:t>
      </w:r>
      <w:r w:rsidR="003F7DBA">
        <w:t xml:space="preserve">et les </w:t>
      </w:r>
      <w:r w:rsidR="00A2333C">
        <w:t>smartphones ;</w:t>
      </w:r>
    </w:p>
    <w:p w14:paraId="6E0B9F30" w14:textId="5BB051F5" w:rsidR="0042384F" w:rsidRDefault="0042384F" w:rsidP="0042384F">
      <w:pPr>
        <w:pStyle w:val="Paragraphedeliste"/>
        <w:numPr>
          <w:ilvl w:val="0"/>
          <w:numId w:val="4"/>
        </w:numPr>
      </w:pPr>
      <w:r>
        <w:t xml:space="preserve">L’application doit prévoir un </w:t>
      </w:r>
      <w:r w:rsidR="0048747B">
        <w:t>accès</w:t>
      </w:r>
      <w:r>
        <w:t xml:space="preserve"> pour la </w:t>
      </w:r>
      <w:r w:rsidR="0048747B">
        <w:t>vidéo</w:t>
      </w:r>
      <w:r>
        <w:t xml:space="preserve"> surveillance</w:t>
      </w:r>
      <w:r w:rsidR="0048747B">
        <w:t> ;</w:t>
      </w:r>
    </w:p>
    <w:p w14:paraId="7140C853" w14:textId="48FFF89E" w:rsidR="0048747B" w:rsidRDefault="009E1CED" w:rsidP="0042384F">
      <w:pPr>
        <w:pStyle w:val="Paragraphedeliste"/>
        <w:numPr>
          <w:ilvl w:val="0"/>
          <w:numId w:val="4"/>
        </w:numPr>
      </w:pPr>
      <w:r>
        <w:t xml:space="preserve">La </w:t>
      </w:r>
      <w:r w:rsidR="00706324">
        <w:t>génération</w:t>
      </w:r>
      <w:r>
        <w:t xml:space="preserve"> de facture se fera via une imprimante facture ;</w:t>
      </w:r>
    </w:p>
    <w:p w14:paraId="04136FC3" w14:textId="5188F177" w:rsidR="009027B8" w:rsidRDefault="0011425C" w:rsidP="0042384F">
      <w:pPr>
        <w:pStyle w:val="Paragraphedeliste"/>
        <w:numPr>
          <w:ilvl w:val="0"/>
          <w:numId w:val="4"/>
        </w:numPr>
      </w:pPr>
      <w:r>
        <w:t>Seul l’</w:t>
      </w:r>
      <w:r w:rsidR="00266B0E">
        <w:t>équipe</w:t>
      </w:r>
      <w:r>
        <w:t xml:space="preserve"> d’un quart en cours peuvent mener des actions dans l’application. Les autres </w:t>
      </w:r>
      <w:r w:rsidR="00266B0E">
        <w:t>équipes</w:t>
      </w:r>
      <w:r>
        <w:t xml:space="preserve"> ne peuvent qu’avoir </w:t>
      </w:r>
      <w:r w:rsidR="00266B0E">
        <w:t>accès</w:t>
      </w:r>
      <w:r>
        <w:t xml:space="preserve"> en lecture ;</w:t>
      </w:r>
    </w:p>
    <w:p w14:paraId="711CEAA6" w14:textId="63902B7F" w:rsidR="00266B0E" w:rsidRDefault="00266B0E" w:rsidP="0042384F">
      <w:pPr>
        <w:pStyle w:val="Paragraphedeliste"/>
        <w:numPr>
          <w:ilvl w:val="0"/>
          <w:numId w:val="4"/>
        </w:numPr>
      </w:pPr>
      <w:r>
        <w:t xml:space="preserve">Pour des besoins de suivi, toutes </w:t>
      </w:r>
      <w:r w:rsidR="00CB7B16">
        <w:t>les opérations</w:t>
      </w:r>
      <w:r>
        <w:t xml:space="preserve"> dans l’application </w:t>
      </w:r>
      <w:r w:rsidR="00CB7B16">
        <w:t>seront</w:t>
      </w:r>
      <w:r>
        <w:t xml:space="preserve"> </w:t>
      </w:r>
      <w:r w:rsidR="00CB7B16">
        <w:t>enregistrées</w:t>
      </w:r>
      <w:r>
        <w:t xml:space="preserve"> (historiques des </w:t>
      </w:r>
      <w:r w:rsidR="00CB7B16">
        <w:t>activités</w:t>
      </w:r>
      <w:r>
        <w:t>) ;</w:t>
      </w:r>
    </w:p>
    <w:p w14:paraId="682573EF" w14:textId="10C0DB80" w:rsidR="00266B0E" w:rsidRDefault="000A0457" w:rsidP="0042384F">
      <w:pPr>
        <w:pStyle w:val="Paragraphedeliste"/>
        <w:numPr>
          <w:ilvl w:val="0"/>
          <w:numId w:val="4"/>
        </w:numPr>
      </w:pPr>
      <w:r>
        <w:t xml:space="preserve">L’application devant être accessible </w:t>
      </w:r>
      <w:r w:rsidR="00CB7B16">
        <w:t>à</w:t>
      </w:r>
      <w:r>
        <w:t xml:space="preserve"> distance, une solution web est </w:t>
      </w:r>
      <w:r w:rsidR="00CB7B16">
        <w:t>appropriée</w:t>
      </w:r>
      <w:r>
        <w:t> ;</w:t>
      </w:r>
    </w:p>
    <w:p w14:paraId="205D1412" w14:textId="29253E2F" w:rsidR="000A0457" w:rsidRDefault="000A0457" w:rsidP="0042384F">
      <w:pPr>
        <w:pStyle w:val="Paragraphedeliste"/>
        <w:numPr>
          <w:ilvl w:val="0"/>
          <w:numId w:val="4"/>
        </w:numPr>
      </w:pPr>
      <w:r>
        <w:t>Le choix de l’</w:t>
      </w:r>
      <w:r w:rsidR="00CB7B16">
        <w:t>hébergement</w:t>
      </w:r>
      <w:r>
        <w:t xml:space="preserve"> se fera par le </w:t>
      </w:r>
      <w:r w:rsidR="00DE7D58">
        <w:t>bénéficiaire</w:t>
      </w:r>
      <w:r w:rsidR="00C83541">
        <w:t xml:space="preserve"> du projet </w:t>
      </w:r>
      <w:r w:rsidR="00374A24">
        <w:t xml:space="preserve">après proposition </w:t>
      </w:r>
      <w:r w:rsidR="00341E18">
        <w:t>par</w:t>
      </w:r>
      <w:r w:rsidR="00374A24">
        <w:t xml:space="preserve"> la maitrise d’œuvre </w:t>
      </w:r>
      <w:r w:rsidR="00C83541">
        <w:t>;</w:t>
      </w:r>
    </w:p>
    <w:p w14:paraId="776D9C9D" w14:textId="33628798" w:rsidR="00341E18" w:rsidRDefault="00D75482" w:rsidP="0042384F">
      <w:pPr>
        <w:pStyle w:val="Paragraphedeliste"/>
        <w:numPr>
          <w:ilvl w:val="0"/>
          <w:numId w:val="4"/>
        </w:numPr>
      </w:pPr>
      <w:r>
        <w:lastRenderedPageBreak/>
        <w:t xml:space="preserve">Une configuration sera </w:t>
      </w:r>
      <w:r w:rsidR="00BE577A">
        <w:t>à</w:t>
      </w:r>
      <w:r>
        <w:t xml:space="preserve"> faire lors de l’installation des équipements sur chaque site ;</w:t>
      </w:r>
    </w:p>
    <w:p w14:paraId="2F5615BA" w14:textId="70B4C40B" w:rsidR="003172FC" w:rsidRPr="00D62178" w:rsidRDefault="003172FC" w:rsidP="003172FC">
      <w:pPr>
        <w:rPr>
          <w:b/>
          <w:sz w:val="28"/>
          <w:u w:val="single"/>
        </w:rPr>
      </w:pPr>
      <w:r w:rsidRPr="00D62178">
        <w:rPr>
          <w:b/>
          <w:sz w:val="28"/>
          <w:u w:val="single"/>
        </w:rPr>
        <w:t xml:space="preserve">EXIGENCES </w:t>
      </w:r>
      <w:r w:rsidR="0029728B">
        <w:rPr>
          <w:b/>
          <w:sz w:val="28"/>
          <w:u w:val="single"/>
        </w:rPr>
        <w:t>TEMPORELLES</w:t>
      </w:r>
    </w:p>
    <w:p w14:paraId="2174DBCB" w14:textId="2D58EA23" w:rsidR="002F1806" w:rsidRDefault="0029728B" w:rsidP="002F1806">
      <w:r>
        <w:t xml:space="preserve">Une version alpha de toute l’application doit être disponible le 15 </w:t>
      </w:r>
      <w:r w:rsidR="00D44110">
        <w:t>décembre</w:t>
      </w:r>
      <w:r>
        <w:t xml:space="preserve"> 2023</w:t>
      </w:r>
    </w:p>
    <w:p w14:paraId="2B42F88E" w14:textId="77777777" w:rsidR="009F03F6" w:rsidRDefault="009F03F6" w:rsidP="002F1806"/>
    <w:p w14:paraId="0F04DA4B" w14:textId="1AE15134" w:rsidR="00341E18" w:rsidRPr="00A2333C" w:rsidRDefault="002C7FFE" w:rsidP="002F1806">
      <w:pPr>
        <w:rPr>
          <w:color w:val="FF0000"/>
        </w:rPr>
      </w:pPr>
      <w:r w:rsidRPr="009F03F6">
        <w:rPr>
          <w:b/>
          <w:bCs/>
        </w:rPr>
        <w:t>NB :</w:t>
      </w:r>
      <w:r w:rsidRPr="0037047D">
        <w:t xml:space="preserve"> </w:t>
      </w:r>
      <w:r w:rsidR="00341E18" w:rsidRPr="0037047D">
        <w:t xml:space="preserve">Ce document </w:t>
      </w:r>
      <w:r w:rsidR="00A2333C">
        <w:t>présente</w:t>
      </w:r>
      <w:r w:rsidR="00D44110">
        <w:t xml:space="preserve"> l’ensemble de besoins client. </w:t>
      </w:r>
      <w:r w:rsidR="00A2333C">
        <w:t>Bien vouloir valider ou apporter vos observations</w:t>
      </w:r>
      <w:r w:rsidR="00341E18" w:rsidRPr="0037047D">
        <w:t>.</w:t>
      </w:r>
      <w:r w:rsidR="00642697">
        <w:rPr>
          <w:color w:val="FF0000"/>
        </w:rPr>
        <w:t xml:space="preserve"> </w:t>
      </w:r>
    </w:p>
    <w:p w14:paraId="5101E448" w14:textId="77777777" w:rsidR="002F1806" w:rsidRDefault="002F1806" w:rsidP="002F1806"/>
    <w:p w14:paraId="126650D1" w14:textId="77777777" w:rsidR="002F1806" w:rsidRPr="002F1806" w:rsidRDefault="002F1806" w:rsidP="002F1806"/>
    <w:p w14:paraId="12F6D61F" w14:textId="6794B7F1" w:rsidR="00592878" w:rsidRPr="00D17B72" w:rsidRDefault="00592878" w:rsidP="00102996">
      <w:pPr>
        <w:pStyle w:val="Paragraphedeliste"/>
        <w:numPr>
          <w:ilvl w:val="0"/>
          <w:numId w:val="5"/>
        </w:numPr>
        <w:rPr>
          <w:lang w:val="fr-FR"/>
        </w:rPr>
      </w:pPr>
    </w:p>
    <w:sectPr w:rsidR="00592878" w:rsidRPr="00D17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53DF"/>
    <w:multiLevelType w:val="hybridMultilevel"/>
    <w:tmpl w:val="B420CB54"/>
    <w:lvl w:ilvl="0" w:tplc="21701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721"/>
    <w:multiLevelType w:val="hybridMultilevel"/>
    <w:tmpl w:val="11181C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2788C"/>
    <w:multiLevelType w:val="hybridMultilevel"/>
    <w:tmpl w:val="345C2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3FF8"/>
    <w:multiLevelType w:val="hybridMultilevel"/>
    <w:tmpl w:val="C7EA0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D1535"/>
    <w:multiLevelType w:val="hybridMultilevel"/>
    <w:tmpl w:val="E2D2150A"/>
    <w:lvl w:ilvl="0" w:tplc="D6E25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B73C4"/>
    <w:multiLevelType w:val="hybridMultilevel"/>
    <w:tmpl w:val="0888A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4549A"/>
    <w:multiLevelType w:val="hybridMultilevel"/>
    <w:tmpl w:val="273EE922"/>
    <w:lvl w:ilvl="0" w:tplc="7BDC1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045392">
    <w:abstractNumId w:val="6"/>
  </w:num>
  <w:num w:numId="2" w16cid:durableId="109402653">
    <w:abstractNumId w:val="2"/>
  </w:num>
  <w:num w:numId="3" w16cid:durableId="79954671">
    <w:abstractNumId w:val="3"/>
  </w:num>
  <w:num w:numId="4" w16cid:durableId="446704937">
    <w:abstractNumId w:val="5"/>
  </w:num>
  <w:num w:numId="5" w16cid:durableId="1262757877">
    <w:abstractNumId w:val="0"/>
  </w:num>
  <w:num w:numId="6" w16cid:durableId="1027758810">
    <w:abstractNumId w:val="4"/>
  </w:num>
  <w:num w:numId="7" w16cid:durableId="1649748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878"/>
    <w:rsid w:val="00000401"/>
    <w:rsid w:val="000020FE"/>
    <w:rsid w:val="00002FC3"/>
    <w:rsid w:val="000A0457"/>
    <w:rsid w:val="000A372E"/>
    <w:rsid w:val="000A3FE3"/>
    <w:rsid w:val="000B7733"/>
    <w:rsid w:val="000C2A2B"/>
    <w:rsid w:val="000D4B60"/>
    <w:rsid w:val="000F1669"/>
    <w:rsid w:val="000F5EB7"/>
    <w:rsid w:val="000F796A"/>
    <w:rsid w:val="00102996"/>
    <w:rsid w:val="0011425C"/>
    <w:rsid w:val="00145176"/>
    <w:rsid w:val="00161EED"/>
    <w:rsid w:val="00166AE1"/>
    <w:rsid w:val="00167454"/>
    <w:rsid w:val="0017180F"/>
    <w:rsid w:val="00197901"/>
    <w:rsid w:val="001A559C"/>
    <w:rsid w:val="001A635A"/>
    <w:rsid w:val="001C5294"/>
    <w:rsid w:val="001C7A6C"/>
    <w:rsid w:val="001E7D25"/>
    <w:rsid w:val="002003C7"/>
    <w:rsid w:val="002106BA"/>
    <w:rsid w:val="00214F86"/>
    <w:rsid w:val="002353E6"/>
    <w:rsid w:val="00241B53"/>
    <w:rsid w:val="00242404"/>
    <w:rsid w:val="002444DE"/>
    <w:rsid w:val="00253DAE"/>
    <w:rsid w:val="002604CD"/>
    <w:rsid w:val="0026525C"/>
    <w:rsid w:val="00266B0E"/>
    <w:rsid w:val="00280A57"/>
    <w:rsid w:val="00280C46"/>
    <w:rsid w:val="0029728B"/>
    <w:rsid w:val="00297E8B"/>
    <w:rsid w:val="002A3A28"/>
    <w:rsid w:val="002C7FFE"/>
    <w:rsid w:val="002E0C61"/>
    <w:rsid w:val="002E3AFE"/>
    <w:rsid w:val="002F1806"/>
    <w:rsid w:val="002F7040"/>
    <w:rsid w:val="0031090D"/>
    <w:rsid w:val="003172FC"/>
    <w:rsid w:val="00341E18"/>
    <w:rsid w:val="00345064"/>
    <w:rsid w:val="00347A12"/>
    <w:rsid w:val="00360589"/>
    <w:rsid w:val="003649E2"/>
    <w:rsid w:val="0037047D"/>
    <w:rsid w:val="00374A24"/>
    <w:rsid w:val="00395DA7"/>
    <w:rsid w:val="003D4032"/>
    <w:rsid w:val="003E5BE0"/>
    <w:rsid w:val="003F7DBA"/>
    <w:rsid w:val="00407391"/>
    <w:rsid w:val="0042137A"/>
    <w:rsid w:val="0042384F"/>
    <w:rsid w:val="00451632"/>
    <w:rsid w:val="00470F35"/>
    <w:rsid w:val="00481A36"/>
    <w:rsid w:val="0048747B"/>
    <w:rsid w:val="004A33BF"/>
    <w:rsid w:val="004B4080"/>
    <w:rsid w:val="004B465F"/>
    <w:rsid w:val="004C3546"/>
    <w:rsid w:val="00510EB8"/>
    <w:rsid w:val="00523285"/>
    <w:rsid w:val="00542ED5"/>
    <w:rsid w:val="005507BD"/>
    <w:rsid w:val="00554E93"/>
    <w:rsid w:val="00566BA3"/>
    <w:rsid w:val="00590EA7"/>
    <w:rsid w:val="00592878"/>
    <w:rsid w:val="00592EDA"/>
    <w:rsid w:val="005A58A9"/>
    <w:rsid w:val="005B6AAF"/>
    <w:rsid w:val="005C3FD9"/>
    <w:rsid w:val="005C5F9C"/>
    <w:rsid w:val="005C743B"/>
    <w:rsid w:val="005D0DA1"/>
    <w:rsid w:val="005F6B0F"/>
    <w:rsid w:val="00601C97"/>
    <w:rsid w:val="00624121"/>
    <w:rsid w:val="00642697"/>
    <w:rsid w:val="00682D31"/>
    <w:rsid w:val="006B7650"/>
    <w:rsid w:val="006E02C0"/>
    <w:rsid w:val="006E456C"/>
    <w:rsid w:val="006E6E7D"/>
    <w:rsid w:val="006E6EE9"/>
    <w:rsid w:val="00706324"/>
    <w:rsid w:val="007270B4"/>
    <w:rsid w:val="00731F2E"/>
    <w:rsid w:val="00737D86"/>
    <w:rsid w:val="00773D7F"/>
    <w:rsid w:val="00783E65"/>
    <w:rsid w:val="007949A7"/>
    <w:rsid w:val="007A0CB4"/>
    <w:rsid w:val="007A21D5"/>
    <w:rsid w:val="007A26AD"/>
    <w:rsid w:val="007A3174"/>
    <w:rsid w:val="007B0D55"/>
    <w:rsid w:val="007C524B"/>
    <w:rsid w:val="007D3B07"/>
    <w:rsid w:val="007D47DA"/>
    <w:rsid w:val="007E18E8"/>
    <w:rsid w:val="007E246C"/>
    <w:rsid w:val="007F0BF3"/>
    <w:rsid w:val="007F66FB"/>
    <w:rsid w:val="007F6EF1"/>
    <w:rsid w:val="00800A09"/>
    <w:rsid w:val="008114A6"/>
    <w:rsid w:val="008163DF"/>
    <w:rsid w:val="00831099"/>
    <w:rsid w:val="00833035"/>
    <w:rsid w:val="00835E9D"/>
    <w:rsid w:val="00860EE0"/>
    <w:rsid w:val="00884819"/>
    <w:rsid w:val="00884BBC"/>
    <w:rsid w:val="008949E3"/>
    <w:rsid w:val="008A17C8"/>
    <w:rsid w:val="008C7E35"/>
    <w:rsid w:val="008D3999"/>
    <w:rsid w:val="008E584B"/>
    <w:rsid w:val="008F407F"/>
    <w:rsid w:val="008F56AE"/>
    <w:rsid w:val="009027B8"/>
    <w:rsid w:val="00912BD2"/>
    <w:rsid w:val="00933987"/>
    <w:rsid w:val="00983411"/>
    <w:rsid w:val="009873EE"/>
    <w:rsid w:val="009C1339"/>
    <w:rsid w:val="009D07AE"/>
    <w:rsid w:val="009D1237"/>
    <w:rsid w:val="009E1CED"/>
    <w:rsid w:val="009F03F6"/>
    <w:rsid w:val="009F6242"/>
    <w:rsid w:val="00A01AF2"/>
    <w:rsid w:val="00A1459C"/>
    <w:rsid w:val="00A22EC2"/>
    <w:rsid w:val="00A2333C"/>
    <w:rsid w:val="00A45432"/>
    <w:rsid w:val="00A52A4D"/>
    <w:rsid w:val="00A61603"/>
    <w:rsid w:val="00A86055"/>
    <w:rsid w:val="00AA7AE0"/>
    <w:rsid w:val="00AB1656"/>
    <w:rsid w:val="00AE5AD5"/>
    <w:rsid w:val="00B11EAC"/>
    <w:rsid w:val="00B14333"/>
    <w:rsid w:val="00B1542F"/>
    <w:rsid w:val="00B359FB"/>
    <w:rsid w:val="00B521DA"/>
    <w:rsid w:val="00B60EEF"/>
    <w:rsid w:val="00B62B00"/>
    <w:rsid w:val="00B7585D"/>
    <w:rsid w:val="00B86F1A"/>
    <w:rsid w:val="00B926BB"/>
    <w:rsid w:val="00B975F2"/>
    <w:rsid w:val="00B9793B"/>
    <w:rsid w:val="00B97C8A"/>
    <w:rsid w:val="00BA51FA"/>
    <w:rsid w:val="00BC536D"/>
    <w:rsid w:val="00BE577A"/>
    <w:rsid w:val="00C017BF"/>
    <w:rsid w:val="00C0331E"/>
    <w:rsid w:val="00C12BC9"/>
    <w:rsid w:val="00C32F0D"/>
    <w:rsid w:val="00C5686C"/>
    <w:rsid w:val="00C70333"/>
    <w:rsid w:val="00C75E03"/>
    <w:rsid w:val="00C83541"/>
    <w:rsid w:val="00C9770F"/>
    <w:rsid w:val="00CA0260"/>
    <w:rsid w:val="00CB7B16"/>
    <w:rsid w:val="00CF07EE"/>
    <w:rsid w:val="00CF4D39"/>
    <w:rsid w:val="00CF6557"/>
    <w:rsid w:val="00D00E4A"/>
    <w:rsid w:val="00D151DB"/>
    <w:rsid w:val="00D17B72"/>
    <w:rsid w:val="00D22A5D"/>
    <w:rsid w:val="00D22B89"/>
    <w:rsid w:val="00D22FA1"/>
    <w:rsid w:val="00D27BEF"/>
    <w:rsid w:val="00D33358"/>
    <w:rsid w:val="00D405C4"/>
    <w:rsid w:val="00D44110"/>
    <w:rsid w:val="00D608C4"/>
    <w:rsid w:val="00D61648"/>
    <w:rsid w:val="00D62178"/>
    <w:rsid w:val="00D712BD"/>
    <w:rsid w:val="00D73B72"/>
    <w:rsid w:val="00D75482"/>
    <w:rsid w:val="00D92AB1"/>
    <w:rsid w:val="00DE7D58"/>
    <w:rsid w:val="00E15187"/>
    <w:rsid w:val="00E17706"/>
    <w:rsid w:val="00E26A95"/>
    <w:rsid w:val="00E37F03"/>
    <w:rsid w:val="00E4422C"/>
    <w:rsid w:val="00E526C5"/>
    <w:rsid w:val="00E70100"/>
    <w:rsid w:val="00E702E0"/>
    <w:rsid w:val="00E82139"/>
    <w:rsid w:val="00E96D2E"/>
    <w:rsid w:val="00EB60D0"/>
    <w:rsid w:val="00EC41D0"/>
    <w:rsid w:val="00EF3FA6"/>
    <w:rsid w:val="00EF6C3A"/>
    <w:rsid w:val="00EF7D00"/>
    <w:rsid w:val="00F06CC3"/>
    <w:rsid w:val="00F254C4"/>
    <w:rsid w:val="00F27E83"/>
    <w:rsid w:val="00F30209"/>
    <w:rsid w:val="00F310AD"/>
    <w:rsid w:val="00F511EF"/>
    <w:rsid w:val="00F6433B"/>
    <w:rsid w:val="00F670B4"/>
    <w:rsid w:val="00F805C0"/>
    <w:rsid w:val="00F814A8"/>
    <w:rsid w:val="00F86A98"/>
    <w:rsid w:val="00F90FFB"/>
    <w:rsid w:val="00FB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11905"/>
  <w15:chartTrackingRefBased/>
  <w15:docId w15:val="{2E17C8B5-6AAF-4750-BD4B-8157B927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B72"/>
    <w:pPr>
      <w:spacing w:line="360" w:lineRule="auto"/>
      <w:jc w:val="both"/>
    </w:pPr>
    <w:rPr>
      <w:rFonts w:ascii="Century Gothic" w:hAnsi="Century Gothic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2878"/>
    <w:pPr>
      <w:ind w:left="720"/>
      <w:contextualSpacing/>
    </w:pPr>
  </w:style>
  <w:style w:type="paragraph" w:styleId="Rvision">
    <w:name w:val="Revision"/>
    <w:hidden/>
    <w:uiPriority w:val="99"/>
    <w:semiHidden/>
    <w:rsid w:val="006B7650"/>
    <w:pPr>
      <w:spacing w:after="0" w:line="240" w:lineRule="auto"/>
    </w:pPr>
    <w:rPr>
      <w:rFonts w:ascii="Century Gothic" w:hAnsi="Century Gothi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752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Emane</dc:creator>
  <cp:keywords/>
  <dc:description/>
  <cp:lastModifiedBy>GALLUS NOAH</cp:lastModifiedBy>
  <cp:revision>221</cp:revision>
  <dcterms:created xsi:type="dcterms:W3CDTF">2023-05-16T17:50:00Z</dcterms:created>
  <dcterms:modified xsi:type="dcterms:W3CDTF">2023-10-25T08:49:00Z</dcterms:modified>
</cp:coreProperties>
</file>