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F8" w:rsidRPr="00B9657F" w:rsidRDefault="00F351F8" w:rsidP="00F351F8">
      <w:pPr>
        <w:rPr>
          <w:b/>
          <w:i/>
        </w:rPr>
      </w:pPr>
      <w:r>
        <w:rPr>
          <w:b/>
        </w:rPr>
        <w:t>Basic Information: Civet (</w:t>
      </w:r>
      <w:proofErr w:type="spellStart"/>
      <w:r>
        <w:rPr>
          <w:b/>
          <w:i/>
        </w:rPr>
        <w:t>Civettictus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civetta</w:t>
      </w:r>
      <w:proofErr w:type="spellEnd"/>
      <w:r>
        <w:rPr>
          <w:b/>
          <w:i/>
        </w:rPr>
        <w:t>)</w:t>
      </w:r>
    </w:p>
    <w:p w:rsidR="00F351F8" w:rsidRPr="00377F14" w:rsidRDefault="00F351F8" w:rsidP="00F351F8">
      <w:r>
        <w:rPr>
          <w:b/>
        </w:rPr>
        <w:t xml:space="preserve">Common names: </w:t>
      </w:r>
      <w:r>
        <w:t>civet, African civet</w:t>
      </w:r>
    </w:p>
    <w:p w:rsidR="00F351F8" w:rsidRPr="00E818D9" w:rsidRDefault="00F351F8" w:rsidP="00F351F8">
      <w:r>
        <w:rPr>
          <w:b/>
        </w:rPr>
        <w:t xml:space="preserve">Identification pointers: </w:t>
      </w:r>
      <w:r>
        <w:t>Relatively large, approximately the size of a medium sized dog; racoon-like face with black “mask” over eyes; tan to grey coat, heavily marked with black spots; black stripe running the length of the back; short tail; hunched appearance with head held low when walking.</w:t>
      </w:r>
    </w:p>
    <w:p w:rsidR="00F351F8" w:rsidRDefault="00F351F8" w:rsidP="00F351F8">
      <w:r>
        <w:rPr>
          <w:b/>
        </w:rPr>
        <w:t xml:space="preserve">Can be confused with: </w:t>
      </w:r>
      <w:r>
        <w:t>Genet</w:t>
      </w:r>
    </w:p>
    <w:p w:rsidR="00F351F8" w:rsidRPr="00A7361E" w:rsidRDefault="00F351F8" w:rsidP="00F351F8">
      <w:r>
        <w:rPr>
          <w:b/>
        </w:rPr>
        <w:t>Activity period:</w:t>
      </w:r>
      <w:r w:rsidRPr="005F659A">
        <w:t xml:space="preserve"> </w:t>
      </w:r>
      <w:r>
        <w:t xml:space="preserve">Mainly nocturnal, occasionally active in early morning and late afternoon. </w:t>
      </w:r>
    </w:p>
    <w:p w:rsidR="00F351F8" w:rsidRDefault="00F351F8" w:rsidP="00F351F8">
      <w:r>
        <w:rPr>
          <w:b/>
        </w:rPr>
        <w:t>Length:</w:t>
      </w:r>
      <w:r>
        <w:t xml:space="preserve"> 120-140cm</w:t>
      </w:r>
      <w:r>
        <w:tab/>
      </w:r>
      <w:r>
        <w:tab/>
      </w:r>
      <w:r>
        <w:rPr>
          <w:b/>
        </w:rPr>
        <w:t xml:space="preserve">Height: </w:t>
      </w:r>
      <w:r>
        <w:t>40-50</w:t>
      </w:r>
      <w:r w:rsidRPr="00877AE3">
        <w:t>cm</w:t>
      </w:r>
      <w:r>
        <w:rPr>
          <w:b/>
        </w:rPr>
        <w:tab/>
      </w:r>
      <w:r>
        <w:rPr>
          <w:b/>
        </w:rPr>
        <w:tab/>
        <w:t xml:space="preserve">Weight: </w:t>
      </w:r>
      <w:r>
        <w:t>8-16kg</w:t>
      </w:r>
    </w:p>
    <w:p w:rsidR="00F351F8" w:rsidRPr="00424AFC" w:rsidRDefault="00F351F8" w:rsidP="00F351F8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>
        <w:t>2 months</w:t>
      </w:r>
    </w:p>
    <w:p w:rsidR="00F351F8" w:rsidRPr="00F351F8" w:rsidRDefault="00F351F8" w:rsidP="00F351F8">
      <w:r>
        <w:rPr>
          <w:b/>
        </w:rPr>
        <w:t xml:space="preserve">Diet: </w:t>
      </w:r>
      <w:r>
        <w:t xml:space="preserve">Omnivorous, hunt insects and other invertebrate with a particular taste for poisonous </w:t>
      </w:r>
      <w:proofErr w:type="spellStart"/>
      <w:r>
        <w:t>millipededs</w:t>
      </w:r>
      <w:proofErr w:type="spellEnd"/>
      <w:r>
        <w:t>. Also take rodents reptiles, birds and carrion and will feed on fruits and berries.</w:t>
      </w:r>
    </w:p>
    <w:p w:rsidR="00F351F8" w:rsidRPr="00995566" w:rsidRDefault="00F351F8" w:rsidP="00F351F8">
      <w:r>
        <w:rPr>
          <w:b/>
        </w:rPr>
        <w:t xml:space="preserve">Predators: </w:t>
      </w:r>
      <w:r>
        <w:t xml:space="preserve">leopards, lions, </w:t>
      </w:r>
      <w:proofErr w:type="spellStart"/>
      <w:proofErr w:type="gramStart"/>
      <w:r>
        <w:t>hyaenas</w:t>
      </w:r>
      <w:proofErr w:type="spellEnd"/>
      <w:proofErr w:type="gramEnd"/>
    </w:p>
    <w:p w:rsidR="00F351F8" w:rsidRDefault="00F351F8" w:rsidP="00F351F8">
      <w:r>
        <w:rPr>
          <w:b/>
        </w:rPr>
        <w:t xml:space="preserve">Preferred habitat: </w:t>
      </w:r>
      <w:r>
        <w:t xml:space="preserve">wide habitat </w:t>
      </w:r>
      <w:proofErr w:type="gramStart"/>
      <w:r>
        <w:t>tolerance,</w:t>
      </w:r>
      <w:proofErr w:type="gramEnd"/>
      <w:r>
        <w:t xml:space="preserve"> prefer denser habitats</w:t>
      </w:r>
      <w:r w:rsidR="000B53CA">
        <w:t xml:space="preserve"> like woodland, absent from deserts and rainforests, but will occupy forested areas opened up by human activity.</w:t>
      </w:r>
    </w:p>
    <w:p w:rsidR="00F351F8" w:rsidRDefault="00F351F8" w:rsidP="00F351F8">
      <w:r>
        <w:rPr>
          <w:b/>
        </w:rPr>
        <w:t xml:space="preserve">Red List status: </w:t>
      </w:r>
      <w:r>
        <w:t>Least concern</w:t>
      </w:r>
    </w:p>
    <w:p w:rsidR="00F351F8" w:rsidRPr="00FD6EF1" w:rsidRDefault="00F351F8" w:rsidP="00F351F8">
      <w:r w:rsidRPr="00FD6EF1">
        <w:rPr>
          <w:b/>
        </w:rPr>
        <w:t>Population</w:t>
      </w:r>
      <w:r>
        <w:rPr>
          <w:b/>
        </w:rPr>
        <w:t xml:space="preserve">: </w:t>
      </w:r>
      <w:r>
        <w:t>Unknown</w:t>
      </w:r>
    </w:p>
    <w:p w:rsidR="00F351F8" w:rsidRDefault="00F351F8" w:rsidP="00F351F8">
      <w:r>
        <w:rPr>
          <w:b/>
        </w:rPr>
        <w:t xml:space="preserve">Threats: </w:t>
      </w:r>
      <w:r>
        <w:t xml:space="preserve">No major threats, </w:t>
      </w:r>
      <w:r w:rsidR="000B53CA">
        <w:t xml:space="preserve">popularly caught for </w:t>
      </w:r>
      <w:proofErr w:type="spellStart"/>
      <w:r w:rsidR="000B53CA">
        <w:t>bushmeat</w:t>
      </w:r>
      <w:proofErr w:type="spellEnd"/>
      <w:r w:rsidR="000B53CA">
        <w:t xml:space="preserve"> and fur trade, excretions from anal glands used in perfume industry.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F8"/>
    <w:rsid w:val="000B53CA"/>
    <w:rsid w:val="002C2A1E"/>
    <w:rsid w:val="004C3756"/>
    <w:rsid w:val="00817111"/>
    <w:rsid w:val="00911669"/>
    <w:rsid w:val="00AF0FD9"/>
    <w:rsid w:val="00D03829"/>
    <w:rsid w:val="00F351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985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2014-09-22T09:33:00Z</dcterms:created>
  <dcterms:modified xsi:type="dcterms:W3CDTF">2014-09-22T09:55:00Z</dcterms:modified>
</cp:coreProperties>
</file>