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16AC8E7F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BC357B">
        <w:rPr>
          <w:b/>
        </w:rPr>
        <w:t xml:space="preserve"> Porcupine</w:t>
      </w:r>
      <w:r w:rsidR="00BE656D">
        <w:rPr>
          <w:b/>
        </w:rPr>
        <w:t xml:space="preserve"> (</w:t>
      </w:r>
      <w:proofErr w:type="spellStart"/>
      <w:r w:rsidR="00BC357B">
        <w:rPr>
          <w:b/>
          <w:i/>
        </w:rPr>
        <w:t>Hystrix</w:t>
      </w:r>
      <w:proofErr w:type="spellEnd"/>
      <w:r w:rsidR="00BC357B">
        <w:rPr>
          <w:b/>
          <w:i/>
        </w:rPr>
        <w:t xml:space="preserve"> </w:t>
      </w:r>
      <w:proofErr w:type="spellStart"/>
      <w:r w:rsidR="00BC357B">
        <w:rPr>
          <w:b/>
          <w:i/>
        </w:rPr>
        <w:t>africaeaustralis</w:t>
      </w:r>
      <w:proofErr w:type="spellEnd"/>
      <w:r w:rsidR="00BE656D">
        <w:rPr>
          <w:b/>
        </w:rPr>
        <w:t>)</w:t>
      </w:r>
    </w:p>
    <w:p w14:paraId="14A85185" w14:textId="244D2DED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BC357B">
        <w:rPr>
          <w:b/>
        </w:rPr>
        <w:t>crested porcupine, cape porcupine</w:t>
      </w:r>
    </w:p>
    <w:p w14:paraId="184C275F" w14:textId="35651DC0" w:rsidR="00507CC2" w:rsidRPr="006371C7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BC357B">
        <w:t>Unmistakeable, entire body covered with long, sharp, black and white quills.</w:t>
      </w:r>
    </w:p>
    <w:p w14:paraId="3C8F2900" w14:textId="6BF4D576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E569A3">
        <w:t xml:space="preserve">the </w:t>
      </w:r>
      <w:r w:rsidR="00BC357B">
        <w:t>southern Afric</w:t>
      </w:r>
      <w:r w:rsidR="00E569A3">
        <w:t>an hedgehog, which is much smaller</w:t>
      </w:r>
    </w:p>
    <w:p w14:paraId="5B24B566" w14:textId="19907448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A848E0">
        <w:t>Nocturnal</w:t>
      </w:r>
    </w:p>
    <w:p w14:paraId="2A4FE013" w14:textId="55967064" w:rsidR="00DD329D" w:rsidRDefault="00DD329D" w:rsidP="00507CC2">
      <w:r>
        <w:rPr>
          <w:b/>
        </w:rPr>
        <w:t xml:space="preserve">Length: </w:t>
      </w:r>
      <w:r w:rsidR="00E569A3">
        <w:t>75-100</w:t>
      </w:r>
      <w:r w:rsidR="00BA70F9">
        <w:t>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E569A3">
        <w:t>50-70</w:t>
      </w:r>
      <w:r w:rsidR="00BA70F9" w:rsidRPr="00BA70F9"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E569A3">
        <w:t>10-24</w:t>
      </w:r>
      <w:r w:rsidR="00DE3A40">
        <w:t>k</w:t>
      </w:r>
      <w:r w:rsidRPr="00BE656D">
        <w:t>g</w:t>
      </w:r>
    </w:p>
    <w:p w14:paraId="55540075" w14:textId="6BE138D9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E569A3">
        <w:rPr>
          <w:rFonts w:ascii="Cambria" w:hAnsi="Cambria"/>
        </w:rPr>
        <w:t>3</w:t>
      </w:r>
      <w:r w:rsidR="00DE3A40">
        <w:rPr>
          <w:rFonts w:ascii="Cambria" w:hAnsi="Cambria"/>
        </w:rPr>
        <w:t xml:space="preserve"> months</w:t>
      </w:r>
    </w:p>
    <w:p w14:paraId="12A27441" w14:textId="7CB3A8E9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E569A3">
        <w:rPr>
          <w:rFonts w:ascii="Cambria" w:hAnsi="Cambria"/>
        </w:rPr>
        <w:t>25-30</w:t>
      </w:r>
      <w:r w:rsidR="00EE549C" w:rsidRPr="00EE549C">
        <w:rPr>
          <w:rFonts w:ascii="Cambria" w:hAnsi="Cambria"/>
        </w:rPr>
        <w:t xml:space="preserve"> years</w:t>
      </w:r>
    </w:p>
    <w:p w14:paraId="7D529CBA" w14:textId="2228FB38" w:rsidR="00B10BF6" w:rsidRPr="00A848E0" w:rsidRDefault="00507CC2" w:rsidP="00507CC2">
      <w:r>
        <w:rPr>
          <w:b/>
        </w:rPr>
        <w:t xml:space="preserve">Diet: </w:t>
      </w:r>
      <w:r w:rsidR="00E569A3">
        <w:t xml:space="preserve">Plant material, especially bark, roots, tubers and bulbs, and fallen fruit. </w:t>
      </w:r>
    </w:p>
    <w:p w14:paraId="655397D6" w14:textId="6E5C59B2" w:rsidR="00507CC2" w:rsidRPr="00EE549C" w:rsidRDefault="00507CC2" w:rsidP="00507CC2">
      <w:r>
        <w:rPr>
          <w:b/>
        </w:rPr>
        <w:t xml:space="preserve">Predators: </w:t>
      </w:r>
      <w:r w:rsidR="00E569A3">
        <w:t>Only occasionally eaten by experienced leopards.</w:t>
      </w:r>
    </w:p>
    <w:p w14:paraId="52F4C7C7" w14:textId="2DAE5A5C" w:rsidR="00507CC2" w:rsidRPr="002D5225" w:rsidRDefault="00507CC2" w:rsidP="00507CC2">
      <w:r>
        <w:rPr>
          <w:b/>
        </w:rPr>
        <w:t xml:space="preserve">Preferred habitat: </w:t>
      </w:r>
      <w:r w:rsidR="00E569A3">
        <w:t>Wide habitat tolerance, including semi-desert, scrubland, savannah and light woodland.</w:t>
      </w:r>
    </w:p>
    <w:p w14:paraId="13A111BC" w14:textId="236C871A" w:rsidR="00507CC2" w:rsidRPr="00630001" w:rsidRDefault="00507CC2" w:rsidP="00507CC2">
      <w:r>
        <w:rPr>
          <w:b/>
        </w:rPr>
        <w:t>Red List status:</w:t>
      </w:r>
      <w:r w:rsidR="002D5225">
        <w:rPr>
          <w:b/>
        </w:rPr>
        <w:t xml:space="preserve"> </w:t>
      </w:r>
      <w:r w:rsidR="00E569A3">
        <w:t>Least concern</w:t>
      </w:r>
    </w:p>
    <w:p w14:paraId="2532171D" w14:textId="11C4CE19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5B4BB6">
        <w:rPr>
          <w:b/>
        </w:rPr>
        <w:t xml:space="preserve"> </w:t>
      </w:r>
      <w:r w:rsidR="00E569A3">
        <w:t>Stable</w:t>
      </w:r>
    </w:p>
    <w:p w14:paraId="553DD73F" w14:textId="67D0001B" w:rsidR="004C3756" w:rsidRPr="001616F3" w:rsidRDefault="001616F3">
      <w:r>
        <w:rPr>
          <w:b/>
        </w:rPr>
        <w:t xml:space="preserve">Threats: </w:t>
      </w:r>
      <w:r w:rsidR="00E569A3">
        <w:t xml:space="preserve">No major </w:t>
      </w:r>
      <w:proofErr w:type="gramStart"/>
      <w:r w:rsidR="00E569A3">
        <w:t>threats,</w:t>
      </w:r>
      <w:proofErr w:type="gramEnd"/>
      <w:r w:rsidR="00E569A3">
        <w:t xml:space="preserve"> can live in human altered habitats and in close proximity to human habitation. </w:t>
      </w:r>
      <w:r w:rsidR="00285FEB">
        <w:t>Can damage crops, in particular root crops, and is sometimes considered an agricultural pest.</w:t>
      </w:r>
      <w:bookmarkStart w:id="0" w:name="_GoBack"/>
      <w:bookmarkEnd w:id="0"/>
    </w:p>
    <w:sectPr w:rsidR="004C375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1616F3"/>
    <w:rsid w:val="002420C6"/>
    <w:rsid w:val="00285FEB"/>
    <w:rsid w:val="002C2A1E"/>
    <w:rsid w:val="002D5225"/>
    <w:rsid w:val="00426CC6"/>
    <w:rsid w:val="004A2795"/>
    <w:rsid w:val="004A3085"/>
    <w:rsid w:val="004C3756"/>
    <w:rsid w:val="004E3A2B"/>
    <w:rsid w:val="00507CC2"/>
    <w:rsid w:val="005245BC"/>
    <w:rsid w:val="00576348"/>
    <w:rsid w:val="0059388E"/>
    <w:rsid w:val="005B4BB6"/>
    <w:rsid w:val="0060507E"/>
    <w:rsid w:val="00630001"/>
    <w:rsid w:val="006371C7"/>
    <w:rsid w:val="00813641"/>
    <w:rsid w:val="00817111"/>
    <w:rsid w:val="00911669"/>
    <w:rsid w:val="00955570"/>
    <w:rsid w:val="00975F57"/>
    <w:rsid w:val="009D7220"/>
    <w:rsid w:val="00A848E0"/>
    <w:rsid w:val="00AE047A"/>
    <w:rsid w:val="00AF0FD9"/>
    <w:rsid w:val="00AF6B39"/>
    <w:rsid w:val="00B10BF6"/>
    <w:rsid w:val="00BA70F9"/>
    <w:rsid w:val="00BC357B"/>
    <w:rsid w:val="00BE656D"/>
    <w:rsid w:val="00C15FC3"/>
    <w:rsid w:val="00C27E36"/>
    <w:rsid w:val="00C45FB3"/>
    <w:rsid w:val="00C560FA"/>
    <w:rsid w:val="00D03829"/>
    <w:rsid w:val="00DD329D"/>
    <w:rsid w:val="00DD5609"/>
    <w:rsid w:val="00DE3A40"/>
    <w:rsid w:val="00E569A3"/>
    <w:rsid w:val="00EE549C"/>
    <w:rsid w:val="00EF7DFD"/>
    <w:rsid w:val="00F53585"/>
    <w:rsid w:val="00F71758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2014-11-05T15:12:00Z</dcterms:created>
  <dcterms:modified xsi:type="dcterms:W3CDTF">2014-11-05T15:12:00Z</dcterms:modified>
</cp:coreProperties>
</file>