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11484" w14:textId="77777777" w:rsidR="00426110" w:rsidRDefault="00426110" w:rsidP="004261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UNIVERSITATEA POLITEHNICA TIMIȘOARA</w:t>
      </w:r>
    </w:p>
    <w:p w14:paraId="1D7CD65C" w14:textId="77777777" w:rsidR="00426110" w:rsidRDefault="00426110" w:rsidP="004261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Facultatea de Automatică și Calculatoare</w:t>
      </w:r>
    </w:p>
    <w:p w14:paraId="5938490F" w14:textId="77777777" w:rsidR="00426110" w:rsidRDefault="00426110" w:rsidP="004261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Secția</w:t>
      </w:r>
    </w:p>
    <w:p w14:paraId="5F57A2C8" w14:textId="77777777" w:rsidR="00426110" w:rsidRDefault="00426110" w:rsidP="004261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Calculatoare și Tehnologia Informației</w:t>
      </w:r>
    </w:p>
    <w:p w14:paraId="7E176450" w14:textId="5B6DEF36" w:rsidR="008C6AE7" w:rsidRDefault="008C6AE7" w:rsidP="00426110">
      <w:pPr>
        <w:jc w:val="center"/>
      </w:pPr>
    </w:p>
    <w:p w14:paraId="237EC941" w14:textId="51FB85E6" w:rsidR="00426110" w:rsidRDefault="00426110" w:rsidP="00426110">
      <w:pPr>
        <w:jc w:val="center"/>
      </w:pPr>
    </w:p>
    <w:p w14:paraId="394CA6BE" w14:textId="4CA586DD" w:rsidR="00426110" w:rsidRDefault="00426110" w:rsidP="00426110">
      <w:pPr>
        <w:jc w:val="center"/>
      </w:pPr>
    </w:p>
    <w:p w14:paraId="05339CD6" w14:textId="28147B56" w:rsidR="00426110" w:rsidRDefault="00426110" w:rsidP="00426110">
      <w:pPr>
        <w:jc w:val="center"/>
      </w:pPr>
    </w:p>
    <w:p w14:paraId="34CC518F" w14:textId="1D61A116" w:rsidR="00426110" w:rsidRDefault="00426110" w:rsidP="00426110">
      <w:pPr>
        <w:jc w:val="center"/>
      </w:pPr>
    </w:p>
    <w:p w14:paraId="1463D83C" w14:textId="77777777" w:rsidR="00426110" w:rsidRDefault="00426110" w:rsidP="004261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PROIECTAREA MICROSISTEMELOR DIGITALE</w:t>
      </w:r>
    </w:p>
    <w:p w14:paraId="456D7D11" w14:textId="0BD8EB92" w:rsidR="00426110" w:rsidRDefault="00426110" w:rsidP="00426110">
      <w:pPr>
        <w:jc w:val="center"/>
      </w:pPr>
    </w:p>
    <w:p w14:paraId="1BD1EF9F" w14:textId="5FE26759" w:rsidR="00426110" w:rsidRDefault="00426110" w:rsidP="00426110">
      <w:pPr>
        <w:jc w:val="center"/>
      </w:pPr>
    </w:p>
    <w:p w14:paraId="21D1D2A3" w14:textId="77777777" w:rsidR="00426110" w:rsidRDefault="00426110" w:rsidP="004261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MICROSISTEM CU MICROPROCESORUL 8086 –</w:t>
      </w:r>
    </w:p>
    <w:p w14:paraId="0BA3B134" w14:textId="131FC33C" w:rsidR="00426110" w:rsidRDefault="00426110" w:rsidP="00426110">
      <w:pPr>
        <w:jc w:val="center"/>
      </w:pPr>
    </w:p>
    <w:p w14:paraId="44919CF4" w14:textId="213F1369" w:rsidR="00426110" w:rsidRDefault="00426110" w:rsidP="00426110">
      <w:pPr>
        <w:jc w:val="center"/>
      </w:pPr>
    </w:p>
    <w:p w14:paraId="0BD863A9" w14:textId="07740CEF" w:rsidR="00426110" w:rsidRDefault="00426110" w:rsidP="00426110">
      <w:pPr>
        <w:jc w:val="center"/>
      </w:pPr>
    </w:p>
    <w:p w14:paraId="0A20EBB1" w14:textId="2BFEA7FD" w:rsidR="00426110" w:rsidRDefault="00426110" w:rsidP="00426110">
      <w:pPr>
        <w:jc w:val="center"/>
      </w:pPr>
    </w:p>
    <w:p w14:paraId="637F61B6" w14:textId="28D463ED" w:rsidR="00426110" w:rsidRDefault="00426110" w:rsidP="00426110">
      <w:pPr>
        <w:jc w:val="center"/>
      </w:pPr>
    </w:p>
    <w:p w14:paraId="770A48A5" w14:textId="6091E211" w:rsidR="00426110" w:rsidRDefault="00426110" w:rsidP="00426110">
      <w:pPr>
        <w:jc w:val="center"/>
      </w:pPr>
    </w:p>
    <w:p w14:paraId="579A9764" w14:textId="60AEC2C6" w:rsidR="00426110" w:rsidRDefault="00426110" w:rsidP="00426110">
      <w:pPr>
        <w:jc w:val="center"/>
      </w:pPr>
    </w:p>
    <w:p w14:paraId="2B7311E7" w14:textId="78829AF0" w:rsidR="00426110" w:rsidRDefault="00426110" w:rsidP="00426110">
      <w:pPr>
        <w:jc w:val="right"/>
      </w:pPr>
    </w:p>
    <w:p w14:paraId="457EE917" w14:textId="30C0F398" w:rsidR="00426110" w:rsidRDefault="00426110" w:rsidP="00426110">
      <w:pPr>
        <w:jc w:val="right"/>
      </w:pPr>
    </w:p>
    <w:p w14:paraId="754DD8B2" w14:textId="66BE1975" w:rsidR="00426110" w:rsidRDefault="00426110" w:rsidP="00426110">
      <w:pPr>
        <w:jc w:val="right"/>
      </w:pPr>
    </w:p>
    <w:p w14:paraId="149BBFB7" w14:textId="77777777" w:rsidR="0040610C" w:rsidRDefault="0040610C" w:rsidP="00E75D6A">
      <w:pPr>
        <w:rPr>
          <w:rFonts w:ascii="Times New Roman" w:hAnsi="Times New Roman" w:cs="Times New Roman"/>
        </w:rPr>
      </w:pPr>
    </w:p>
    <w:p w14:paraId="2A85E521" w14:textId="2D337FF9" w:rsidR="00E75D6A" w:rsidRDefault="00426110" w:rsidP="00E75D6A">
      <w:pPr>
        <w:ind w:left="5652" w:firstLine="1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Galuska Vlad-Cristian</w:t>
      </w:r>
    </w:p>
    <w:p w14:paraId="2BC1431B" w14:textId="5BF87C66" w:rsidR="00E75D6A" w:rsidRPr="00E75D6A" w:rsidRDefault="00E75D6A" w:rsidP="00E75D6A">
      <w:pPr>
        <w:ind w:left="5652" w:firstLine="108"/>
        <w:rPr>
          <w:rFonts w:ascii="Times New Roman" w:hAnsi="Times New Roman" w:cs="Times New Roman"/>
          <w:bCs/>
          <w:lang w:val="en-US"/>
        </w:rPr>
      </w:pPr>
      <w:proofErr w:type="spellStart"/>
      <w:r w:rsidRPr="00E75D6A">
        <w:rPr>
          <w:rFonts w:ascii="Times New Roman" w:hAnsi="Times New Roman" w:cs="Times New Roman"/>
          <w:bCs/>
          <w:lang w:val="en-US"/>
        </w:rPr>
        <w:t>Anul</w:t>
      </w:r>
      <w:proofErr w:type="spellEnd"/>
      <w:r w:rsidR="00D70FAC">
        <w:rPr>
          <w:rFonts w:ascii="Times New Roman" w:hAnsi="Times New Roman" w:cs="Times New Roman"/>
          <w:bCs/>
          <w:lang w:val="en-US"/>
        </w:rPr>
        <w:t>:</w:t>
      </w:r>
      <w:r w:rsidRPr="00E75D6A">
        <w:rPr>
          <w:rFonts w:ascii="Times New Roman" w:hAnsi="Times New Roman" w:cs="Times New Roman"/>
          <w:bCs/>
          <w:lang w:val="en-US"/>
        </w:rPr>
        <w:t xml:space="preserve"> </w:t>
      </w:r>
      <w:r w:rsidRPr="00E75D6A">
        <w:rPr>
          <w:rFonts w:ascii="Times New Roman" w:hAnsi="Times New Roman" w:cs="Times New Roman"/>
          <w:b/>
          <w:lang w:val="en-US"/>
        </w:rPr>
        <w:t>III</w:t>
      </w:r>
    </w:p>
    <w:p w14:paraId="6B6D5635" w14:textId="59AD219F" w:rsidR="00426110" w:rsidRDefault="00426110" w:rsidP="00426110">
      <w:pPr>
        <w:ind w:left="4932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Grupa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b/>
        </w:rPr>
        <w:t>3.1</w:t>
      </w:r>
    </w:p>
    <w:p w14:paraId="5C9128F0" w14:textId="5C25B73A" w:rsidR="00426110" w:rsidRDefault="00426110" w:rsidP="00426110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 universitar: </w:t>
      </w:r>
      <w:r>
        <w:rPr>
          <w:rFonts w:ascii="Times New Roman" w:hAnsi="Times New Roman" w:cs="Times New Roman"/>
          <w:b/>
        </w:rPr>
        <w:t>2019-2020</w:t>
      </w:r>
    </w:p>
    <w:p w14:paraId="75C4562B" w14:textId="77777777" w:rsidR="0040610C" w:rsidRDefault="0040610C" w:rsidP="00A64B3B">
      <w:pPr>
        <w:ind w:left="2220" w:firstLine="660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lastRenderedPageBreak/>
        <w:t>Tema proiectului:</w:t>
      </w:r>
    </w:p>
    <w:p w14:paraId="082AB107" w14:textId="77777777" w:rsidR="0040610C" w:rsidRDefault="0040610C" w:rsidP="0040610C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68D60154" w14:textId="77777777" w:rsidR="0040610C" w:rsidRPr="00A64B3B" w:rsidRDefault="0040610C" w:rsidP="0040610C">
      <w:pPr>
        <w:pStyle w:val="Standard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proiecteze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microsistem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următoarea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>:</w:t>
      </w:r>
    </w:p>
    <w:p w14:paraId="74FDDEA9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Unitate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centrală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microprocesorul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8086</w:t>
      </w:r>
    </w:p>
    <w:p w14:paraId="4A53EFDB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B3B">
        <w:rPr>
          <w:rFonts w:ascii="Times New Roman" w:hAnsi="Times New Roman" w:cs="Times New Roman"/>
          <w:sz w:val="28"/>
          <w:szCs w:val="28"/>
        </w:rPr>
        <w:t xml:space="preserve">256 KB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EPROM,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circuite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27C1024</w:t>
      </w:r>
    </w:p>
    <w:p w14:paraId="11258525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B3B">
        <w:rPr>
          <w:rFonts w:ascii="Times New Roman" w:hAnsi="Times New Roman" w:cs="Times New Roman"/>
          <w:sz w:val="28"/>
          <w:szCs w:val="28"/>
        </w:rPr>
        <w:t xml:space="preserve">64 KB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SRAM,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circuite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62256</w:t>
      </w:r>
    </w:p>
    <w:p w14:paraId="67719516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serială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circuitul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8251,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plasată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zona 03A0H – 03A2H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0BA0H – 0BA2H,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poziția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microcomutatorului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S1</w:t>
      </w:r>
    </w:p>
    <w:p w14:paraId="0B71531F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paralelă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circuitul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8255,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plasată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zona 04D0H – 04D6H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0CD0H – 0CD6H,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poziția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microcomutatorului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S2</w:t>
      </w:r>
    </w:p>
    <w:p w14:paraId="158E95D8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B3B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minitastatură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cu 16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contacte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>;</w:t>
      </w:r>
    </w:p>
    <w:p w14:paraId="1A17412F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B3B">
        <w:rPr>
          <w:rFonts w:ascii="Times New Roman" w:hAnsi="Times New Roman" w:cs="Times New Roman"/>
          <w:sz w:val="28"/>
          <w:szCs w:val="28"/>
        </w:rPr>
        <w:t>15 led-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uri</w:t>
      </w:r>
      <w:proofErr w:type="spellEnd"/>
    </w:p>
    <w:p w14:paraId="092C6705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B3B">
        <w:rPr>
          <w:rFonts w:ascii="Times New Roman" w:hAnsi="Times New Roman" w:cs="Times New Roman"/>
          <w:sz w:val="28"/>
          <w:szCs w:val="28"/>
        </w:rPr>
        <w:t>Dou</w:t>
      </w:r>
      <w:r w:rsidRPr="00A64B3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A64B3B">
        <w:rPr>
          <w:rFonts w:ascii="Times New Roman" w:hAnsi="Times New Roman" w:cs="Times New Roman"/>
          <w:sz w:val="28"/>
          <w:szCs w:val="28"/>
        </w:rPr>
        <w:t xml:space="preserve"> module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afișare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, cu 8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ranguri</w:t>
      </w:r>
      <w:proofErr w:type="spellEnd"/>
    </w:p>
    <w:p w14:paraId="0778CE1D" w14:textId="77777777" w:rsidR="0040610C" w:rsidRPr="00A64B3B" w:rsidRDefault="0040610C" w:rsidP="0040610C">
      <w:pPr>
        <w:ind w:left="360"/>
        <w:rPr>
          <w:rFonts w:ascii="Times New Roman" w:hAnsi="Times New Roman" w:cs="Times New Roman"/>
          <w:sz w:val="28"/>
          <w:szCs w:val="28"/>
        </w:rPr>
      </w:pPr>
      <w:r w:rsidRPr="00A64B3B">
        <w:rPr>
          <w:rFonts w:ascii="Times New Roman" w:hAnsi="Times New Roman" w:cs="Times New Roman"/>
          <w:sz w:val="28"/>
          <w:szCs w:val="28"/>
        </w:rPr>
        <w:t>Toate programele în limbaj de asamblare vor fi concepute sub formă de subrutine. Programele necesare sunt:</w:t>
      </w:r>
    </w:p>
    <w:p w14:paraId="4087D0DA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rutinele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circuitelor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8251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8255;</w:t>
      </w:r>
    </w:p>
    <w:p w14:paraId="35641C61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rutinele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emisie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recepţie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interfaţa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serială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>;</w:t>
      </w:r>
    </w:p>
    <w:p w14:paraId="5CA17F44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rutina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emisie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interfaţă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paralelă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>;</w:t>
      </w:r>
    </w:p>
    <w:p w14:paraId="3A9C3F3A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rutina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scanare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minitastaturii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>;</w:t>
      </w:r>
    </w:p>
    <w:p w14:paraId="173260A6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rutina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aprindere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stingere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led;</w:t>
      </w:r>
    </w:p>
    <w:p w14:paraId="02B28C36" w14:textId="77777777" w:rsidR="0040610C" w:rsidRPr="00A64B3B" w:rsidRDefault="0040610C" w:rsidP="0040610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64B3B">
        <w:rPr>
          <w:rFonts w:ascii="Times New Roman" w:hAnsi="Times New Roman" w:cs="Times New Roman"/>
          <w:sz w:val="28"/>
          <w:szCs w:val="28"/>
        </w:rPr>
        <w:t>rutina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afişare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hexa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 xml:space="preserve"> pe un rang cu </w:t>
      </w:r>
      <w:proofErr w:type="spellStart"/>
      <w:r w:rsidRPr="00A64B3B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A64B3B">
        <w:rPr>
          <w:rFonts w:ascii="Times New Roman" w:hAnsi="Times New Roman" w:cs="Times New Roman"/>
          <w:sz w:val="28"/>
          <w:szCs w:val="28"/>
        </w:rPr>
        <w:t>.</w:t>
      </w:r>
    </w:p>
    <w:p w14:paraId="704F358A" w14:textId="4A032DB4" w:rsidR="002331DE" w:rsidRDefault="002331DE" w:rsidP="0040610C"/>
    <w:p w14:paraId="76FD415B" w14:textId="6CC140A2" w:rsidR="002331DE" w:rsidRDefault="002331DE" w:rsidP="0040610C"/>
    <w:p w14:paraId="2A916570" w14:textId="77777777" w:rsidR="00A64B3B" w:rsidRDefault="002331DE" w:rsidP="002331DE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</w:t>
      </w:r>
    </w:p>
    <w:p w14:paraId="799334BF" w14:textId="77777777" w:rsidR="00A64B3B" w:rsidRDefault="00A64B3B" w:rsidP="002331D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13F3D3B1" w14:textId="77777777" w:rsidR="00A64B3B" w:rsidRDefault="00A64B3B" w:rsidP="002331D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683FBF9F" w14:textId="77777777" w:rsidR="00A64B3B" w:rsidRDefault="00A64B3B" w:rsidP="002331DE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2C3F5922" w14:textId="20CE8FE6" w:rsidR="002331DE" w:rsidRPr="00980B6E" w:rsidRDefault="002331DE" w:rsidP="00A64B3B">
      <w:pPr>
        <w:spacing w:after="0" w:line="240" w:lineRule="auto"/>
        <w:ind w:left="1440" w:firstLine="720"/>
        <w:rPr>
          <w:rFonts w:ascii="Calibri" w:eastAsia="Calibri" w:hAnsi="Calibri" w:cs="Calibri"/>
          <w:b/>
          <w:sz w:val="56"/>
          <w:u w:val="single"/>
        </w:rPr>
      </w:pPr>
      <w:r>
        <w:rPr>
          <w:rFonts w:ascii="Calibri" w:eastAsia="Calibri" w:hAnsi="Calibri" w:cs="Calibri"/>
          <w:sz w:val="32"/>
        </w:rPr>
        <w:lastRenderedPageBreak/>
        <w:t xml:space="preserve">  </w:t>
      </w:r>
      <w:r w:rsidR="00E45ED7">
        <w:rPr>
          <w:rFonts w:ascii="Calibri" w:eastAsia="Calibri" w:hAnsi="Calibri" w:cs="Calibri"/>
          <w:b/>
          <w:sz w:val="56"/>
        </w:rPr>
        <w:t xml:space="preserve">  </w:t>
      </w:r>
      <w:r w:rsidRPr="00980B6E">
        <w:rPr>
          <w:rFonts w:ascii="Calibri" w:eastAsia="Calibri" w:hAnsi="Calibri" w:cs="Calibri"/>
          <w:b/>
          <w:sz w:val="56"/>
          <w:u w:val="single"/>
        </w:rPr>
        <w:t>Descrierea Hardware</w:t>
      </w:r>
    </w:p>
    <w:p w14:paraId="1BE145CC" w14:textId="61113D87" w:rsidR="002331DE" w:rsidRDefault="002331DE" w:rsidP="0040610C"/>
    <w:p w14:paraId="5957FFC4" w14:textId="77777777" w:rsidR="00AF705E" w:rsidRDefault="00AF705E" w:rsidP="00AF705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Microprocesorul 8086</w:t>
      </w:r>
    </w:p>
    <w:p w14:paraId="1FFBDC0B" w14:textId="77777777" w:rsidR="00AF705E" w:rsidRDefault="00AF705E" w:rsidP="00AF705E">
      <w:pPr>
        <w:jc w:val="center"/>
        <w:rPr>
          <w:rFonts w:cstheme="minorHAnsi"/>
          <w:b/>
          <w:sz w:val="32"/>
          <w:szCs w:val="32"/>
        </w:rPr>
      </w:pPr>
    </w:p>
    <w:p w14:paraId="1C3563AC" w14:textId="77777777" w:rsidR="00AF705E" w:rsidRPr="00A64B3B" w:rsidRDefault="00AF705E" w:rsidP="00AF705E">
      <w:pPr>
        <w:tabs>
          <w:tab w:val="left" w:pos="2700"/>
        </w:tabs>
        <w:spacing w:after="200" w:line="276" w:lineRule="auto"/>
        <w:ind w:firstLine="851"/>
        <w:jc w:val="both"/>
        <w:rPr>
          <w:rFonts w:ascii="Times New Roman" w:eastAsia="Arial" w:hAnsi="Times New Roman" w:cs="Times New Roman"/>
          <w:sz w:val="28"/>
          <w:szCs w:val="20"/>
          <w:lang w:val="en-US"/>
        </w:rPr>
      </w:pPr>
      <w:r w:rsidRPr="00A64B3B">
        <w:rPr>
          <w:rFonts w:ascii="Times New Roman" w:eastAsia="Arial" w:hAnsi="Times New Roman" w:cs="Times New Roman"/>
          <w:sz w:val="28"/>
        </w:rPr>
        <w:t xml:space="preserve">Primul microprocesor pe 16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biţi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care a cunoscut o largă utilizare.</w:t>
      </w:r>
    </w:p>
    <w:p w14:paraId="473D7083" w14:textId="77777777" w:rsidR="00AF705E" w:rsidRPr="00A64B3B" w:rsidRDefault="00AF705E" w:rsidP="00AF705E">
      <w:pPr>
        <w:tabs>
          <w:tab w:val="left" w:pos="2700"/>
        </w:tabs>
        <w:spacing w:after="200" w:line="276" w:lineRule="auto"/>
        <w:ind w:firstLine="851"/>
        <w:jc w:val="both"/>
        <w:rPr>
          <w:rFonts w:ascii="Times New Roman" w:eastAsia="Arial" w:hAnsi="Times New Roman" w:cs="Times New Roman"/>
          <w:sz w:val="28"/>
        </w:rPr>
      </w:pPr>
      <w:proofErr w:type="spellStart"/>
      <w:r w:rsidRPr="00A64B3B">
        <w:rPr>
          <w:rFonts w:ascii="Times New Roman" w:eastAsia="Arial" w:hAnsi="Times New Roman" w:cs="Times New Roman"/>
          <w:sz w:val="28"/>
        </w:rPr>
        <w:t>Apariţia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lui a fost urmată la scurt timp de o familie de componente: generatorul de tact 8284, controlerul de magistrală 8288, coprocesorul matematic 8087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coprocesorul de intrare /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ieşire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8089.</w:t>
      </w:r>
    </w:p>
    <w:p w14:paraId="1B121FD1" w14:textId="77777777" w:rsidR="00AF705E" w:rsidRPr="00A64B3B" w:rsidRDefault="00AF705E" w:rsidP="00AF705E">
      <w:pPr>
        <w:tabs>
          <w:tab w:val="left" w:pos="2700"/>
        </w:tabs>
        <w:spacing w:after="200" w:line="276" w:lineRule="auto"/>
        <w:ind w:firstLine="851"/>
        <w:jc w:val="both"/>
        <w:rPr>
          <w:rFonts w:ascii="Times New Roman" w:eastAsia="Arial" w:hAnsi="Times New Roman" w:cs="Times New Roman"/>
          <w:b/>
          <w:sz w:val="28"/>
        </w:rPr>
      </w:pPr>
      <w:r w:rsidRPr="00A64B3B">
        <w:rPr>
          <w:rFonts w:ascii="Times New Roman" w:eastAsia="Arial" w:hAnsi="Times New Roman" w:cs="Times New Roman"/>
          <w:b/>
          <w:sz w:val="28"/>
        </w:rPr>
        <w:t>Moduri de lucru:</w:t>
      </w:r>
    </w:p>
    <w:p w14:paraId="215B60AE" w14:textId="77777777" w:rsidR="00AF705E" w:rsidRPr="00A64B3B" w:rsidRDefault="00AF705E" w:rsidP="00AF705E">
      <w:pPr>
        <w:numPr>
          <w:ilvl w:val="0"/>
          <w:numId w:val="2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 xml:space="preserve">minim: pentru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aplicaţii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relativ simple, în care microprocesorul generează el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însuşi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semnalele necesare transferurilor cu memoria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cu porturile de intrare/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ieşire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>,</w:t>
      </w:r>
    </w:p>
    <w:p w14:paraId="4998BF30" w14:textId="77777777" w:rsidR="00AF705E" w:rsidRPr="00A64B3B" w:rsidRDefault="00AF705E" w:rsidP="00AF705E">
      <w:pPr>
        <w:numPr>
          <w:ilvl w:val="0"/>
          <w:numId w:val="2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 xml:space="preserve">maxim: pentru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aplicaţii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complexe, inclusiv sisteme multiprocesor, în care semnalele de comandă pentru memorii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porturi sunt generate de un controler de magistrală, 8288,  </w:t>
      </w:r>
    </w:p>
    <w:p w14:paraId="03EB7553" w14:textId="77777777" w:rsidR="00AF705E" w:rsidRPr="00A64B3B" w:rsidRDefault="00AF705E" w:rsidP="00AF705E">
      <w:pPr>
        <w:tabs>
          <w:tab w:val="left" w:pos="2700"/>
        </w:tabs>
        <w:spacing w:after="200" w:line="276" w:lineRule="auto"/>
        <w:ind w:firstLine="851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>Trecerea dintr-un mod în altul se face prin hardware: există terminalul MN/ /MX la care, prin 1 logic se cere modul minim iar prin 0 logic se cere modul maxim.</w:t>
      </w:r>
    </w:p>
    <w:p w14:paraId="7B009F4E" w14:textId="77777777" w:rsidR="00AF705E" w:rsidRPr="00A64B3B" w:rsidRDefault="00AF705E" w:rsidP="00AF705E">
      <w:pPr>
        <w:tabs>
          <w:tab w:val="left" w:pos="2700"/>
        </w:tabs>
        <w:spacing w:after="200" w:line="276" w:lineRule="auto"/>
        <w:ind w:firstLine="851"/>
        <w:jc w:val="both"/>
        <w:rPr>
          <w:rFonts w:ascii="Times New Roman" w:eastAsia="Arial" w:hAnsi="Times New Roman" w:cs="Times New Roman"/>
          <w:b/>
          <w:sz w:val="28"/>
        </w:rPr>
      </w:pPr>
      <w:r w:rsidRPr="00A64B3B">
        <w:rPr>
          <w:rFonts w:ascii="Times New Roman" w:eastAsia="Arial" w:hAnsi="Times New Roman" w:cs="Times New Roman"/>
          <w:b/>
          <w:sz w:val="28"/>
        </w:rPr>
        <w:t>Caracteristici:</w:t>
      </w:r>
    </w:p>
    <w:p w14:paraId="61EC6F57" w14:textId="77777777" w:rsidR="00AF705E" w:rsidRPr="00A64B3B" w:rsidRDefault="00AF705E" w:rsidP="00AF705E">
      <w:pPr>
        <w:numPr>
          <w:ilvl w:val="0"/>
          <w:numId w:val="3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 xml:space="preserve">registrele interne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magistrala de date externă sunt pe 16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biţi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>;</w:t>
      </w:r>
    </w:p>
    <w:p w14:paraId="46784E1F" w14:textId="77777777" w:rsidR="00AF705E" w:rsidRPr="00A64B3B" w:rsidRDefault="00AF705E" w:rsidP="00AF705E">
      <w:pPr>
        <w:numPr>
          <w:ilvl w:val="0"/>
          <w:numId w:val="3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>posibilitatea de a adresa direct 1 Mo de memorie;</w:t>
      </w:r>
    </w:p>
    <w:p w14:paraId="1059DC39" w14:textId="77777777" w:rsidR="00AF705E" w:rsidRPr="00A64B3B" w:rsidRDefault="00AF705E" w:rsidP="00AF705E">
      <w:pPr>
        <w:numPr>
          <w:ilvl w:val="0"/>
          <w:numId w:val="3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 xml:space="preserve">viteză mărită de lucru datorită atât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frecvenţei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tactului cât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unei structuri interne bazată pe conceptul de suprapunere care permite aducerea din memorie, în avans, a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instrucţiunilor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în timpul unor cicluri fără acces la magistrale;</w:t>
      </w:r>
    </w:p>
    <w:p w14:paraId="62622BD4" w14:textId="77777777" w:rsidR="00AF705E" w:rsidRPr="00A64B3B" w:rsidRDefault="00AF705E" w:rsidP="00AF705E">
      <w:pPr>
        <w:numPr>
          <w:ilvl w:val="0"/>
          <w:numId w:val="3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ascii="Times New Roman" w:eastAsia="Arial" w:hAnsi="Times New Roman" w:cs="Times New Roman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t xml:space="preserve">poate acoperi o gamă largă de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aplicaţii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datorită celor două moduri de lucru ale sale: minim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maxim, </w:t>
      </w:r>
    </w:p>
    <w:p w14:paraId="6B385BE6" w14:textId="103448EE" w:rsidR="00AF705E" w:rsidRPr="00A64B3B" w:rsidRDefault="00AF705E" w:rsidP="00AF705E">
      <w:pPr>
        <w:numPr>
          <w:ilvl w:val="0"/>
          <w:numId w:val="3"/>
        </w:numPr>
        <w:tabs>
          <w:tab w:val="left" w:pos="2700"/>
        </w:tabs>
        <w:spacing w:after="200" w:line="276" w:lineRule="auto"/>
        <w:ind w:left="720" w:hanging="360"/>
        <w:jc w:val="both"/>
        <w:rPr>
          <w:rFonts w:eastAsia="Arial" w:cstheme="minorHAnsi"/>
          <w:sz w:val="28"/>
        </w:rPr>
      </w:pPr>
      <w:r w:rsidRPr="00A64B3B">
        <w:rPr>
          <w:rFonts w:ascii="Times New Roman" w:eastAsia="Arial" w:hAnsi="Times New Roman" w:cs="Times New Roman"/>
          <w:sz w:val="28"/>
        </w:rPr>
        <w:lastRenderedPageBreak/>
        <w:t xml:space="preserve">magistralele de date </w:t>
      </w:r>
      <w:proofErr w:type="spellStart"/>
      <w:r w:rsidRPr="00A64B3B">
        <w:rPr>
          <w:rFonts w:ascii="Times New Roman" w:eastAsia="Arial" w:hAnsi="Times New Roman" w:cs="Times New Roman"/>
          <w:sz w:val="28"/>
        </w:rPr>
        <w:t>şi</w:t>
      </w:r>
      <w:proofErr w:type="spellEnd"/>
      <w:r w:rsidRPr="00A64B3B">
        <w:rPr>
          <w:rFonts w:ascii="Times New Roman" w:eastAsia="Arial" w:hAnsi="Times New Roman" w:cs="Times New Roman"/>
          <w:sz w:val="28"/>
        </w:rPr>
        <w:t xml:space="preserve"> adrese sunt multiplexate iar o parte dintre terminalele de comandă au rol dublu; aceasta a permis încapsularea circuitului într-o capsulă cu doar 40 terminale.</w:t>
      </w:r>
    </w:p>
    <w:p w14:paraId="2FCB04DD" w14:textId="25D57C16" w:rsidR="00A64B3B" w:rsidRDefault="00A64B3B" w:rsidP="00A64B3B">
      <w:pPr>
        <w:tabs>
          <w:tab w:val="left" w:pos="2700"/>
        </w:tabs>
        <w:spacing w:after="200" w:line="276" w:lineRule="auto"/>
        <w:ind w:left="720"/>
        <w:jc w:val="both"/>
        <w:rPr>
          <w:rFonts w:cstheme="minorHAnsi"/>
        </w:rPr>
      </w:pPr>
      <w:r w:rsidRPr="00DD2144">
        <w:rPr>
          <w:rFonts w:cstheme="minorHAnsi"/>
        </w:rPr>
        <w:object w:dxaOrig="9255" w:dyaOrig="6822" w14:anchorId="6E289737">
          <v:rect id="rectole0000000001" o:spid="_x0000_i1025" style="width:358.8pt;height:235.2pt" o:ole="" o:preferrelative="t" stroked="f">
            <v:imagedata r:id="rId5" o:title=""/>
          </v:rect>
          <o:OLEObject Type="Embed" ProgID="StaticMetafile" ShapeID="rectole0000000001" DrawAspect="Content" ObjectID="_1637588277" r:id="rId6"/>
        </w:object>
      </w:r>
    </w:p>
    <w:p w14:paraId="0A0623C0" w14:textId="7A5D60C9" w:rsidR="00A64B3B" w:rsidRPr="00A64B3B" w:rsidRDefault="00A64B3B" w:rsidP="00A64B3B">
      <w:pPr>
        <w:tabs>
          <w:tab w:val="left" w:pos="2700"/>
        </w:tabs>
        <w:spacing w:after="200" w:line="276" w:lineRule="auto"/>
        <w:ind w:left="720"/>
        <w:jc w:val="both"/>
        <w:rPr>
          <w:rFonts w:ascii="Times New Roman" w:eastAsia="Arial" w:hAnsi="Times New Roman" w:cs="Times New Roman"/>
          <w:sz w:val="28"/>
          <w:u w:val="single"/>
        </w:rPr>
      </w:pPr>
      <w:r w:rsidRPr="00A64B3B">
        <w:rPr>
          <w:rFonts w:ascii="Times New Roman" w:eastAsia="Arial" w:hAnsi="Times New Roman" w:cs="Times New Roman"/>
          <w:sz w:val="28"/>
          <w:u w:val="single"/>
        </w:rPr>
        <w:t>Structura interna:</w:t>
      </w:r>
    </w:p>
    <w:p w14:paraId="1962ECEB" w14:textId="3D49285F" w:rsidR="00A64B3B" w:rsidRDefault="00A64B3B" w:rsidP="00A64B3B">
      <w:pPr>
        <w:tabs>
          <w:tab w:val="left" w:pos="2700"/>
        </w:tabs>
        <w:spacing w:after="200" w:line="276" w:lineRule="auto"/>
        <w:ind w:left="720"/>
        <w:jc w:val="both"/>
        <w:rPr>
          <w:rFonts w:eastAsia="Arial" w:cstheme="minorHAnsi"/>
          <w:sz w:val="28"/>
          <w:u w:val="single"/>
        </w:rPr>
      </w:pPr>
      <w:r>
        <w:rPr>
          <w:rFonts w:eastAsia="Arial" w:cstheme="minorHAnsi"/>
          <w:noProof/>
          <w:sz w:val="28"/>
          <w:u w:val="single"/>
        </w:rPr>
        <w:drawing>
          <wp:inline distT="0" distB="0" distL="0" distR="0" wp14:anchorId="3D714941" wp14:editId="6C2D6DAD">
            <wp:extent cx="4329336" cy="29019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669" cy="29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F0CD" w14:textId="6ADB9EF1" w:rsidR="007C3387" w:rsidRDefault="007C3387" w:rsidP="00A64B3B">
      <w:pPr>
        <w:tabs>
          <w:tab w:val="left" w:pos="2700"/>
        </w:tabs>
        <w:spacing w:after="200" w:line="276" w:lineRule="auto"/>
        <w:ind w:left="720"/>
        <w:jc w:val="both"/>
        <w:rPr>
          <w:rFonts w:eastAsia="Arial" w:cstheme="minorHAnsi"/>
          <w:sz w:val="28"/>
          <w:u w:val="single"/>
        </w:rPr>
      </w:pPr>
    </w:p>
    <w:p w14:paraId="066D85C8" w14:textId="32B1F172" w:rsidR="007C3387" w:rsidRDefault="007C3387" w:rsidP="00A64B3B">
      <w:pPr>
        <w:tabs>
          <w:tab w:val="left" w:pos="2700"/>
        </w:tabs>
        <w:spacing w:after="200" w:line="276" w:lineRule="auto"/>
        <w:ind w:left="720"/>
        <w:jc w:val="both"/>
        <w:rPr>
          <w:rFonts w:eastAsia="Arial" w:cstheme="minorHAnsi"/>
          <w:sz w:val="28"/>
          <w:u w:val="single"/>
        </w:rPr>
      </w:pPr>
    </w:p>
    <w:tbl>
      <w:tblPr>
        <w:tblW w:w="8316" w:type="dxa"/>
        <w:tblInd w:w="7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1632"/>
        <w:gridCol w:w="5427"/>
      </w:tblGrid>
      <w:tr w:rsidR="007C3387" w:rsidRPr="007C3387" w14:paraId="0BC5E738" w14:textId="77777777" w:rsidTr="00E45ED7">
        <w:tc>
          <w:tcPr>
            <w:tcW w:w="12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E6958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bookmarkStart w:id="0" w:name="_Hlk26917584"/>
            <w:proofErr w:type="spellStart"/>
            <w:r w:rsidRPr="007C3387">
              <w:rPr>
                <w:rFonts w:ascii="Times New Roman" w:eastAsia="Arial" w:hAnsi="Times New Roman" w:cs="Calibri"/>
                <w:b/>
                <w:sz w:val="36"/>
                <w:szCs w:val="20"/>
                <w:lang w:val="en-US"/>
              </w:rPr>
              <w:lastRenderedPageBreak/>
              <w:t>Pini</w:t>
            </w:r>
            <w:proofErr w:type="spellEnd"/>
          </w:p>
        </w:tc>
        <w:tc>
          <w:tcPr>
            <w:tcW w:w="16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AC0F69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b/>
                <w:sz w:val="36"/>
                <w:szCs w:val="20"/>
                <w:lang w:val="en-US"/>
              </w:rPr>
              <w:t>Simbol</w:t>
            </w:r>
            <w:proofErr w:type="spellEnd"/>
          </w:p>
        </w:tc>
        <w:tc>
          <w:tcPr>
            <w:tcW w:w="54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D8230F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b/>
                <w:sz w:val="36"/>
                <w:szCs w:val="20"/>
                <w:lang w:val="en-US"/>
              </w:rPr>
              <w:t>Descriere</w:t>
            </w:r>
            <w:proofErr w:type="spellEnd"/>
          </w:p>
        </w:tc>
      </w:tr>
      <w:tr w:rsidR="007C3387" w:rsidRPr="007C3387" w14:paraId="616EE03A" w14:textId="77777777" w:rsidTr="00E45ED7">
        <w:tc>
          <w:tcPr>
            <w:tcW w:w="125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4110E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1</w:t>
            </w:r>
          </w:p>
        </w:tc>
        <w:tc>
          <w:tcPr>
            <w:tcW w:w="163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4F2B64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GND</w:t>
            </w:r>
          </w:p>
        </w:tc>
        <w:tc>
          <w:tcPr>
            <w:tcW w:w="542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64FC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Masa</w:t>
            </w:r>
          </w:p>
        </w:tc>
      </w:tr>
      <w:tr w:rsidR="007C3387" w:rsidRPr="007C3387" w14:paraId="07058E07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9CF240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2-16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0671A5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AD14-AD0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28C1B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Magistrale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multiplexate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adrese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/date pe 16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biți</w:t>
            </w:r>
            <w:proofErr w:type="spellEnd"/>
          </w:p>
        </w:tc>
      </w:tr>
      <w:tr w:rsidR="007C3387" w:rsidRPr="007C3387" w14:paraId="6DCD8BFB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264814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17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8278C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NMI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1D822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Întrerupere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nemascabilă</w:t>
            </w:r>
            <w:proofErr w:type="spellEnd"/>
          </w:p>
        </w:tc>
      </w:tr>
      <w:tr w:rsidR="007C3387" w:rsidRPr="007C3387" w14:paraId="039C38EC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80114D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18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466DB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INTR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A95A8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Întrerupere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mascabilă</w:t>
            </w:r>
            <w:proofErr w:type="spellEnd"/>
          </w:p>
        </w:tc>
      </w:tr>
      <w:tr w:rsidR="007C3387" w:rsidRPr="007C3387" w14:paraId="631D7181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405A60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19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D7E7E6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CLK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81FED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Generează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semnale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clock care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sincronizează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operația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procesorului</w:t>
            </w:r>
            <w:proofErr w:type="spellEnd"/>
          </w:p>
        </w:tc>
      </w:tr>
      <w:tr w:rsidR="007C3387" w:rsidRPr="007C3387" w14:paraId="2990BA10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85AB8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20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D4486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GND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A8FF0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Masa</w:t>
            </w:r>
          </w:p>
        </w:tc>
      </w:tr>
      <w:tr w:rsidR="007C3387" w:rsidRPr="007C3387" w14:paraId="0933456A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3EC36B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21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B9DE9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RESET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DCC4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Încheie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activitatea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și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setează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următoarele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PSW – clear; IP – 0000H; CS – FFFFH; DS – 0000H; SS – 0000H; ES – 0000H; Queue – empty.</w:t>
            </w:r>
          </w:p>
        </w:tc>
      </w:tr>
      <w:tr w:rsidR="007C3387" w:rsidRPr="007C3387" w14:paraId="1894B94A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FAB0E1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22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605226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READY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C4E4E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Confirmarea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la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memorie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sau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interfața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I/O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procesorul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poate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completa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actualul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ciclu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magistrale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.</w:t>
            </w:r>
          </w:p>
        </w:tc>
      </w:tr>
      <w:tr w:rsidR="007C3387" w:rsidRPr="007C3387" w14:paraId="7C1CCDED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951324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23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0C1BF4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TEST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2B3E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Este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folosit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doar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instrucțiunea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WAIT.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Microprocesorul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intră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într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-o stare de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așteptare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până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când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este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aplicat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un 0 pe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acest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pin.</w:t>
            </w:r>
          </w:p>
        </w:tc>
      </w:tr>
      <w:tr w:rsidR="007C3387" w:rsidRPr="007C3387" w14:paraId="6D6A2169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14E638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24-31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D0EC8D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FC0F3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Definiția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depinde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mod.</w:t>
            </w:r>
          </w:p>
        </w:tc>
      </w:tr>
      <w:tr w:rsidR="007C3387" w:rsidRPr="007C3387" w14:paraId="12D1B8C4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0B228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32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0F697F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RD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EF31E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Indică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faptul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urmează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se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facă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o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citire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memorie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sau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o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citire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I/O</w:t>
            </w:r>
          </w:p>
        </w:tc>
      </w:tr>
      <w:bookmarkEnd w:id="0"/>
      <w:tr w:rsidR="007C3387" w:rsidRPr="007C3387" w14:paraId="0C021073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9FC37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33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3D889F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MN/MX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F0FE8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Procesorul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se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află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modul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minim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când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se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aplică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o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tensiune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+5V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și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modul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maxim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când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este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legat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la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masă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.</w:t>
            </w:r>
          </w:p>
        </w:tc>
      </w:tr>
      <w:tr w:rsidR="007C3387" w:rsidRPr="007C3387" w14:paraId="22A02FB0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3DC519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34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F2833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BHE/s7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5F762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Este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ieşire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cu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trei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stări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,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timpul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stării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T1 se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activează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când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are loc un transfer pe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octetul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superior al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magistralei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date,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validând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acest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transfer,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iar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stările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T2 - T4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este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bit de stare</w:t>
            </w:r>
          </w:p>
        </w:tc>
      </w:tr>
      <w:tr w:rsidR="007C3387" w:rsidRPr="007C3387" w14:paraId="134C9CBE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2388B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35-38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5022E2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A19/s6 – A16/s3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711A4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prima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perioada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clock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adresele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A19-A16 sunt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folosite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ca output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și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rest sunt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folosite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semnalele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status S6-S3. S6 e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mereu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0, S5 da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setarea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lui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IF,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iar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în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functie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S4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și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S3,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registrul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folosit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poate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fi ES, SS, CS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sau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DS</w:t>
            </w:r>
          </w:p>
        </w:tc>
      </w:tr>
      <w:tr w:rsidR="007C3387" w:rsidRPr="007C3387" w14:paraId="0C59817F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25E888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39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569C7F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AD15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E8DFA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La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fel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ca AD14-AD0</w:t>
            </w:r>
          </w:p>
        </w:tc>
      </w:tr>
      <w:tr w:rsidR="007C3387" w:rsidRPr="007C3387" w14:paraId="4AF4FD73" w14:textId="77777777" w:rsidTr="00E45ED7">
        <w:tc>
          <w:tcPr>
            <w:tcW w:w="125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99829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40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F517C" w14:textId="77777777" w:rsidR="007C3387" w:rsidRPr="007C3387" w:rsidRDefault="007C3387" w:rsidP="007C338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Vcc</w:t>
            </w:r>
            <w:proofErr w:type="spellEnd"/>
          </w:p>
        </w:tc>
        <w:tc>
          <w:tcPr>
            <w:tcW w:w="542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5CDCE" w14:textId="77777777" w:rsidR="007C3387" w:rsidRPr="007C3387" w:rsidRDefault="007C3387" w:rsidP="007C3387">
            <w:pPr>
              <w:spacing w:after="0" w:line="240" w:lineRule="auto"/>
              <w:rPr>
                <w:rFonts w:ascii="Times New Roman" w:eastAsia="Times New Roman" w:hAnsi="Times New Roman" w:cs="Calibri"/>
                <w:sz w:val="20"/>
                <w:szCs w:val="20"/>
                <w:lang w:val="en-US"/>
              </w:rPr>
            </w:pP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Primește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>tensiunea</w:t>
            </w:r>
            <w:proofErr w:type="spellEnd"/>
            <w:r w:rsidRPr="007C3387">
              <w:rPr>
                <w:rFonts w:ascii="Times New Roman" w:eastAsia="Arial" w:hAnsi="Times New Roman" w:cs="Calibri"/>
                <w:sz w:val="28"/>
                <w:szCs w:val="20"/>
                <w:lang w:val="en-US"/>
              </w:rPr>
              <w:t xml:space="preserve"> de +5V</w:t>
            </w:r>
          </w:p>
        </w:tc>
      </w:tr>
    </w:tbl>
    <w:p w14:paraId="6F886732" w14:textId="69620FEA" w:rsidR="007C3387" w:rsidRDefault="007C3387" w:rsidP="00A64B3B">
      <w:pPr>
        <w:tabs>
          <w:tab w:val="left" w:pos="2700"/>
        </w:tabs>
        <w:spacing w:after="200" w:line="276" w:lineRule="auto"/>
        <w:ind w:left="720"/>
        <w:jc w:val="both"/>
        <w:rPr>
          <w:rFonts w:eastAsia="Arial" w:cstheme="minorHAnsi"/>
          <w:sz w:val="28"/>
          <w:u w:val="single"/>
        </w:rPr>
      </w:pPr>
    </w:p>
    <w:p w14:paraId="720976F2" w14:textId="0FFACA46" w:rsidR="007C3387" w:rsidRDefault="007C3387" w:rsidP="001F62D4">
      <w:pPr>
        <w:tabs>
          <w:tab w:val="left" w:pos="2700"/>
        </w:tabs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400A0F"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Generatorul de tact 8284A</w:t>
      </w:r>
      <w:r w:rsidRPr="6793C094">
        <w:rPr>
          <w:rFonts w:ascii="Calibri" w:eastAsia="Calibri" w:hAnsi="Calibri" w:cs="Calibri"/>
          <w:sz w:val="32"/>
          <w:szCs w:val="32"/>
        </w:rPr>
        <w:t xml:space="preserve">- </w:t>
      </w:r>
      <w:r w:rsidRPr="001F62D4">
        <w:rPr>
          <w:rFonts w:ascii="Times New Roman" w:eastAsia="Calibri" w:hAnsi="Times New Roman" w:cs="Times New Roman"/>
          <w:sz w:val="28"/>
          <w:szCs w:val="28"/>
        </w:rPr>
        <w:t xml:space="preserve">generează tactul către microprocesor(CLK) și pentru circuitele specializate pentru interfețe(PCLK);generează semnalul READY către </w:t>
      </w:r>
      <w:proofErr w:type="spellStart"/>
      <w:r w:rsidRPr="001F62D4">
        <w:rPr>
          <w:rFonts w:ascii="Times New Roman" w:eastAsia="Calibri" w:hAnsi="Times New Roman" w:cs="Times New Roman"/>
          <w:sz w:val="28"/>
          <w:szCs w:val="28"/>
        </w:rPr>
        <w:t>microprocesor,sincronizându</w:t>
      </w:r>
      <w:proofErr w:type="spellEnd"/>
      <w:r w:rsidRPr="001F62D4">
        <w:rPr>
          <w:rFonts w:ascii="Times New Roman" w:eastAsia="Calibri" w:hAnsi="Times New Roman" w:cs="Times New Roman"/>
          <w:sz w:val="28"/>
          <w:szCs w:val="28"/>
        </w:rPr>
        <w:t>-l cu tactul și generează semnalul de inițializare, RESET, către microprocesor, sincronizându-l cu tactul.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4"/>
      </w:tblGrid>
      <w:tr w:rsidR="001F62D4" w:rsidRPr="00DD2144" w14:paraId="3B28FD8A" w14:textId="77777777" w:rsidTr="00E45ED7">
        <w:trPr>
          <w:trHeight w:val="3207"/>
          <w:jc w:val="center"/>
        </w:trPr>
        <w:tc>
          <w:tcPr>
            <w:tcW w:w="3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bookmarkStart w:id="1" w:name="_Hlk26917876"/>
          <w:p w14:paraId="5B2F2846" w14:textId="47DEC232" w:rsidR="001F62D4" w:rsidRPr="00DD2144" w:rsidRDefault="001F62D4" w:rsidP="00E45ED7">
            <w:pPr>
              <w:tabs>
                <w:tab w:val="left" w:pos="2700"/>
              </w:tabs>
              <w:rPr>
                <w:rFonts w:eastAsia="Calibri" w:cstheme="minorHAnsi"/>
              </w:rPr>
            </w:pPr>
            <w:r w:rsidRPr="00DD2144">
              <w:rPr>
                <w:rFonts w:cstheme="minorHAnsi"/>
              </w:rPr>
              <w:object w:dxaOrig="3974" w:dyaOrig="4160" w14:anchorId="6225B21F">
                <v:rect id="rectole0000000002" o:spid="_x0000_i1026" style="width:177pt;height:161.4pt" o:ole="" o:preferrelative="t" stroked="f">
                  <v:imagedata r:id="rId8" o:title=""/>
                </v:rect>
                <o:OLEObject Type="Embed" ProgID="StaticMetafile" ShapeID="rectole0000000002" DrawAspect="Content" ObjectID="_1637588278" r:id="rId9"/>
              </w:object>
            </w:r>
            <w:bookmarkEnd w:id="1"/>
          </w:p>
        </w:tc>
      </w:tr>
      <w:tr w:rsidR="001F62D4" w:rsidRPr="00DD2144" w14:paraId="6A5BE6E0" w14:textId="77777777" w:rsidTr="00E45ED7">
        <w:trPr>
          <w:jc w:val="center"/>
        </w:trPr>
        <w:tc>
          <w:tcPr>
            <w:tcW w:w="3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3777E" w14:textId="77777777" w:rsidR="001F62D4" w:rsidRPr="00DD2144" w:rsidRDefault="001F62D4" w:rsidP="00E45ED7">
            <w:pPr>
              <w:tabs>
                <w:tab w:val="left" w:pos="2700"/>
              </w:tabs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Schema circuitului 8284A</w:t>
            </w:r>
          </w:p>
        </w:tc>
      </w:tr>
    </w:tbl>
    <w:p w14:paraId="25A4922F" w14:textId="77777777" w:rsidR="001F62D4" w:rsidRPr="00A64B3B" w:rsidRDefault="001F62D4" w:rsidP="00A64B3B">
      <w:pPr>
        <w:tabs>
          <w:tab w:val="left" w:pos="2700"/>
        </w:tabs>
        <w:spacing w:after="200" w:line="276" w:lineRule="auto"/>
        <w:ind w:left="720"/>
        <w:jc w:val="both"/>
        <w:rPr>
          <w:rFonts w:eastAsia="Arial" w:cstheme="minorHAnsi"/>
          <w:sz w:val="28"/>
          <w:u w:val="single"/>
        </w:rPr>
      </w:pPr>
    </w:p>
    <w:p w14:paraId="0E23970A" w14:textId="6F007BE2" w:rsidR="00AF705E" w:rsidRDefault="001F62D4" w:rsidP="001F62D4">
      <w:pPr>
        <w:rPr>
          <w:rFonts w:ascii="Calibri" w:eastAsia="Calibri" w:hAnsi="Calibri" w:cs="Calibri"/>
          <w:b/>
          <w:sz w:val="32"/>
          <w:u w:val="single"/>
        </w:rPr>
      </w:pPr>
      <w:r w:rsidRPr="00400A0F">
        <w:rPr>
          <w:rFonts w:ascii="Calibri" w:eastAsia="Calibri" w:hAnsi="Calibri" w:cs="Calibri"/>
          <w:b/>
          <w:sz w:val="32"/>
          <w:u w:val="single"/>
        </w:rPr>
        <w:t>Circuitul amplificator/separator 74LS245</w:t>
      </w:r>
    </w:p>
    <w:p w14:paraId="5C8D38E0" w14:textId="77777777" w:rsidR="001F62D4" w:rsidRPr="001F62D4" w:rsidRDefault="001F62D4" w:rsidP="001F62D4">
      <w:pPr>
        <w:tabs>
          <w:tab w:val="left" w:pos="2700"/>
        </w:tabs>
        <w:spacing w:after="200" w:line="276" w:lineRule="auto"/>
        <w:ind w:firstLine="851"/>
        <w:jc w:val="both"/>
        <w:rPr>
          <w:rFonts w:ascii="Times New Roman" w:eastAsia="Arial" w:hAnsi="Times New Roman" w:cs="Times New Roman"/>
          <w:sz w:val="28"/>
        </w:rPr>
      </w:pPr>
      <w:r w:rsidRPr="001F62D4">
        <w:rPr>
          <w:rFonts w:ascii="Times New Roman" w:eastAsia="Arial" w:hAnsi="Times New Roman" w:cs="Times New Roman"/>
          <w:sz w:val="28"/>
        </w:rPr>
        <w:t xml:space="preserve">Circuitul 74LS245 este folosit pentru amplificarea/separarea magistralelor bidirecționale. Astfel, el va avea drept intrări rangurile 15–0 ale magistralei multiplexate de adrese/date ale microprocesorului 8086, ieșirea DT//R a acestuia, care indică sensul de circulare a datelor, precum și </w:t>
      </w:r>
      <w:proofErr w:type="spellStart"/>
      <w:r w:rsidRPr="001F62D4">
        <w:rPr>
          <w:rFonts w:ascii="Times New Roman" w:eastAsia="Arial" w:hAnsi="Times New Roman" w:cs="Times New Roman"/>
          <w:sz w:val="28"/>
        </w:rPr>
        <w:t>iesirea</w:t>
      </w:r>
      <w:proofErr w:type="spellEnd"/>
      <w:r w:rsidRPr="001F62D4">
        <w:rPr>
          <w:rFonts w:ascii="Times New Roman" w:eastAsia="Arial" w:hAnsi="Times New Roman" w:cs="Times New Roman"/>
          <w:sz w:val="28"/>
        </w:rPr>
        <w:t xml:space="preserve"> /DEN, care validează transferul de date pe magistrală.</w:t>
      </w:r>
    </w:p>
    <w:p w14:paraId="0A09C24D" w14:textId="77777777" w:rsidR="001F62D4" w:rsidRPr="001F62D4" w:rsidRDefault="001F62D4" w:rsidP="001F62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0"/>
      </w:tblGrid>
      <w:tr w:rsidR="001F62D4" w:rsidRPr="00DD2144" w14:paraId="23B58821" w14:textId="77777777" w:rsidTr="001F62D4">
        <w:trPr>
          <w:trHeight w:val="1241"/>
          <w:jc w:val="center"/>
        </w:trPr>
        <w:tc>
          <w:tcPr>
            <w:tcW w:w="39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674A4" w14:textId="730DEBA1" w:rsidR="001F62D4" w:rsidRPr="00DD2144" w:rsidRDefault="001F62D4" w:rsidP="00E45ED7">
            <w:pPr>
              <w:tabs>
                <w:tab w:val="left" w:pos="2700"/>
              </w:tabs>
              <w:rPr>
                <w:rFonts w:eastAsia="Calibri" w:cstheme="minorHAnsi"/>
              </w:rPr>
            </w:pPr>
            <w:r w:rsidRPr="001F62D4">
              <w:rPr>
                <w:rFonts w:cstheme="minorHAnsi"/>
              </w:rPr>
              <w:object w:dxaOrig="4190" w:dyaOrig="4104" w14:anchorId="79121041">
                <v:rect id="rectole0000000003" o:spid="_x0000_i1027" style="width:195.6pt;height:148.8pt" o:ole="" o:preferrelative="t" stroked="f">
                  <v:imagedata r:id="rId10" o:title=""/>
                </v:rect>
                <o:OLEObject Type="Embed" ProgID="StaticMetafile" ShapeID="rectole0000000003" DrawAspect="Content" ObjectID="_1637588279" r:id="rId11"/>
              </w:object>
            </w:r>
          </w:p>
        </w:tc>
      </w:tr>
      <w:tr w:rsidR="001F62D4" w:rsidRPr="00DD2144" w14:paraId="17796E72" w14:textId="77777777" w:rsidTr="001F62D4">
        <w:trPr>
          <w:trHeight w:val="150"/>
          <w:jc w:val="center"/>
        </w:trPr>
        <w:tc>
          <w:tcPr>
            <w:tcW w:w="39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41795" w14:textId="77777777" w:rsidR="001F62D4" w:rsidRPr="00DD2144" w:rsidRDefault="001F62D4" w:rsidP="00E45ED7">
            <w:pPr>
              <w:tabs>
                <w:tab w:val="left" w:pos="2700"/>
              </w:tabs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Configurația terminalelor</w:t>
            </w:r>
          </w:p>
        </w:tc>
      </w:tr>
    </w:tbl>
    <w:p w14:paraId="009D87C3" w14:textId="40BC16FD" w:rsidR="001F62D4" w:rsidRDefault="001F62D4" w:rsidP="001F62D4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1F62D4" w:rsidRPr="00DD2144" w14:paraId="294EA650" w14:textId="77777777" w:rsidTr="001F62D4">
        <w:trPr>
          <w:trHeight w:val="6548"/>
          <w:jc w:val="center"/>
        </w:trPr>
        <w:tc>
          <w:tcPr>
            <w:tcW w:w="8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2E8EC" w14:textId="77777777" w:rsidR="001F62D4" w:rsidRPr="00DD2144" w:rsidRDefault="001F62D4" w:rsidP="00E45ED7">
            <w:pPr>
              <w:tabs>
                <w:tab w:val="left" w:pos="2700"/>
              </w:tabs>
              <w:rPr>
                <w:rFonts w:eastAsia="Calibri" w:cstheme="minorHAnsi"/>
              </w:rPr>
            </w:pPr>
            <w:r w:rsidRPr="00DD2144">
              <w:rPr>
                <w:rFonts w:cstheme="minorHAnsi"/>
              </w:rPr>
              <w:object w:dxaOrig="9255" w:dyaOrig="6625" w14:anchorId="1125B87A">
                <v:rect id="rectole0000000004" o:spid="_x0000_i1028" style="width:463.8pt;height:331.8pt" o:ole="" o:preferrelative="t" stroked="f">
                  <v:imagedata r:id="rId12" o:title=""/>
                </v:rect>
                <o:OLEObject Type="Embed" ProgID="StaticMetafile" ShapeID="rectole0000000004" DrawAspect="Content" ObjectID="_1637588280" r:id="rId13"/>
              </w:object>
            </w:r>
          </w:p>
        </w:tc>
      </w:tr>
      <w:tr w:rsidR="001F62D4" w:rsidRPr="00DD2144" w14:paraId="7A8717C3" w14:textId="77777777" w:rsidTr="001F62D4">
        <w:trPr>
          <w:jc w:val="center"/>
        </w:trPr>
        <w:tc>
          <w:tcPr>
            <w:tcW w:w="8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F1936" w14:textId="77777777" w:rsidR="001F62D4" w:rsidRPr="00DD2144" w:rsidRDefault="001F62D4" w:rsidP="00E45ED7">
            <w:pPr>
              <w:tabs>
                <w:tab w:val="left" w:pos="2700"/>
              </w:tabs>
              <w:ind w:firstLine="851"/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Schemă internă</w:t>
            </w:r>
          </w:p>
        </w:tc>
      </w:tr>
    </w:tbl>
    <w:p w14:paraId="0ACAC3ED" w14:textId="65564719" w:rsidR="001F62D4" w:rsidRDefault="001F62D4" w:rsidP="001F62D4"/>
    <w:p w14:paraId="39F26C50" w14:textId="6DA25D89" w:rsidR="001F62D4" w:rsidRDefault="001F62D4" w:rsidP="001F62D4">
      <w:pPr>
        <w:rPr>
          <w:rFonts w:eastAsia="Arial" w:cstheme="minorHAnsi"/>
          <w:sz w:val="28"/>
        </w:rPr>
      </w:pPr>
      <w:r w:rsidRPr="001F62D4">
        <w:rPr>
          <w:rFonts w:eastAsia="Arial" w:cstheme="minorHAnsi"/>
          <w:sz w:val="28"/>
          <w:u w:val="single"/>
        </w:rPr>
        <w:t>Funcționare</w:t>
      </w:r>
      <w:r>
        <w:rPr>
          <w:rFonts w:eastAsia="Arial" w:cstheme="minorHAnsi"/>
          <w:sz w:val="28"/>
        </w:rPr>
        <w:t>:</w:t>
      </w:r>
    </w:p>
    <w:p w14:paraId="08EB45F6" w14:textId="77777777" w:rsidR="001F62D4" w:rsidRDefault="001F62D4" w:rsidP="001F62D4">
      <w:pPr>
        <w:rPr>
          <w:rFonts w:eastAsia="Arial" w:cstheme="minorHAnsi"/>
          <w:sz w:val="28"/>
        </w:rPr>
      </w:pPr>
    </w:p>
    <w:tbl>
      <w:tblPr>
        <w:tblW w:w="0" w:type="auto"/>
        <w:tblInd w:w="9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5"/>
        <w:gridCol w:w="1578"/>
        <w:gridCol w:w="1606"/>
        <w:gridCol w:w="1606"/>
      </w:tblGrid>
      <w:tr w:rsidR="001F62D4" w:rsidRPr="00DD2144" w14:paraId="35B1A227" w14:textId="77777777" w:rsidTr="001F62D4">
        <w:trPr>
          <w:trHeight w:val="396"/>
        </w:trPr>
        <w:tc>
          <w:tcPr>
            <w:tcW w:w="1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284614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b/>
                <w:sz w:val="28"/>
              </w:rPr>
              <w:t>/G</w:t>
            </w:r>
          </w:p>
        </w:tc>
        <w:tc>
          <w:tcPr>
            <w:tcW w:w="15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562D3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b/>
                <w:sz w:val="28"/>
              </w:rPr>
              <w:t>DIR</w:t>
            </w:r>
          </w:p>
        </w:tc>
        <w:tc>
          <w:tcPr>
            <w:tcW w:w="1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7D38A2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b/>
                <w:sz w:val="28"/>
              </w:rPr>
              <w:t>A8-A1</w:t>
            </w:r>
          </w:p>
        </w:tc>
        <w:tc>
          <w:tcPr>
            <w:tcW w:w="16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F25B9E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b/>
                <w:sz w:val="28"/>
              </w:rPr>
              <w:t>B8-B1</w:t>
            </w:r>
          </w:p>
        </w:tc>
      </w:tr>
      <w:tr w:rsidR="001F62D4" w:rsidRPr="00DD2144" w14:paraId="0F12659B" w14:textId="77777777" w:rsidTr="001F62D4">
        <w:trPr>
          <w:trHeight w:val="396"/>
        </w:trPr>
        <w:tc>
          <w:tcPr>
            <w:tcW w:w="156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A67F44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0</w:t>
            </w:r>
          </w:p>
        </w:tc>
        <w:tc>
          <w:tcPr>
            <w:tcW w:w="157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D5062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0</w:t>
            </w:r>
          </w:p>
        </w:tc>
        <w:tc>
          <w:tcPr>
            <w:tcW w:w="160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B1A308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B8 - B1</w:t>
            </w:r>
          </w:p>
        </w:tc>
        <w:tc>
          <w:tcPr>
            <w:tcW w:w="160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8452C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Intrări</w:t>
            </w:r>
          </w:p>
        </w:tc>
      </w:tr>
      <w:tr w:rsidR="001F62D4" w:rsidRPr="00DD2144" w14:paraId="1C3218D6" w14:textId="77777777" w:rsidTr="001F62D4">
        <w:trPr>
          <w:trHeight w:val="396"/>
        </w:trPr>
        <w:tc>
          <w:tcPr>
            <w:tcW w:w="1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D09CC3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1ABA30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572A4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Intrări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EBE80D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A8 - A1</w:t>
            </w:r>
          </w:p>
        </w:tc>
      </w:tr>
      <w:tr w:rsidR="001F62D4" w:rsidRPr="00DD2144" w14:paraId="2CE1CDD6" w14:textId="77777777" w:rsidTr="001F62D4">
        <w:trPr>
          <w:trHeight w:val="784"/>
        </w:trPr>
        <w:tc>
          <w:tcPr>
            <w:tcW w:w="15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F829D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7295B5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x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E5FDF8" w14:textId="77777777" w:rsidR="001F62D4" w:rsidRPr="00DD2144" w:rsidRDefault="001F62D4" w:rsidP="00E45ED7">
            <w:pPr>
              <w:jc w:val="center"/>
              <w:rPr>
                <w:rFonts w:eastAsia="Arial" w:cstheme="minorHAnsi"/>
                <w:sz w:val="28"/>
              </w:rPr>
            </w:pPr>
            <w:r w:rsidRPr="00DD2144">
              <w:rPr>
                <w:rFonts w:eastAsia="Arial" w:cstheme="minorHAnsi"/>
                <w:sz w:val="28"/>
              </w:rPr>
              <w:t>A 3–a</w:t>
            </w:r>
          </w:p>
          <w:p w14:paraId="1F4CFC4C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stare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77A3FB" w14:textId="77777777" w:rsidR="001F62D4" w:rsidRPr="00DD2144" w:rsidRDefault="001F62D4" w:rsidP="00E45ED7">
            <w:pPr>
              <w:jc w:val="center"/>
              <w:rPr>
                <w:rFonts w:eastAsia="Arial" w:cstheme="minorHAnsi"/>
                <w:sz w:val="28"/>
              </w:rPr>
            </w:pPr>
            <w:r w:rsidRPr="00DD2144">
              <w:rPr>
                <w:rFonts w:eastAsia="Arial" w:cstheme="minorHAnsi"/>
                <w:sz w:val="28"/>
              </w:rPr>
              <w:t>A 3–a</w:t>
            </w:r>
          </w:p>
          <w:p w14:paraId="73DAD31C" w14:textId="77777777" w:rsidR="001F62D4" w:rsidRPr="00DD2144" w:rsidRDefault="001F62D4" w:rsidP="00E45ED7">
            <w:pPr>
              <w:jc w:val="center"/>
              <w:rPr>
                <w:rFonts w:cstheme="minorHAnsi"/>
              </w:rPr>
            </w:pPr>
            <w:r w:rsidRPr="00DD2144">
              <w:rPr>
                <w:rFonts w:eastAsia="Arial" w:cstheme="minorHAnsi"/>
                <w:sz w:val="28"/>
              </w:rPr>
              <w:t>stare</w:t>
            </w:r>
          </w:p>
        </w:tc>
      </w:tr>
    </w:tbl>
    <w:p w14:paraId="2BC60E88" w14:textId="11E4248A" w:rsidR="001F62D4" w:rsidRDefault="001F62D4" w:rsidP="001F62D4"/>
    <w:p w14:paraId="2D84BEF1" w14:textId="77777777" w:rsidR="001F62D4" w:rsidRDefault="001F62D4" w:rsidP="001F62D4">
      <w:pPr>
        <w:rPr>
          <w:rFonts w:ascii="Calibri" w:eastAsia="Calibri" w:hAnsi="Calibri" w:cs="Calibri"/>
          <w:b/>
          <w:sz w:val="32"/>
          <w:u w:val="single"/>
        </w:rPr>
      </w:pPr>
    </w:p>
    <w:p w14:paraId="785A815F" w14:textId="589DF419" w:rsidR="001F62D4" w:rsidRDefault="001F62D4" w:rsidP="001F62D4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Circuit registru 73LS</w:t>
      </w:r>
      <w:r w:rsidRPr="009B645B">
        <w:rPr>
          <w:rFonts w:ascii="Calibri" w:eastAsia="Calibri" w:hAnsi="Calibri" w:cs="Calibri"/>
          <w:b/>
          <w:sz w:val="32"/>
          <w:u w:val="single"/>
        </w:rPr>
        <w:t>373</w:t>
      </w:r>
    </w:p>
    <w:p w14:paraId="680BD3BA" w14:textId="77777777" w:rsidR="001F62D4" w:rsidRDefault="001F62D4" w:rsidP="001F62D4">
      <w:pPr>
        <w:tabs>
          <w:tab w:val="left" w:pos="2700"/>
        </w:tabs>
        <w:spacing w:after="200" w:line="276" w:lineRule="auto"/>
        <w:ind w:firstLine="851"/>
        <w:jc w:val="both"/>
        <w:rPr>
          <w:rFonts w:eastAsia="Arial" w:cstheme="minorHAnsi"/>
          <w:sz w:val="28"/>
        </w:rPr>
      </w:pPr>
      <w:r w:rsidRPr="00DD2144">
        <w:rPr>
          <w:rFonts w:eastAsia="Arial" w:cstheme="minorHAnsi"/>
          <w:sz w:val="28"/>
        </w:rPr>
        <w:t>Circuitul 74LS373 este un registru cu 8 ranguri, cu 3 stări. Circuitul este folosit pentru demultiplexarea și amplificarea liniilor de adrese ale microprocesorului 8086, întrucât pe durata unui acces la memorie este necesar ca informația de pe liniile de adrese/date să rămână stabilă.</w:t>
      </w:r>
    </w:p>
    <w:p w14:paraId="3EAA4709" w14:textId="6D19354C" w:rsidR="001F62D4" w:rsidRDefault="00B86E75" w:rsidP="001F62D4">
      <w:r>
        <w:object w:dxaOrig="3866" w:dyaOrig="3931" w14:anchorId="6FC81930">
          <v:rect id="rectole0000000005" o:spid="_x0000_i1029" style="width:193.8pt;height:196.2pt" o:ole="" o:preferrelative="t" stroked="f">
            <v:imagedata r:id="rId14" o:title=""/>
          </v:rect>
          <o:OLEObject Type="Embed" ProgID="StaticMetafile" ShapeID="rectole0000000005" DrawAspect="Content" ObjectID="_1637588281" r:id="rId15"/>
        </w:object>
      </w:r>
      <w:r>
        <w:t xml:space="preserve"> </w:t>
      </w:r>
    </w:p>
    <w:p w14:paraId="5CEE47A0" w14:textId="77777777" w:rsidR="00B86E75" w:rsidRPr="00DD2144" w:rsidRDefault="00B86E75" w:rsidP="00B86E75">
      <w:pPr>
        <w:tabs>
          <w:tab w:val="left" w:pos="2700"/>
        </w:tabs>
        <w:spacing w:after="200" w:line="276" w:lineRule="auto"/>
        <w:ind w:firstLine="851"/>
        <w:jc w:val="both"/>
        <w:rPr>
          <w:rFonts w:eastAsia="Arial" w:cstheme="minorHAnsi"/>
          <w:sz w:val="28"/>
        </w:rPr>
      </w:pPr>
      <w:r w:rsidRPr="00DD2144">
        <w:rPr>
          <w:rFonts w:eastAsia="Arial" w:cstheme="minorHAnsi"/>
          <w:sz w:val="28"/>
        </w:rPr>
        <w:t>Funcționarea circuitului este următoarea:</w:t>
      </w:r>
    </w:p>
    <w:tbl>
      <w:tblPr>
        <w:tblW w:w="0" w:type="auto"/>
        <w:tblInd w:w="7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3"/>
        <w:gridCol w:w="2534"/>
        <w:gridCol w:w="2630"/>
      </w:tblGrid>
      <w:tr w:rsidR="00B86E75" w:rsidRPr="00B86E75" w14:paraId="02855AA5" w14:textId="77777777" w:rsidTr="00B86E75">
        <w:trPr>
          <w:trHeight w:val="274"/>
        </w:trPr>
        <w:tc>
          <w:tcPr>
            <w:tcW w:w="25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2D7F0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b/>
                <w:sz w:val="36"/>
                <w:szCs w:val="20"/>
                <w:lang w:val="en-US"/>
              </w:rPr>
              <w:t>/OC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2D1CE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b/>
                <w:sz w:val="36"/>
                <w:szCs w:val="20"/>
                <w:lang w:val="en-US"/>
              </w:rPr>
              <w:t>G</w:t>
            </w:r>
          </w:p>
        </w:tc>
        <w:tc>
          <w:tcPr>
            <w:tcW w:w="26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7877B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b/>
                <w:sz w:val="36"/>
                <w:szCs w:val="20"/>
                <w:lang w:val="en-US"/>
              </w:rPr>
              <w:t>8Q – 1Q</w:t>
            </w:r>
          </w:p>
        </w:tc>
      </w:tr>
      <w:tr w:rsidR="00B86E75" w:rsidRPr="00B86E75" w14:paraId="10AACD73" w14:textId="77777777" w:rsidTr="00B86E75">
        <w:trPr>
          <w:trHeight w:val="274"/>
        </w:trPr>
        <w:tc>
          <w:tcPr>
            <w:tcW w:w="257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32111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0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85AB4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0</w:t>
            </w:r>
          </w:p>
        </w:tc>
        <w:tc>
          <w:tcPr>
            <w:tcW w:w="263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677B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proofErr w:type="spellStart"/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Vechiul</w:t>
            </w:r>
            <w:proofErr w:type="spellEnd"/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 xml:space="preserve"> </w:t>
            </w:r>
            <w:proofErr w:type="spellStart"/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conţinut</w:t>
            </w:r>
            <w:proofErr w:type="spellEnd"/>
          </w:p>
        </w:tc>
      </w:tr>
      <w:tr w:rsidR="00B86E75" w:rsidRPr="00B86E75" w14:paraId="230EDEC5" w14:textId="77777777" w:rsidTr="00B86E75">
        <w:trPr>
          <w:trHeight w:val="282"/>
        </w:trPr>
        <w:tc>
          <w:tcPr>
            <w:tcW w:w="25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8809C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0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A8D42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1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9D360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8D – 1D</w:t>
            </w:r>
          </w:p>
        </w:tc>
      </w:tr>
      <w:tr w:rsidR="00B86E75" w:rsidRPr="00B86E75" w14:paraId="020351C0" w14:textId="77777777" w:rsidTr="00B86E75">
        <w:trPr>
          <w:trHeight w:val="274"/>
        </w:trPr>
        <w:tc>
          <w:tcPr>
            <w:tcW w:w="25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4FDB1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1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25C6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X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6F8CC" w14:textId="77777777" w:rsidR="00B86E75" w:rsidRPr="00B86E75" w:rsidRDefault="00B86E75" w:rsidP="00B86E75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sz w:val="20"/>
                <w:szCs w:val="20"/>
                <w:lang w:val="en-US"/>
              </w:rPr>
            </w:pPr>
            <w:r w:rsidRPr="00B86E75">
              <w:rPr>
                <w:rFonts w:ascii="Times New Roman" w:eastAsia="Calibri" w:hAnsi="Times New Roman" w:cs="Calibri"/>
                <w:sz w:val="36"/>
                <w:szCs w:val="20"/>
                <w:lang w:val="en-US"/>
              </w:rPr>
              <w:t>A 3-a stare</w:t>
            </w:r>
          </w:p>
        </w:tc>
      </w:tr>
    </w:tbl>
    <w:p w14:paraId="7B1E8557" w14:textId="77777777" w:rsidR="00B86E75" w:rsidRDefault="00B86E75" w:rsidP="001F62D4">
      <w:pPr>
        <w:rPr>
          <w:rFonts w:ascii="Calibri" w:eastAsia="Calibri" w:hAnsi="Calibri" w:cs="Calibri"/>
          <w:b/>
          <w:sz w:val="32"/>
          <w:u w:val="single"/>
        </w:rPr>
      </w:pPr>
    </w:p>
    <w:p w14:paraId="2137775B" w14:textId="3A97CB19" w:rsidR="001F62D4" w:rsidRDefault="00FE0AD5" w:rsidP="001F62D4">
      <w:pPr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Conectarea memoriilor</w:t>
      </w:r>
    </w:p>
    <w:p w14:paraId="6E5344B7" w14:textId="52C25FE4" w:rsidR="00FE0AD5" w:rsidRPr="00FE0AD5" w:rsidRDefault="00FE0AD5" w:rsidP="00FE0AD5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Vom</w:t>
      </w:r>
      <w:r w:rsidRPr="00FE0AD5">
        <w:rPr>
          <w:rFonts w:ascii="Times New Roman" w:eastAsia="Calibri" w:hAnsi="Times New Roman" w:cs="Times New Roman"/>
          <w:sz w:val="28"/>
        </w:rPr>
        <w:t xml:space="preserve"> folosi memoriile:</w:t>
      </w:r>
    </w:p>
    <w:p w14:paraId="4939DBF3" w14:textId="045E9464" w:rsidR="00FE0AD5" w:rsidRPr="00FE0AD5" w:rsidRDefault="00FE0AD5" w:rsidP="00FE0AD5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FE0AD5">
        <w:rPr>
          <w:rFonts w:ascii="Times New Roman" w:eastAsia="Calibri" w:hAnsi="Times New Roman" w:cs="Times New Roman"/>
          <w:sz w:val="28"/>
        </w:rPr>
        <w:t>EPROM de 256KB utilizând 2 circuite 27C1024</w:t>
      </w:r>
      <w:r w:rsidR="003E20C4">
        <w:rPr>
          <w:rFonts w:ascii="Times New Roman" w:eastAsia="Calibri" w:hAnsi="Times New Roman" w:cs="Times New Roman"/>
          <w:sz w:val="28"/>
        </w:rPr>
        <w:t xml:space="preserve"> cu c</w:t>
      </w:r>
      <w:r w:rsidRPr="00FE0AD5">
        <w:rPr>
          <w:rFonts w:ascii="Times New Roman" w:eastAsia="Calibri" w:hAnsi="Times New Roman" w:cs="Times New Roman"/>
          <w:sz w:val="28"/>
        </w:rPr>
        <w:t>apacitate</w:t>
      </w:r>
      <w:r w:rsidR="003E20C4">
        <w:rPr>
          <w:rFonts w:ascii="Times New Roman" w:eastAsia="Calibri" w:hAnsi="Times New Roman" w:cs="Times New Roman"/>
          <w:sz w:val="28"/>
        </w:rPr>
        <w:t>a</w:t>
      </w:r>
      <w:r w:rsidRPr="00FE0AD5">
        <w:rPr>
          <w:rFonts w:ascii="Times New Roman" w:eastAsia="Calibri" w:hAnsi="Times New Roman" w:cs="Times New Roman"/>
          <w:sz w:val="28"/>
        </w:rPr>
        <w:t>=128KB</w:t>
      </w:r>
    </w:p>
    <w:p w14:paraId="4BB7C242" w14:textId="675FB367" w:rsidR="00FE0AD5" w:rsidRPr="00FE0AD5" w:rsidRDefault="00FE0AD5" w:rsidP="00FE0AD5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FE0AD5">
        <w:rPr>
          <w:rFonts w:ascii="Times New Roman" w:eastAsia="Calibri" w:hAnsi="Times New Roman" w:cs="Times New Roman"/>
          <w:sz w:val="28"/>
        </w:rPr>
        <w:t>SRAM de 64KB utilizând 2 circuite 62256:</w:t>
      </w:r>
      <w:r w:rsidR="003E20C4">
        <w:rPr>
          <w:rFonts w:ascii="Times New Roman" w:eastAsia="Calibri" w:hAnsi="Times New Roman" w:cs="Times New Roman"/>
          <w:sz w:val="28"/>
        </w:rPr>
        <w:t xml:space="preserve"> cu</w:t>
      </w:r>
      <w:r w:rsidRPr="00FE0AD5">
        <w:rPr>
          <w:rFonts w:ascii="Times New Roman" w:eastAsia="Calibri" w:hAnsi="Times New Roman" w:cs="Times New Roman"/>
          <w:sz w:val="28"/>
        </w:rPr>
        <w:t xml:space="preserve"> capacitate</w:t>
      </w:r>
      <w:r w:rsidR="003E20C4">
        <w:rPr>
          <w:rFonts w:ascii="Times New Roman" w:eastAsia="Calibri" w:hAnsi="Times New Roman" w:cs="Times New Roman"/>
          <w:sz w:val="28"/>
        </w:rPr>
        <w:t>a</w:t>
      </w:r>
      <w:r w:rsidRPr="00FE0AD5">
        <w:rPr>
          <w:rFonts w:ascii="Times New Roman" w:eastAsia="Calibri" w:hAnsi="Times New Roman" w:cs="Times New Roman"/>
          <w:sz w:val="28"/>
        </w:rPr>
        <w:t>=32KB</w:t>
      </w:r>
      <w:r w:rsidRPr="00FE0AD5">
        <w:rPr>
          <w:rFonts w:ascii="Times New Roman" w:eastAsia="Calibri" w:hAnsi="Times New Roman" w:cs="Times New Roman"/>
          <w:sz w:val="32"/>
        </w:rPr>
        <w:t xml:space="preserve"> </w:t>
      </w:r>
    </w:p>
    <w:p w14:paraId="6C575B37" w14:textId="513AF523" w:rsidR="00FE0AD5" w:rsidRDefault="006D2D87" w:rsidP="001F62D4">
      <w:r>
        <w:object w:dxaOrig="4780" w:dyaOrig="3516" w14:anchorId="1B9C8A54">
          <v:rect id="rectole0000000007" o:spid="_x0000_i1030" style="width:239.4pt;height:175.8pt" o:ole="" o:preferrelative="t" stroked="f">
            <v:imagedata r:id="rId16" o:title=""/>
          </v:rect>
          <o:OLEObject Type="Embed" ProgID="StaticMetafile" ShapeID="rectole0000000007" DrawAspect="Content" ObjectID="_1637588282" r:id="rId17"/>
        </w:object>
      </w:r>
      <w:r>
        <w:object w:dxaOrig="4075" w:dyaOrig="3723" w14:anchorId="6ED2BECC">
          <v:rect id="rectole0000000008" o:spid="_x0000_i1031" style="width:204pt;height:186pt" o:ole="" o:preferrelative="t" stroked="f">
            <v:imagedata r:id="rId18" o:title=""/>
          </v:rect>
          <o:OLEObject Type="Embed" ProgID="StaticMetafile" ShapeID="rectole0000000008" DrawAspect="Content" ObjectID="_1637588283" r:id="rId19"/>
        </w:object>
      </w:r>
    </w:p>
    <w:p w14:paraId="3B085BE5" w14:textId="77777777" w:rsidR="006D2D87" w:rsidRPr="006D2D87" w:rsidRDefault="006D2D87" w:rsidP="006D2D87">
      <w:pPr>
        <w:rPr>
          <w:rFonts w:ascii="Times New Roman" w:hAnsi="Times New Roman" w:cs="Times New Roman"/>
          <w:noProof/>
          <w:sz w:val="28"/>
          <w:lang w:eastAsia="ro-RO"/>
        </w:rPr>
      </w:pPr>
      <w:r w:rsidRPr="006D2D87">
        <w:rPr>
          <w:rFonts w:ascii="Times New Roman" w:hAnsi="Times New Roman" w:cs="Times New Roman"/>
          <w:noProof/>
          <w:sz w:val="28"/>
          <w:lang w:eastAsia="ro-RO"/>
        </w:rPr>
        <w:t>Semnalele sunt:</w:t>
      </w:r>
    </w:p>
    <w:p w14:paraId="4ABA2FD7" w14:textId="77777777" w:rsidR="006D2D87" w:rsidRPr="006D2D87" w:rsidRDefault="006D2D87" w:rsidP="006D2D87">
      <w:pPr>
        <w:numPr>
          <w:ilvl w:val="0"/>
          <w:numId w:val="4"/>
        </w:numPr>
        <w:spacing w:before="11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D87">
        <w:rPr>
          <w:rFonts w:ascii="Times New Roman" w:hAnsi="Times New Roman" w:cs="Times New Roman"/>
          <w:b/>
          <w:color w:val="000000"/>
          <w:sz w:val="28"/>
          <w:szCs w:val="28"/>
        </w:rPr>
        <w:t>A0-A14</w:t>
      </w:r>
      <w:r w:rsidRPr="006D2D87">
        <w:rPr>
          <w:rFonts w:ascii="Times New Roman" w:hAnsi="Times New Roman" w:cs="Times New Roman"/>
          <w:color w:val="000000"/>
          <w:sz w:val="28"/>
          <w:szCs w:val="28"/>
        </w:rPr>
        <w:t xml:space="preserve"> - intrări de adrese</w:t>
      </w:r>
    </w:p>
    <w:p w14:paraId="63CA282A" w14:textId="77777777" w:rsidR="006D2D87" w:rsidRPr="006D2D87" w:rsidRDefault="006D2D87" w:rsidP="006D2D87">
      <w:pPr>
        <w:numPr>
          <w:ilvl w:val="0"/>
          <w:numId w:val="4"/>
        </w:numPr>
        <w:spacing w:before="11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D87">
        <w:rPr>
          <w:rFonts w:ascii="Times New Roman" w:hAnsi="Times New Roman" w:cs="Times New Roman"/>
          <w:b/>
          <w:color w:val="000000"/>
          <w:sz w:val="28"/>
          <w:szCs w:val="28"/>
        </w:rPr>
        <w:t>I/O0-I/O7</w:t>
      </w:r>
      <w:r w:rsidRPr="006D2D87">
        <w:rPr>
          <w:rFonts w:ascii="Times New Roman" w:hAnsi="Times New Roman" w:cs="Times New Roman"/>
          <w:color w:val="000000"/>
          <w:sz w:val="28"/>
          <w:szCs w:val="28"/>
        </w:rPr>
        <w:t xml:space="preserve"> - ieșiri de date</w:t>
      </w:r>
    </w:p>
    <w:p w14:paraId="5D73C406" w14:textId="77777777" w:rsidR="006D2D87" w:rsidRPr="006D2D87" w:rsidRDefault="006D2D87" w:rsidP="006D2D87">
      <w:pPr>
        <w:pStyle w:val="Listparagraf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b/>
          <w:bCs/>
          <w:sz w:val="28"/>
          <w:szCs w:val="28"/>
        </w:rPr>
        <w:t>/CS</w:t>
      </w:r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=Chip Select -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selectarea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circuitului</w:t>
      </w:r>
      <w:proofErr w:type="spellEnd"/>
    </w:p>
    <w:p w14:paraId="3D34022E" w14:textId="77777777" w:rsidR="006D2D87" w:rsidRPr="006D2D87" w:rsidRDefault="006D2D87" w:rsidP="006D2D87">
      <w:pPr>
        <w:pStyle w:val="Listparagraf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b/>
          <w:bCs/>
          <w:sz w:val="28"/>
          <w:szCs w:val="28"/>
        </w:rPr>
        <w:t>/OE</w:t>
      </w:r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=Output Enable –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specifică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că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 se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citește</w:t>
      </w:r>
      <w:proofErr w:type="spellEnd"/>
    </w:p>
    <w:p w14:paraId="0F447D0D" w14:textId="77777777" w:rsidR="006D2D87" w:rsidRPr="006D2D87" w:rsidRDefault="006D2D87" w:rsidP="006D2D87">
      <w:pPr>
        <w:pStyle w:val="Listparagraf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b/>
          <w:bCs/>
          <w:sz w:val="28"/>
          <w:szCs w:val="28"/>
        </w:rPr>
        <w:t>/WE</w:t>
      </w:r>
      <w:r w:rsidRPr="006D2D87">
        <w:rPr>
          <w:rFonts w:ascii="Times New Roman" w:eastAsia="Calibri" w:hAnsi="Times New Roman" w:cs="Times New Roman"/>
          <w:sz w:val="28"/>
          <w:szCs w:val="28"/>
        </w:rPr>
        <w:t>=Write Enable –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spune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că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 se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citește</w:t>
      </w:r>
      <w:proofErr w:type="spellEnd"/>
    </w:p>
    <w:p w14:paraId="517E0322" w14:textId="77777777" w:rsidR="006D2D87" w:rsidRPr="006D2D87" w:rsidRDefault="006D2D87" w:rsidP="006D2D87">
      <w:pPr>
        <w:pStyle w:val="Listparagraf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b/>
          <w:bCs/>
          <w:sz w:val="28"/>
          <w:szCs w:val="28"/>
        </w:rPr>
        <w:t>/CE</w:t>
      </w:r>
      <w:r w:rsidRPr="006D2D87">
        <w:rPr>
          <w:rFonts w:ascii="Times New Roman" w:eastAsia="Calibri" w:hAnsi="Times New Roman" w:cs="Times New Roman"/>
          <w:sz w:val="28"/>
          <w:szCs w:val="28"/>
        </w:rPr>
        <w:t>=Chip Enable –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selectarea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circuitului</w:t>
      </w:r>
      <w:proofErr w:type="spellEnd"/>
    </w:p>
    <w:p w14:paraId="6A4B1E05" w14:textId="77777777" w:rsidR="006D2D87" w:rsidRPr="006D2D87" w:rsidRDefault="006D2D87" w:rsidP="006D2D87">
      <w:pPr>
        <w:pStyle w:val="Listparagraf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b/>
          <w:bCs/>
          <w:sz w:val="28"/>
          <w:szCs w:val="28"/>
        </w:rPr>
        <w:t>/PGM</w:t>
      </w:r>
      <w:r w:rsidRPr="006D2D87">
        <w:rPr>
          <w:rFonts w:ascii="Times New Roman" w:eastAsia="Calibri" w:hAnsi="Times New Roman" w:cs="Times New Roman"/>
          <w:sz w:val="28"/>
          <w:szCs w:val="28"/>
        </w:rPr>
        <w:t>=Program Enable</w:t>
      </w:r>
    </w:p>
    <w:p w14:paraId="5ECB8A85" w14:textId="20D8F9EA" w:rsidR="006D2D87" w:rsidRDefault="006D2D87" w:rsidP="006D2D87">
      <w:pPr>
        <w:pStyle w:val="Listparagraf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D2D87">
        <w:rPr>
          <w:rFonts w:ascii="Times New Roman" w:eastAsia="Calibri" w:hAnsi="Times New Roman" w:cs="Times New Roman"/>
          <w:b/>
          <w:bCs/>
          <w:sz w:val="28"/>
          <w:szCs w:val="28"/>
        </w:rPr>
        <w:t>Vpp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 xml:space="preserve">=Program Supply Voltage </w:t>
      </w:r>
    </w:p>
    <w:p w14:paraId="3EF85C07" w14:textId="40D5D673" w:rsidR="006D2D87" w:rsidRDefault="006D2D87" w:rsidP="006D2D8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BFD804B" w14:textId="52B1125B" w:rsidR="006D2D87" w:rsidRPr="006D2D87" w:rsidRDefault="006D2D87" w:rsidP="006D2D87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 w:rsidRPr="006D2D87">
        <w:rPr>
          <w:rFonts w:ascii="Times New Roman" w:eastAsia="Calibri" w:hAnsi="Times New Roman" w:cs="Times New Roman"/>
          <w:sz w:val="28"/>
          <w:szCs w:val="28"/>
        </w:rPr>
        <w:t>Decodificatorul 74x138</w:t>
      </w:r>
      <w:r w:rsidRPr="006D2D87">
        <w:rPr>
          <w:rFonts w:ascii="Times New Roman" w:eastAsia="Calibri" w:hAnsi="Times New Roman" w:cs="Times New Roman"/>
          <w:sz w:val="32"/>
          <w:szCs w:val="32"/>
        </w:rPr>
        <w:t>:</w:t>
      </w:r>
    </w:p>
    <w:bookmarkStart w:id="2" w:name="_Hlk26907693"/>
    <w:p w14:paraId="6E1A0985" w14:textId="407FA4B3" w:rsidR="006D2D87" w:rsidRPr="006D2D87" w:rsidRDefault="006D2D87" w:rsidP="006D2D8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object w:dxaOrig="5342" w:dyaOrig="3902" w14:anchorId="4D3A01AF">
          <v:rect id="rectole0000000009" o:spid="_x0000_i1032" style="width:241.2pt;height:170.4pt" o:ole="" o:preferrelative="t" stroked="f">
            <v:imagedata r:id="rId20" o:title=""/>
          </v:rect>
          <o:OLEObject Type="Embed" ProgID="StaticMetafile" ShapeID="rectole0000000009" DrawAspect="Content" ObjectID="_1637588284" r:id="rId21"/>
        </w:object>
      </w:r>
      <w:bookmarkEnd w:id="2"/>
    </w:p>
    <w:p w14:paraId="4B4367EF" w14:textId="77777777" w:rsidR="006D2D87" w:rsidRPr="006D2D87" w:rsidRDefault="006D2D87" w:rsidP="006D2D87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bookmarkStart w:id="3" w:name="_Hlk26907297"/>
      <w:bookmarkStart w:id="4" w:name="_Hlk26907305"/>
      <w:r w:rsidRPr="006D2D87">
        <w:rPr>
          <w:rFonts w:ascii="Times New Roman" w:eastAsia="Calibri" w:hAnsi="Times New Roman" w:cs="Times New Roman"/>
          <w:sz w:val="28"/>
          <w:szCs w:val="28"/>
        </w:rPr>
        <w:t>256KB=2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8</w:t>
      </w:r>
      <w:r w:rsidRPr="006D2D87">
        <w:rPr>
          <w:rFonts w:ascii="Times New Roman" w:eastAsia="Calibri" w:hAnsi="Times New Roman" w:cs="Times New Roman"/>
          <w:sz w:val="28"/>
          <w:szCs w:val="28"/>
        </w:rPr>
        <w:t>*2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10</w:t>
      </w:r>
      <w:r w:rsidRPr="006D2D87">
        <w:rPr>
          <w:rFonts w:ascii="Times New Roman" w:eastAsia="Calibri" w:hAnsi="Times New Roman" w:cs="Times New Roman"/>
          <w:sz w:val="28"/>
          <w:szCs w:val="28"/>
        </w:rPr>
        <w:t>B=2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18</w:t>
      </w:r>
      <w:r w:rsidRPr="006D2D87">
        <w:rPr>
          <w:rFonts w:ascii="Times New Roman" w:eastAsia="Calibri" w:hAnsi="Times New Roman" w:cs="Times New Roman"/>
          <w:sz w:val="28"/>
          <w:szCs w:val="28"/>
        </w:rPr>
        <w:t>=&gt;A18-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1</w:t>
      </w:r>
      <w:r w:rsidRPr="006D2D87">
        <w:rPr>
          <w:rFonts w:ascii="Times New Roman" w:eastAsia="Calibri" w:hAnsi="Times New Roman" w:cs="Times New Roman"/>
          <w:sz w:val="28"/>
          <w:szCs w:val="28"/>
        </w:rPr>
        <w:t>-A0</w:t>
      </w:r>
    </w:p>
    <w:bookmarkEnd w:id="3"/>
    <w:p w14:paraId="73F714C3" w14:textId="77777777" w:rsidR="006D2D87" w:rsidRPr="006D2D87" w:rsidRDefault="006D2D87" w:rsidP="006D2D87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sz w:val="28"/>
          <w:szCs w:val="28"/>
        </w:rPr>
        <w:t>64KB=2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6</w:t>
      </w:r>
      <w:r w:rsidRPr="006D2D87">
        <w:rPr>
          <w:rFonts w:ascii="Times New Roman" w:eastAsia="Calibri" w:hAnsi="Times New Roman" w:cs="Times New Roman"/>
          <w:sz w:val="28"/>
          <w:szCs w:val="28"/>
        </w:rPr>
        <w:t>*2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10</w:t>
      </w:r>
      <w:r w:rsidRPr="006D2D87">
        <w:rPr>
          <w:rFonts w:ascii="Times New Roman" w:eastAsia="Calibri" w:hAnsi="Times New Roman" w:cs="Times New Roman"/>
          <w:sz w:val="28"/>
          <w:szCs w:val="28"/>
        </w:rPr>
        <w:t>B=2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16</w:t>
      </w:r>
      <w:r w:rsidRPr="006D2D87">
        <w:rPr>
          <w:rFonts w:ascii="Times New Roman" w:eastAsia="Calibri" w:hAnsi="Times New Roman" w:cs="Times New Roman"/>
          <w:sz w:val="28"/>
          <w:szCs w:val="28"/>
        </w:rPr>
        <w:t>=&gt;A16-</w:t>
      </w:r>
      <w:r w:rsidRPr="006D2D87">
        <w:rPr>
          <w:rFonts w:ascii="Times New Roman" w:eastAsia="Calibri" w:hAnsi="Times New Roman" w:cs="Times New Roman"/>
          <w:sz w:val="28"/>
          <w:szCs w:val="28"/>
          <w:vertAlign w:val="superscript"/>
        </w:rPr>
        <w:t>1</w:t>
      </w:r>
      <w:r w:rsidRPr="006D2D87">
        <w:rPr>
          <w:rFonts w:ascii="Times New Roman" w:eastAsia="Calibri" w:hAnsi="Times New Roman" w:cs="Times New Roman"/>
          <w:sz w:val="28"/>
          <w:szCs w:val="28"/>
        </w:rPr>
        <w:t>-A0</w:t>
      </w:r>
    </w:p>
    <w:p w14:paraId="68E46DFB" w14:textId="469F8F13" w:rsidR="006D2D87" w:rsidRPr="006D2D87" w:rsidRDefault="006D2D87" w:rsidP="006D2D87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</w:rPr>
      </w:pPr>
      <w:r w:rsidRPr="006D2D87">
        <w:rPr>
          <w:rFonts w:ascii="Times New Roman" w:eastAsia="Calibri" w:hAnsi="Times New Roman" w:cs="Times New Roman"/>
          <w:sz w:val="28"/>
        </w:rPr>
        <w:t>B1: 00000H - 07FFFH (256KB –EPROM)</w:t>
      </w:r>
    </w:p>
    <w:p w14:paraId="1E5C1AD1" w14:textId="78E9C46D" w:rsidR="006D2D87" w:rsidRDefault="006D2D87" w:rsidP="006D2D87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</w:rPr>
      </w:pPr>
      <w:r w:rsidRPr="006D2D87">
        <w:rPr>
          <w:rFonts w:ascii="Times New Roman" w:eastAsia="Calibri" w:hAnsi="Times New Roman" w:cs="Times New Roman"/>
          <w:sz w:val="28"/>
        </w:rPr>
        <w:t>B2: 80000H - 9FFFFH (64KB – SRAM)</w:t>
      </w:r>
    </w:p>
    <w:p w14:paraId="3B218B86" w14:textId="77777777" w:rsidR="006D2D87" w:rsidRPr="006D2D87" w:rsidRDefault="006D2D87" w:rsidP="006D2D87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</w:rPr>
      </w:pPr>
    </w:p>
    <w:tbl>
      <w:tblPr>
        <w:tblW w:w="11313" w:type="dxa"/>
        <w:tblInd w:w="-9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6D2D87" w14:paraId="696B204A" w14:textId="77777777" w:rsidTr="00E45ED7"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4740C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4D631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A19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9C382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A18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E246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A17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8270A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A16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E825F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A15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C6B40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B4FF1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A13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69449" w14:textId="77777777" w:rsidR="006D2D87" w:rsidRPr="007E066B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E066B">
              <w:rPr>
                <w:rFonts w:ascii="Calibri" w:eastAsia="Calibri" w:hAnsi="Calibri" w:cs="Calibri"/>
                <w:sz w:val="24"/>
              </w:rPr>
              <w:t>A12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39627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423A4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843B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A9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B787C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A8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0A30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A7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57E73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0BF4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77EF4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E4742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0890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62B3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483A5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A0</w:t>
            </w:r>
          </w:p>
        </w:tc>
      </w:tr>
      <w:tr w:rsidR="006D2D87" w14:paraId="7188B317" w14:textId="77777777" w:rsidTr="00E45ED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29E6F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B0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4E33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D751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2EC52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0D955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E800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2409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5D073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D0E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DE56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6309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366C8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AAA2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3791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3B0E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930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00AA0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44D81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E1C3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E29DA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853EF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</w:tr>
      <w:tr w:rsidR="006D2D87" w14:paraId="1A11963C" w14:textId="77777777" w:rsidTr="00E45ED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B6D33" w14:textId="77777777" w:rsidR="006D2D87" w:rsidRDefault="006D2D87" w:rsidP="00E45ED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90109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9A95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30842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0C41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F606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06A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3BC7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2F69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B6110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78AF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AEBCA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477E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9AD3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7FDF5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6A96C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E732C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517C7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E215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87C3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F064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</w:tr>
      <w:tr w:rsidR="006D2D87" w14:paraId="4CD06773" w14:textId="77777777" w:rsidTr="00E45ED7"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D429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B1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100B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610A0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8AC48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61E0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8EAB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D2DE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7F9C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5F394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E35A7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D2D0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5F60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D68F9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11C41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5D6EF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3692F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73287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A21A9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A283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5807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E131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</w:tr>
      <w:tr w:rsidR="006D2D87" w14:paraId="2FC39BD9" w14:textId="77777777" w:rsidTr="00E45ED7">
        <w:tc>
          <w:tcPr>
            <w:tcW w:w="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D82DD" w14:textId="77777777" w:rsidR="006D2D87" w:rsidRDefault="006D2D87" w:rsidP="00E45ED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23B30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97A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794D7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5FEA2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6505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5CC82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3976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528B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7881D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D8AA4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C81B5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8C53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274E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B4B9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F7D87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898C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CCCA6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3E1D5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B8704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767BE" w14:textId="77777777" w:rsidR="006D2D87" w:rsidRDefault="006D2D87" w:rsidP="00E45E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</w:tr>
      <w:bookmarkEnd w:id="4"/>
    </w:tbl>
    <w:p w14:paraId="5DDB2431" w14:textId="31255CF0" w:rsidR="006D2D87" w:rsidRDefault="006D2D87" w:rsidP="001F62D4"/>
    <w:p w14:paraId="68EA2B50" w14:textId="77777777" w:rsidR="006D2D87" w:rsidRPr="006D2D87" w:rsidRDefault="006D2D87" w:rsidP="006D2D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D2D87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6D2D87">
        <w:rPr>
          <w:rFonts w:ascii="Times New Roman" w:eastAsia="Calibri" w:hAnsi="Times New Roman" w:cs="Times New Roman"/>
          <w:sz w:val="28"/>
          <w:szCs w:val="28"/>
        </w:rPr>
        <w:t>Sel</w:t>
      </w:r>
      <w:r w:rsidRPr="006D2D87">
        <w:rPr>
          <w:rFonts w:ascii="Times New Roman" w:eastAsia="Calibri" w:hAnsi="Times New Roman" w:cs="Times New Roman"/>
          <w:sz w:val="28"/>
          <w:szCs w:val="28"/>
          <w:vertAlign w:val="subscript"/>
        </w:rPr>
        <w:t>SRAM</w:t>
      </w:r>
      <w:proofErr w:type="spellEnd"/>
      <w:r w:rsidRPr="006D2D87">
        <w:rPr>
          <w:rFonts w:ascii="Times New Roman" w:eastAsia="Calibri" w:hAnsi="Times New Roman" w:cs="Times New Roman"/>
          <w:sz w:val="28"/>
          <w:szCs w:val="28"/>
        </w:rPr>
        <w:t>=A19*/A18*/A17   (/Y4)</w:t>
      </w:r>
    </w:p>
    <w:p w14:paraId="7A8C9B4A" w14:textId="77777777" w:rsidR="006D2D87" w:rsidRPr="006D2D87" w:rsidRDefault="006D2D87" w:rsidP="006D2D8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6D2D87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6D2D87">
        <w:rPr>
          <w:rFonts w:ascii="Times New Roman" w:eastAsia="Calibri" w:hAnsi="Times New Roman" w:cs="Times New Roman"/>
          <w:sz w:val="28"/>
        </w:rPr>
        <w:t>Sel</w:t>
      </w:r>
      <w:r w:rsidRPr="006D2D87">
        <w:rPr>
          <w:rFonts w:ascii="Times New Roman" w:eastAsia="Calibri" w:hAnsi="Times New Roman" w:cs="Times New Roman"/>
          <w:sz w:val="28"/>
          <w:vertAlign w:val="subscript"/>
        </w:rPr>
        <w:t>EPROM</w:t>
      </w:r>
      <w:proofErr w:type="spellEnd"/>
      <w:r w:rsidRPr="006D2D87">
        <w:rPr>
          <w:rFonts w:ascii="Times New Roman" w:eastAsia="Calibri" w:hAnsi="Times New Roman" w:cs="Times New Roman"/>
          <w:sz w:val="28"/>
        </w:rPr>
        <w:t>=/A19</w:t>
      </w:r>
    </w:p>
    <w:p w14:paraId="016B2979" w14:textId="74D7303B" w:rsidR="006D2D87" w:rsidRDefault="006D2D87" w:rsidP="001F62D4"/>
    <w:p w14:paraId="1982BFC7" w14:textId="4A6B27EE" w:rsidR="00AE0821" w:rsidRPr="00AE0821" w:rsidRDefault="00AE0821" w:rsidP="00AE0821">
      <w:pPr>
        <w:spacing w:after="0"/>
        <w:ind w:left="720"/>
        <w:contextualSpacing/>
        <w:rPr>
          <w:rFonts w:cstheme="minorHAnsi"/>
          <w:b/>
          <w:color w:val="000000"/>
          <w:sz w:val="36"/>
          <w:u w:val="single"/>
          <w:lang w:val="en-US"/>
        </w:rPr>
      </w:pPr>
      <w:r w:rsidRPr="00AE0821">
        <w:rPr>
          <w:rFonts w:cstheme="minorHAnsi"/>
          <w:b/>
          <w:color w:val="000000"/>
          <w:sz w:val="36"/>
          <w:u w:val="single"/>
        </w:rPr>
        <w:t xml:space="preserve"> Interfața serială</w:t>
      </w:r>
    </w:p>
    <w:p w14:paraId="6E1F6D60" w14:textId="77777777" w:rsidR="00AE0821" w:rsidRPr="00AE0821" w:rsidRDefault="00AE0821" w:rsidP="00AE0821">
      <w:pPr>
        <w:spacing w:after="0"/>
        <w:ind w:left="720"/>
        <w:contextualSpacing/>
        <w:rPr>
          <w:rFonts w:cstheme="minorHAnsi"/>
          <w:b/>
          <w:color w:val="000000"/>
          <w:sz w:val="36"/>
        </w:rPr>
      </w:pPr>
    </w:p>
    <w:p w14:paraId="06977F99" w14:textId="436CB70D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0821">
        <w:rPr>
          <w:rFonts w:ascii="Times New Roman" w:hAnsi="Times New Roman" w:cs="Times New Roman"/>
          <w:b/>
          <w:color w:val="000000"/>
          <w:sz w:val="28"/>
          <w:szCs w:val="28"/>
        </w:rPr>
        <w:t>Circuitul</w:t>
      </w:r>
      <w:proofErr w:type="spellEnd"/>
      <w:r w:rsidRPr="00AE082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8251</w:t>
      </w:r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produs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de Intel, standard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numit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USART (Universal Synchronous/Asynchronous Receiver/Transmitter). A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creat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comunicarea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datelor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microprocesoarele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Intel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mod specific </w:t>
      </w:r>
      <w:proofErr w:type="spellStart"/>
      <w:r w:rsidRPr="00AE0821">
        <w:rPr>
          <w:rFonts w:ascii="Times New Roman" w:hAnsi="Times New Roman" w:cs="Times New Roman"/>
          <w:color w:val="000000"/>
          <w:sz w:val="28"/>
          <w:szCs w:val="28"/>
        </w:rPr>
        <w:t>microprocesorul</w:t>
      </w:r>
      <w:proofErr w:type="spellEnd"/>
      <w:r w:rsidRPr="00AE0821">
        <w:rPr>
          <w:rFonts w:ascii="Times New Roman" w:hAnsi="Times New Roman" w:cs="Times New Roman"/>
          <w:color w:val="000000"/>
          <w:sz w:val="28"/>
          <w:szCs w:val="28"/>
        </w:rPr>
        <w:t xml:space="preserve"> Intel 8086.</w:t>
      </w:r>
    </w:p>
    <w:p w14:paraId="3CB748FC" w14:textId="5E77CE87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hAnsi="Times New Roman" w:cs="Times New Roman"/>
          <w:b/>
          <w:color w:val="000000"/>
          <w:sz w:val="36"/>
        </w:rPr>
      </w:pPr>
    </w:p>
    <w:p w14:paraId="61A55425" w14:textId="4DCFD8FE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                 </w:t>
      </w:r>
      <w:r>
        <w:rPr>
          <w:rFonts w:ascii="Times New Roman" w:eastAsia="Calibri" w:hAnsi="Times New Roman" w:cs="Times New Roman"/>
          <w:sz w:val="32"/>
          <w:szCs w:val="32"/>
          <w:lang w:val="ro-RO"/>
        </w:rPr>
        <w:tab/>
      </w:r>
      <w:r>
        <w:rPr>
          <w:rFonts w:ascii="Times New Roman" w:eastAsia="Calibri" w:hAnsi="Times New Roman" w:cs="Times New Roman"/>
          <w:sz w:val="32"/>
          <w:szCs w:val="32"/>
          <w:lang w:val="ro-RO"/>
        </w:rPr>
        <w:tab/>
      </w:r>
      <w:r>
        <w:rPr>
          <w:rFonts w:ascii="Times New Roman" w:eastAsia="Calibri" w:hAnsi="Times New Roman" w:cs="Times New Roman"/>
          <w:sz w:val="32"/>
          <w:szCs w:val="32"/>
          <w:lang w:val="ro-RO"/>
        </w:rPr>
        <w:tab/>
        <w:t xml:space="preserve">    </w:t>
      </w:r>
      <w:r w:rsidRPr="00AE0821">
        <w:rPr>
          <w:rFonts w:ascii="Times New Roman" w:eastAsia="Calibri" w:hAnsi="Times New Roman" w:cs="Times New Roman"/>
          <w:sz w:val="32"/>
          <w:szCs w:val="32"/>
          <w:lang w:val="ro-RO"/>
        </w:rPr>
        <w:t>Schemă</w:t>
      </w:r>
      <w:r w:rsidRPr="00AE0821">
        <w:rPr>
          <w:rFonts w:ascii="Times New Roman" w:eastAsia="Calibri" w:hAnsi="Times New Roman" w:cs="Times New Roman"/>
          <w:sz w:val="32"/>
          <w:szCs w:val="32"/>
        </w:rPr>
        <w:t>:</w:t>
      </w:r>
    </w:p>
    <w:p w14:paraId="69ACC770" w14:textId="3A05988A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eastAsia="Calibri" w:hAnsi="Times New Roman" w:cs="Times New Roman"/>
          <w:sz w:val="32"/>
          <w:szCs w:val="32"/>
        </w:rPr>
      </w:pPr>
    </w:p>
    <w:p w14:paraId="03B9B6E9" w14:textId="3535EAD9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eastAsia="Calibri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7F44DF" wp14:editId="695B3FF4">
            <wp:extent cx="3337560" cy="182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6275" cy="18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D1B" w14:textId="6CB15139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eastAsia="Calibri" w:hAnsi="Times New Roman" w:cs="Times New Roman"/>
          <w:sz w:val="32"/>
          <w:szCs w:val="32"/>
        </w:rPr>
      </w:pPr>
    </w:p>
    <w:p w14:paraId="52C3DFFB" w14:textId="5A5A1A4B" w:rsidR="00AE0821" w:rsidRDefault="00AE0821" w:rsidP="00AE0821">
      <w:pPr>
        <w:jc w:val="center"/>
        <w:rPr>
          <w:rFonts w:cstheme="minorHAnsi"/>
          <w:bCs/>
          <w:color w:val="000000"/>
          <w:sz w:val="28"/>
          <w:szCs w:val="28"/>
          <w:u w:val="single"/>
        </w:rPr>
      </w:pPr>
      <w:r w:rsidRPr="00773079">
        <w:rPr>
          <w:rFonts w:cstheme="minorHAnsi"/>
          <w:color w:val="000000"/>
          <w:sz w:val="28"/>
          <w:szCs w:val="28"/>
          <w:u w:val="single"/>
        </w:rPr>
        <w:t xml:space="preserve">Modul de funcționare al </w:t>
      </w:r>
      <w:r>
        <w:rPr>
          <w:rFonts w:cstheme="minorHAnsi"/>
          <w:b/>
          <w:color w:val="000000"/>
          <w:sz w:val="28"/>
          <w:szCs w:val="28"/>
          <w:u w:val="single"/>
        </w:rPr>
        <w:t>circuitului 8251</w:t>
      </w:r>
      <w:r>
        <w:rPr>
          <w:rFonts w:cstheme="minorHAnsi"/>
          <w:bCs/>
          <w:color w:val="000000"/>
          <w:sz w:val="28"/>
          <w:szCs w:val="28"/>
          <w:u w:val="single"/>
        </w:rPr>
        <w:t>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705"/>
        <w:gridCol w:w="810"/>
        <w:gridCol w:w="780"/>
        <w:gridCol w:w="6045"/>
      </w:tblGrid>
      <w:tr w:rsidR="00AE0821" w:rsidRPr="00AE0821" w14:paraId="1FD92BC3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F2792A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b/>
                <w:color w:val="000000"/>
                <w:sz w:val="28"/>
                <w:szCs w:val="28"/>
                <w:lang w:val="en-US"/>
              </w:rPr>
              <w:t>/CS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EEC8B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b/>
                <w:color w:val="000000"/>
                <w:sz w:val="28"/>
                <w:szCs w:val="28"/>
                <w:lang w:val="en-US"/>
              </w:rPr>
              <w:t>/RD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55163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b/>
                <w:color w:val="000000"/>
                <w:sz w:val="28"/>
                <w:szCs w:val="28"/>
                <w:lang w:val="en-US"/>
              </w:rPr>
              <w:t>/WR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F001FB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b/>
                <w:color w:val="000000"/>
                <w:sz w:val="28"/>
                <w:szCs w:val="28"/>
                <w:lang w:val="en-US"/>
              </w:rPr>
              <w:t>C//D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88CACE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b/>
                <w:color w:val="000000"/>
                <w:sz w:val="28"/>
                <w:szCs w:val="28"/>
                <w:lang w:val="en-US"/>
              </w:rPr>
              <w:t>Operație</w:t>
            </w:r>
            <w:proofErr w:type="spellEnd"/>
          </w:p>
        </w:tc>
      </w:tr>
      <w:tr w:rsidR="00AE0821" w:rsidRPr="00AE0821" w14:paraId="040F565C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09308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C586C8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05736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AE8111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9A49D5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Magistrala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de date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în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a 3-a stare</w:t>
            </w:r>
          </w:p>
        </w:tc>
      </w:tr>
      <w:tr w:rsidR="00AE0821" w:rsidRPr="00AE0821" w14:paraId="0FD860BD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70C310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F82D22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E82F8B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74B831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CB21B1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Magistrala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de date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în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a 3-a stare</w:t>
            </w:r>
          </w:p>
        </w:tc>
      </w:tr>
      <w:tr w:rsidR="00AE0821" w:rsidRPr="00AE0821" w14:paraId="2E85B874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03F98A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891CE4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26371C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1D16AB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FB94BB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Citire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octetului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de stare</w:t>
            </w:r>
          </w:p>
        </w:tc>
      </w:tr>
      <w:tr w:rsidR="00AE0821" w:rsidRPr="00AE0821" w14:paraId="5C30F128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0210E8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4F7B28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4966D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7BDF30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2E1D90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Citire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datei</w:t>
            </w:r>
            <w:proofErr w:type="spellEnd"/>
          </w:p>
        </w:tc>
      </w:tr>
      <w:tr w:rsidR="00AE0821" w:rsidRPr="00AE0821" w14:paraId="7A31CEB2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A06F2F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D64E3F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847723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DB7905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BE7F98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Scriere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cuvintelor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comandă</w:t>
            </w:r>
            <w:proofErr w:type="spellEnd"/>
          </w:p>
        </w:tc>
      </w:tr>
      <w:tr w:rsidR="00AE0821" w:rsidRPr="00AE0821" w14:paraId="6E500E11" w14:textId="77777777" w:rsidTr="00E45ED7">
        <w:trPr>
          <w:trHeight w:val="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372D4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92C12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4C8E73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01986E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1BF2D" w14:textId="77777777" w:rsidR="00AE0821" w:rsidRPr="00AE0821" w:rsidRDefault="00AE0821" w:rsidP="00AE0821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lang w:val="en-US"/>
              </w:rPr>
            </w:pP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Scriere</w:t>
            </w:r>
            <w:proofErr w:type="spellEnd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AE0821">
              <w:rPr>
                <w:rFonts w:ascii="Times New Roman" w:eastAsia="Times New Roman" w:hAnsi="Times New Roman" w:cs="Calibri"/>
                <w:color w:val="000000"/>
                <w:sz w:val="28"/>
                <w:szCs w:val="28"/>
                <w:lang w:val="en-US"/>
              </w:rPr>
              <w:t>datei</w:t>
            </w:r>
            <w:proofErr w:type="spellEnd"/>
          </w:p>
        </w:tc>
      </w:tr>
    </w:tbl>
    <w:p w14:paraId="4DAFA136" w14:textId="65337228" w:rsidR="00AE0821" w:rsidRDefault="00AE0821" w:rsidP="00AE0821">
      <w:pPr>
        <w:jc w:val="center"/>
        <w:rPr>
          <w:rFonts w:eastAsia="Arial" w:cstheme="minorHAnsi"/>
          <w:bCs/>
          <w:color w:val="000000"/>
          <w:sz w:val="28"/>
          <w:szCs w:val="28"/>
        </w:rPr>
      </w:pPr>
    </w:p>
    <w:p w14:paraId="3E9185A7" w14:textId="77777777" w:rsidR="00AE0821" w:rsidRDefault="00AE0821" w:rsidP="00AE0821">
      <w:pPr>
        <w:spacing w:before="12"/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r w:rsidRPr="00773079">
        <w:rPr>
          <w:rFonts w:cstheme="minorHAnsi"/>
          <w:color w:val="000000"/>
          <w:sz w:val="28"/>
          <w:szCs w:val="28"/>
          <w:u w:val="single"/>
        </w:rPr>
        <w:t>Structura interna a circuitului</w:t>
      </w:r>
      <w:r>
        <w:rPr>
          <w:rFonts w:cstheme="minorHAnsi"/>
          <w:b/>
          <w:color w:val="000000"/>
          <w:sz w:val="28"/>
          <w:szCs w:val="28"/>
          <w:u w:val="single"/>
        </w:rPr>
        <w:t xml:space="preserve"> 8251</w:t>
      </w:r>
    </w:p>
    <w:p w14:paraId="01AF5661" w14:textId="668F671F" w:rsidR="00AE0821" w:rsidRDefault="00AE0821" w:rsidP="00AE0821">
      <w:pPr>
        <w:jc w:val="center"/>
        <w:rPr>
          <w:rFonts w:cstheme="minorHAnsi"/>
        </w:rPr>
      </w:pPr>
      <w:r w:rsidRPr="00DD2144">
        <w:rPr>
          <w:rFonts w:cstheme="minorHAnsi"/>
        </w:rPr>
        <w:object w:dxaOrig="8118" w:dyaOrig="6338" w14:anchorId="1AEE1ECC">
          <v:rect id="_x0000_i1033" style="width:373.8pt;height:270.6pt" o:ole="" o:preferrelative="t" stroked="f">
            <v:imagedata r:id="rId23" o:title=""/>
          </v:rect>
          <o:OLEObject Type="Embed" ProgID="StaticMetafile" ShapeID="_x0000_i1033" DrawAspect="Content" ObjectID="_1637588285" r:id="rId24"/>
        </w:object>
      </w:r>
    </w:p>
    <w:p w14:paraId="6D4D668A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Transmisia serială permite transferul de date între sisteme care se află la distanțe mari unul de altul folosind un număr redus de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fire.Transferul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datelor se face bit după bit.</w:t>
      </w:r>
    </w:p>
    <w:p w14:paraId="4D63A542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Semnificație semnale:</w:t>
      </w:r>
    </w:p>
    <w:p w14:paraId="02C7A8D3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D0-D7=magistrala de date a unității centrale.</w:t>
      </w:r>
    </w:p>
    <w:p w14:paraId="40A463F2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RESET=intrare de inițializare.</w:t>
      </w:r>
    </w:p>
    <w:p w14:paraId="7D9B04B8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CLK=intrare de tact.</w:t>
      </w:r>
    </w:p>
    <w:p w14:paraId="3F10F477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C//D(Control/Data)=selecție comandă/date(1=comandă,0-date).</w:t>
      </w:r>
    </w:p>
    <w:p w14:paraId="087F492F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/CS(Chip Select)=specifică dacă comunicarea dintre 8251A și unitatea centrală este activă.</w:t>
      </w:r>
    </w:p>
    <w:p w14:paraId="16273C49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/RD(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Read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>)=citire date sau stare de către unitatea centrală.</w:t>
      </w:r>
    </w:p>
    <w:p w14:paraId="7A407670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/WR(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Write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>)=scriere date sau cuvânt de control de către unitatea centrală.</w:t>
      </w:r>
    </w:p>
    <w:p w14:paraId="160C9030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RXD(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Reception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Data)=intrare serială de date.</w:t>
      </w:r>
    </w:p>
    <w:p w14:paraId="7B0451AF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TXD(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Transmission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Data)=ieșire serială de date.</w:t>
      </w:r>
    </w:p>
    <w:p w14:paraId="6FBE9504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RXRDY(Receptor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Ready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)=caracter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recepționat,ce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poate fi citit de procesor.</w:t>
      </w:r>
    </w:p>
    <w:p w14:paraId="7D67B0C3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TXRDY(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Transmitter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Ready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>)=transmițătorul e disponibil pentru un nou caracter.</w:t>
      </w:r>
    </w:p>
    <w:p w14:paraId="0DF521DA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TXE(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Transmitter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Empty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>)=transmițătorul este vid(nu are date de transmis).</w:t>
      </w:r>
    </w:p>
    <w:p w14:paraId="10206929" w14:textId="77777777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/RXC(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Reception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Clock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>)=intrare de tact pentru recepție.</w:t>
      </w:r>
    </w:p>
    <w:p w14:paraId="74373217" w14:textId="63891EFF" w:rsidR="00AE0821" w:rsidRPr="00AE0821" w:rsidRDefault="00AE0821" w:rsidP="00AE08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E0821">
        <w:rPr>
          <w:rFonts w:ascii="Times New Roman" w:eastAsia="Calibri" w:hAnsi="Times New Roman" w:cs="Times New Roman"/>
          <w:sz w:val="28"/>
          <w:szCs w:val="28"/>
        </w:rPr>
        <w:t>/TXC(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Transmission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E0821">
        <w:rPr>
          <w:rFonts w:ascii="Times New Roman" w:eastAsia="Calibri" w:hAnsi="Times New Roman" w:cs="Times New Roman"/>
          <w:sz w:val="28"/>
          <w:szCs w:val="28"/>
        </w:rPr>
        <w:t>Clock</w:t>
      </w:r>
      <w:proofErr w:type="spellEnd"/>
      <w:r w:rsidRPr="00AE0821">
        <w:rPr>
          <w:rFonts w:ascii="Times New Roman" w:eastAsia="Calibri" w:hAnsi="Times New Roman" w:cs="Times New Roman"/>
          <w:sz w:val="28"/>
          <w:szCs w:val="28"/>
        </w:rPr>
        <w:t>)=intrare de tact pentru transmisie.</w:t>
      </w:r>
    </w:p>
    <w:p w14:paraId="4D3E1BB0" w14:textId="0E949AF4" w:rsidR="00AE0821" w:rsidRPr="00AE0821" w:rsidRDefault="00AE0821" w:rsidP="00AE0821">
      <w:pPr>
        <w:spacing w:after="0"/>
        <w:ind w:firstLine="720"/>
        <w:contextualSpacing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</w:t>
      </w:r>
      <w:r w:rsidRPr="00AE0821">
        <w:rPr>
          <w:b/>
          <w:sz w:val="36"/>
          <w:szCs w:val="36"/>
          <w:u w:val="single"/>
        </w:rPr>
        <w:t>Interfața paralelă</w:t>
      </w:r>
    </w:p>
    <w:p w14:paraId="6985F2E3" w14:textId="1F3397DE" w:rsid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eastAsia="Calibri" w:hAnsi="Times New Roman" w:cs="Times New Roman"/>
          <w:sz w:val="32"/>
          <w:szCs w:val="32"/>
        </w:rPr>
      </w:pPr>
    </w:p>
    <w:p w14:paraId="43FD24CA" w14:textId="77777777" w:rsidR="00AE0821" w:rsidRPr="00AE0821" w:rsidRDefault="00AE0821" w:rsidP="00AE0821">
      <w:pPr>
        <w:spacing w:after="0" w:line="240" w:lineRule="auto"/>
        <w:ind w:firstLine="708"/>
        <w:jc w:val="both"/>
        <w:rPr>
          <w:rFonts w:ascii="Times New Roman" w:eastAsia="Times New Roman" w:hAnsi="Times New Roman" w:cs="Calibri"/>
          <w:color w:val="000000"/>
          <w:sz w:val="28"/>
          <w:szCs w:val="28"/>
        </w:rPr>
      </w:pPr>
      <w:r w:rsidRPr="00AE0821">
        <w:rPr>
          <w:rFonts w:ascii="Times New Roman" w:eastAsia="Times New Roman" w:hAnsi="Times New Roman" w:cs="Calibri"/>
          <w:color w:val="000000"/>
          <w:sz w:val="28"/>
          <w:szCs w:val="28"/>
        </w:rPr>
        <w:t xml:space="preserve">Spre deosebire de transferul serial, la care transferul datelor se face bit după bit, la transferul paralel se transferă 8 biți simultan iar transferul este însoțit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</w:rPr>
        <w:t>şi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</w:rPr>
        <w:t xml:space="preserve"> de semnale de dialog. Interfața paralelă se realizează cu ajutorul circuitului 8255.</w:t>
      </w:r>
    </w:p>
    <w:p w14:paraId="6179438E" w14:textId="77777777" w:rsidR="00AE0821" w:rsidRPr="00AE0821" w:rsidRDefault="00AE0821" w:rsidP="00AE0821">
      <w:pPr>
        <w:spacing w:after="0" w:line="240" w:lineRule="auto"/>
        <w:ind w:firstLine="708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</w:pPr>
      <w:proofErr w:type="spellStart"/>
      <w:r w:rsidRPr="00AE0821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/>
        </w:rPr>
        <w:t>Circuitul</w:t>
      </w:r>
      <w:proofErr w:type="spellEnd"/>
      <w:r w:rsidRPr="00AE0821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/>
        </w:rPr>
        <w:t xml:space="preserve"> 8255</w:t>
      </w:r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fost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dezvoltat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de Intel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în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prima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parte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</w:t>
      </w:r>
      <w:proofErr w:type="gram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a</w:t>
      </w:r>
      <w:proofErr w:type="gram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anilor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1970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pentru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microprocesorul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Intel 8085. Mai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târziu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început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să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fie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utilizat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cu </w:t>
      </w:r>
      <w:proofErr w:type="spellStart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>microprocesorul</w:t>
      </w:r>
      <w:proofErr w:type="spellEnd"/>
      <w:r w:rsidRPr="00AE0821">
        <w:rPr>
          <w:rFonts w:ascii="Times New Roman" w:eastAsia="Times New Roman" w:hAnsi="Times New Roman" w:cs="Calibri"/>
          <w:color w:val="000000"/>
          <w:sz w:val="28"/>
          <w:szCs w:val="28"/>
          <w:lang w:val="en-US"/>
        </w:rPr>
        <w:t xml:space="preserve"> Intel 8086.</w:t>
      </w:r>
    </w:p>
    <w:p w14:paraId="1955E9C1" w14:textId="5306DBFA" w:rsidR="00AE0821" w:rsidRPr="00AE0821" w:rsidRDefault="00AE0821" w:rsidP="00AE0821">
      <w:pPr>
        <w:pStyle w:val="Listparagraf"/>
        <w:suppressAutoHyphens w:val="0"/>
        <w:autoSpaceDN/>
        <w:spacing w:after="0"/>
        <w:ind w:left="90"/>
        <w:contextualSpacing/>
        <w:textAlignment w:val="auto"/>
        <w:rPr>
          <w:rFonts w:ascii="Times New Roman" w:eastAsia="Calibri" w:hAnsi="Times New Roman" w:cs="Times New Roman"/>
          <w:sz w:val="32"/>
          <w:szCs w:val="32"/>
        </w:rPr>
      </w:pPr>
    </w:p>
    <w:p w14:paraId="5D4FADD6" w14:textId="7368C333" w:rsidR="00AE0821" w:rsidRDefault="00867879" w:rsidP="00867879">
      <w:pPr>
        <w:spacing w:after="0"/>
        <w:ind w:left="720"/>
        <w:contextualSpacing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Schemă:</w:t>
      </w:r>
    </w:p>
    <w:p w14:paraId="15156627" w14:textId="70FCABEC" w:rsidR="00867879" w:rsidRDefault="00867879" w:rsidP="00867879">
      <w:pPr>
        <w:spacing w:after="0"/>
        <w:ind w:left="720"/>
        <w:contextualSpacing/>
        <w:jc w:val="center"/>
        <w:rPr>
          <w:rFonts w:ascii="Calibri" w:eastAsia="Calibri" w:hAnsi="Calibri" w:cs="Calibri"/>
          <w:sz w:val="32"/>
          <w:szCs w:val="32"/>
        </w:rPr>
      </w:pPr>
    </w:p>
    <w:p w14:paraId="285C810F" w14:textId="2BCFD54D" w:rsidR="00867879" w:rsidRDefault="00867879" w:rsidP="00867879">
      <w:pPr>
        <w:spacing w:after="0"/>
        <w:ind w:left="720"/>
        <w:contextualSpacing/>
        <w:jc w:val="center"/>
        <w:rPr>
          <w:rFonts w:cstheme="minorHAnsi"/>
          <w:b/>
          <w:color w:val="000000"/>
          <w:sz w:val="36"/>
        </w:rPr>
      </w:pPr>
      <w:r>
        <w:rPr>
          <w:noProof/>
        </w:rPr>
        <w:drawing>
          <wp:inline distT="0" distB="0" distL="0" distR="0" wp14:anchorId="73E8AA65" wp14:editId="3FDDD2E9">
            <wp:extent cx="2956560" cy="2237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9723" cy="22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84C" w14:textId="144E2DF7" w:rsidR="00867879" w:rsidRDefault="00867879" w:rsidP="00867879">
      <w:pPr>
        <w:spacing w:after="0"/>
        <w:ind w:left="720"/>
        <w:contextualSpacing/>
        <w:jc w:val="center"/>
        <w:rPr>
          <w:rFonts w:cstheme="minorHAnsi"/>
          <w:b/>
          <w:color w:val="000000"/>
          <w:sz w:val="36"/>
        </w:rPr>
      </w:pPr>
    </w:p>
    <w:p w14:paraId="1BE250A8" w14:textId="75ABCDC0" w:rsidR="00867879" w:rsidRDefault="00867879" w:rsidP="00867879">
      <w:pPr>
        <w:jc w:val="center"/>
        <w:rPr>
          <w:rFonts w:cstheme="minorHAnsi"/>
          <w:b/>
          <w:color w:val="000000"/>
          <w:sz w:val="28"/>
          <w:szCs w:val="28"/>
          <w:u w:val="single"/>
        </w:rPr>
      </w:pPr>
      <w:bookmarkStart w:id="5" w:name="_Hlk26921444"/>
      <w:r w:rsidRPr="00773079">
        <w:rPr>
          <w:rFonts w:cstheme="minorHAnsi"/>
          <w:color w:val="000000"/>
          <w:sz w:val="28"/>
          <w:szCs w:val="28"/>
          <w:u w:val="single"/>
        </w:rPr>
        <w:t xml:space="preserve">Modul de funcționare al </w:t>
      </w:r>
      <w:r>
        <w:rPr>
          <w:rFonts w:cstheme="minorHAnsi"/>
          <w:b/>
          <w:color w:val="000000"/>
          <w:sz w:val="28"/>
          <w:szCs w:val="28"/>
          <w:u w:val="single"/>
        </w:rPr>
        <w:t>circuitului 8255</w:t>
      </w:r>
    </w:p>
    <w:p w14:paraId="5B012447" w14:textId="5AC2CAD2" w:rsidR="00867879" w:rsidRPr="00773079" w:rsidRDefault="00867879" w:rsidP="00867879">
      <w:pPr>
        <w:jc w:val="center"/>
        <w:rPr>
          <w:rFonts w:eastAsia="Arial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EBC2A9" wp14:editId="094D7550">
            <wp:extent cx="3291840" cy="19241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6431" cy="19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16462411" w14:textId="77777777" w:rsidR="00867879" w:rsidRDefault="00867879" w:rsidP="00867879">
      <w:pPr>
        <w:spacing w:after="0"/>
        <w:ind w:left="720"/>
        <w:contextualSpacing/>
        <w:jc w:val="center"/>
        <w:rPr>
          <w:rFonts w:cstheme="minorHAnsi"/>
          <w:b/>
          <w:color w:val="000000"/>
          <w:sz w:val="36"/>
        </w:rPr>
      </w:pPr>
    </w:p>
    <w:p w14:paraId="649C0AF9" w14:textId="77777777" w:rsid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4247F9" w14:textId="77777777" w:rsid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D2DEF2" w14:textId="515DD1B1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lastRenderedPageBreak/>
        <w:t>Semnificație semnale:</w:t>
      </w:r>
    </w:p>
    <w:p w14:paraId="4FBFC1F4" w14:textId="77777777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D0-D7=magistrala de date a unității centrale.</w:t>
      </w:r>
    </w:p>
    <w:p w14:paraId="0A8097E4" w14:textId="77777777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/RD(</w:t>
      </w:r>
      <w:proofErr w:type="spellStart"/>
      <w:r w:rsidRPr="00867879">
        <w:rPr>
          <w:rFonts w:ascii="Times New Roman" w:eastAsia="Calibri" w:hAnsi="Times New Roman" w:cs="Times New Roman"/>
          <w:sz w:val="28"/>
          <w:szCs w:val="28"/>
        </w:rPr>
        <w:t>Read</w:t>
      </w:r>
      <w:proofErr w:type="spellEnd"/>
      <w:r w:rsidRPr="00867879">
        <w:rPr>
          <w:rFonts w:ascii="Times New Roman" w:eastAsia="Calibri" w:hAnsi="Times New Roman" w:cs="Times New Roman"/>
          <w:sz w:val="28"/>
          <w:szCs w:val="28"/>
        </w:rPr>
        <w:t>)=citire date sau stare de către unitatea centrală.</w:t>
      </w:r>
    </w:p>
    <w:p w14:paraId="024FCF0A" w14:textId="77777777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/WR(</w:t>
      </w:r>
      <w:proofErr w:type="spellStart"/>
      <w:r w:rsidRPr="00867879">
        <w:rPr>
          <w:rFonts w:ascii="Times New Roman" w:eastAsia="Calibri" w:hAnsi="Times New Roman" w:cs="Times New Roman"/>
          <w:sz w:val="28"/>
          <w:szCs w:val="28"/>
        </w:rPr>
        <w:t>Write</w:t>
      </w:r>
      <w:proofErr w:type="spellEnd"/>
      <w:r w:rsidRPr="00867879">
        <w:rPr>
          <w:rFonts w:ascii="Times New Roman" w:eastAsia="Calibri" w:hAnsi="Times New Roman" w:cs="Times New Roman"/>
          <w:sz w:val="28"/>
          <w:szCs w:val="28"/>
        </w:rPr>
        <w:t>)=scriere date sau cuvânt de control de către unitatea centrală.</w:t>
      </w:r>
    </w:p>
    <w:p w14:paraId="4AC65181" w14:textId="77777777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/CS(Chip Select)=specifică dacă comunicarea dintre 8255A și unitatea centrală este activă.</w:t>
      </w:r>
    </w:p>
    <w:p w14:paraId="35319569" w14:textId="77777777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A0 și A1=selecție port 0 și selecție port 1.</w:t>
      </w:r>
    </w:p>
    <w:p w14:paraId="4A3DBBEE" w14:textId="77777777" w:rsidR="00867879" w:rsidRPr="00867879" w:rsidRDefault="00867879" w:rsidP="0086787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RESET=intrare de inițializare.</w:t>
      </w:r>
    </w:p>
    <w:p w14:paraId="7F5466C3" w14:textId="2F81D573" w:rsidR="00AE0821" w:rsidRDefault="00867879" w:rsidP="00867879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7879">
        <w:rPr>
          <w:rFonts w:ascii="Times New Roman" w:eastAsia="Calibri" w:hAnsi="Times New Roman" w:cs="Times New Roman"/>
          <w:sz w:val="28"/>
          <w:szCs w:val="28"/>
        </w:rPr>
        <w:t>Porturile A,B și C=porturi de citire și scriere</w:t>
      </w:r>
    </w:p>
    <w:p w14:paraId="22E6586C" w14:textId="79DAF12F" w:rsidR="00D617A4" w:rsidRDefault="00D617A4" w:rsidP="00867879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C70BB20" w14:textId="77777777" w:rsidR="00D617A4" w:rsidRDefault="00D617A4" w:rsidP="00D617A4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bookmarkStart w:id="6" w:name="_Hlk26907814"/>
      <w:r w:rsidRPr="008C2E47">
        <w:rPr>
          <w:rFonts w:ascii="Calibri" w:eastAsia="Calibri" w:hAnsi="Calibri" w:cs="Calibri"/>
          <w:b/>
          <w:sz w:val="32"/>
          <w:u w:val="single"/>
        </w:rPr>
        <w:t>Decodificarea porturilor interfeței seriale și interfeței paralele</w:t>
      </w:r>
    </w:p>
    <w:bookmarkEnd w:id="6"/>
    <w:p w14:paraId="5F63A2FD" w14:textId="0CC94DC4" w:rsidR="00D617A4" w:rsidRDefault="00D617A4" w:rsidP="00867879">
      <w:pPr>
        <w:spacing w:after="0"/>
        <w:contextualSpacing/>
        <w:rPr>
          <w:rFonts w:ascii="Times New Roman" w:hAnsi="Times New Roman" w:cs="Times New Roman"/>
          <w:b/>
          <w:color w:val="000000"/>
          <w:sz w:val="36"/>
        </w:rPr>
      </w:pPr>
    </w:p>
    <w:p w14:paraId="4F84AC8B" w14:textId="1F4C9C95" w:rsidR="00D617A4" w:rsidRPr="00DC26D9" w:rsidRDefault="00D617A4" w:rsidP="00D617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C26D9">
        <w:rPr>
          <w:rFonts w:ascii="Times New Roman" w:eastAsia="Calibri" w:hAnsi="Times New Roman" w:cs="Times New Roman"/>
          <w:sz w:val="28"/>
          <w:szCs w:val="28"/>
        </w:rPr>
        <w:t xml:space="preserve">Interfața serială este plasată în zona 03A0H-03A2H sau 0BA0H-0BA2H, în </w:t>
      </w:r>
      <w:proofErr w:type="spellStart"/>
      <w:r w:rsidRPr="00DC26D9">
        <w:rPr>
          <w:rFonts w:ascii="Times New Roman" w:eastAsia="Calibri" w:hAnsi="Times New Roman" w:cs="Times New Roman"/>
          <w:sz w:val="28"/>
          <w:szCs w:val="28"/>
        </w:rPr>
        <w:t>funție</w:t>
      </w:r>
      <w:proofErr w:type="spellEnd"/>
      <w:r w:rsidRPr="00DC26D9">
        <w:rPr>
          <w:rFonts w:ascii="Times New Roman" w:eastAsia="Calibri" w:hAnsi="Times New Roman" w:cs="Times New Roman"/>
          <w:sz w:val="28"/>
          <w:szCs w:val="28"/>
        </w:rPr>
        <w:t xml:space="preserve"> de poziția </w:t>
      </w:r>
      <w:proofErr w:type="spellStart"/>
      <w:r w:rsidRPr="00DC26D9">
        <w:rPr>
          <w:rFonts w:ascii="Times New Roman" w:eastAsia="Calibri" w:hAnsi="Times New Roman" w:cs="Times New Roman"/>
          <w:sz w:val="28"/>
          <w:szCs w:val="28"/>
        </w:rPr>
        <w:t>microcomutatorului</w:t>
      </w:r>
      <w:proofErr w:type="spellEnd"/>
      <w:r w:rsidRPr="00DC26D9">
        <w:rPr>
          <w:rFonts w:ascii="Times New Roman" w:eastAsia="Calibri" w:hAnsi="Times New Roman" w:cs="Times New Roman"/>
          <w:sz w:val="28"/>
          <w:szCs w:val="28"/>
        </w:rPr>
        <w:t xml:space="preserve"> S1,iar interfața paralelă este plasată în zona 04D0H-04D6H sau 0CD0H-0CD6H, în funcție de poziția </w:t>
      </w:r>
      <w:proofErr w:type="spellStart"/>
      <w:r w:rsidRPr="00DC26D9">
        <w:rPr>
          <w:rFonts w:ascii="Times New Roman" w:eastAsia="Calibri" w:hAnsi="Times New Roman" w:cs="Times New Roman"/>
          <w:sz w:val="28"/>
          <w:szCs w:val="28"/>
        </w:rPr>
        <w:t>microcomutatorului</w:t>
      </w:r>
      <w:proofErr w:type="spellEnd"/>
      <w:r w:rsidRPr="00DC26D9">
        <w:rPr>
          <w:rFonts w:ascii="Times New Roman" w:eastAsia="Calibri" w:hAnsi="Times New Roman" w:cs="Times New Roman"/>
          <w:sz w:val="28"/>
          <w:szCs w:val="28"/>
        </w:rPr>
        <w:t xml:space="preserve"> S2.</w:t>
      </w:r>
    </w:p>
    <w:p w14:paraId="591FC7D6" w14:textId="77777777" w:rsidR="00D617A4" w:rsidRPr="008C2E47" w:rsidRDefault="00D617A4" w:rsidP="00D617A4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tbl>
      <w:tblPr>
        <w:tblW w:w="9583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8"/>
        <w:gridCol w:w="607"/>
        <w:gridCol w:w="607"/>
        <w:gridCol w:w="607"/>
        <w:gridCol w:w="607"/>
        <w:gridCol w:w="607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1090"/>
      </w:tblGrid>
      <w:tr w:rsidR="00D617A4" w:rsidRPr="00D617A4" w14:paraId="371171B3" w14:textId="77777777" w:rsidTr="00D617A4">
        <w:trPr>
          <w:trHeight w:val="458"/>
        </w:trPr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5F65A" w14:textId="364EDCDB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A15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8A10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A14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C75F1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A13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E5D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A12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D558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4"/>
                <w:szCs w:val="24"/>
                <w:lang w:val="en-US"/>
              </w:rPr>
              <w:t>A11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8159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A10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1C02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A9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5D17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A8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1A3B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A7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2630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A6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D91D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4"/>
                <w:szCs w:val="24"/>
                <w:lang w:val="en-US"/>
              </w:rPr>
              <w:t>A5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14CA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4"/>
                <w:szCs w:val="24"/>
                <w:lang w:val="en-US"/>
              </w:rPr>
              <w:t>A4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5C70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A3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1522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A2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875C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A6F0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617A4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2AB4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Nume</w:t>
            </w:r>
            <w:proofErr w:type="spellEnd"/>
            <w:r w:rsidRPr="00D617A4">
              <w:rPr>
                <w:rFonts w:ascii="Calibri" w:eastAsia="Calibri" w:hAnsi="Calibri" w:cs="Calibri"/>
                <w:sz w:val="28"/>
                <w:lang w:val="en-US"/>
              </w:rPr>
              <w:t xml:space="preserve"> port</w:t>
            </w:r>
          </w:p>
        </w:tc>
      </w:tr>
      <w:tr w:rsidR="00D617A4" w:rsidRPr="00D617A4" w14:paraId="4393EBB6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3AEC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4DE7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72A5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0EEE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ADC5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3617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E57F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05FE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B6F2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4871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F0EE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CB07A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C4A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4ABE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3C57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A319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CD71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03A0H-ISA</w:t>
            </w:r>
          </w:p>
        </w:tc>
      </w:tr>
      <w:tr w:rsidR="00D617A4" w:rsidRPr="00D617A4" w14:paraId="72B891A8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68FF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DD15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4016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73C6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5807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8EBD9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BE13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C880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C189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91A3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FD8B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9E6C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75BA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2E23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D30B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1F8E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6806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03A2H-ISA</w:t>
            </w:r>
          </w:p>
        </w:tc>
      </w:tr>
      <w:tr w:rsidR="00D617A4" w:rsidRPr="00D617A4" w14:paraId="3612235A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8DAA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A40C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838D3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CA9E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DFA1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90775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DBF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5660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7B3D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C34A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A3F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DD2E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1E80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E254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940D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8E0A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5F462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0BA0H-ISB</w:t>
            </w:r>
          </w:p>
        </w:tc>
      </w:tr>
      <w:tr w:rsidR="00D617A4" w:rsidRPr="00D617A4" w14:paraId="6F8FD24B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2F27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D612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3FFF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04DF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B303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60FD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98A3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8FA4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792B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49DE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945C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603D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DF2F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FFAB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18B9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5866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2407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0BA2H-ISB</w:t>
            </w:r>
          </w:p>
        </w:tc>
      </w:tr>
      <w:tr w:rsidR="00D617A4" w:rsidRPr="00D617A4" w14:paraId="301FF3DA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388D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6B62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668E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3605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43D4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FABC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EBD9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C868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1C1B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2AFB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8C744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5650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11E2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E6D8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C7FB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CD87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820D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04D0H-IFA</w:t>
            </w:r>
          </w:p>
        </w:tc>
      </w:tr>
      <w:tr w:rsidR="00D617A4" w:rsidRPr="00D617A4" w14:paraId="13108B5C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ACAD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4490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1C6B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03C8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F0B2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7B524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10ED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42BA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B405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03CE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DFD9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5FA6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4CB0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E154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2113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A4F9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BC56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04D2H-IFB</w:t>
            </w:r>
          </w:p>
        </w:tc>
      </w:tr>
      <w:tr w:rsidR="00D617A4" w:rsidRPr="00D617A4" w14:paraId="22FCD485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F0FD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F15D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5296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12D0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947A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D960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22AC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07EE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0E62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AC45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ABA0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EC35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951B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13F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83BA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4793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AF1D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04D4H-IFC</w:t>
            </w:r>
          </w:p>
        </w:tc>
      </w:tr>
      <w:tr w:rsidR="00D617A4" w:rsidRPr="00D617A4" w14:paraId="5FEDD42C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1BF1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BDC2B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3674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EF51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DB14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579C0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AB13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D1C3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03B4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EEFB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EAF3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4E7A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822F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94F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0D065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961C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8897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04D6H-IFR</w:t>
            </w:r>
          </w:p>
        </w:tc>
      </w:tr>
      <w:tr w:rsidR="00D617A4" w:rsidRPr="00D617A4" w14:paraId="3D96ACA1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17C3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6465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4FF4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101F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E75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B346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5C6F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F5F5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8F2A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2DCE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1154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B428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506C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099F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F64A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8474D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33BB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0CD0H-IFA</w:t>
            </w:r>
          </w:p>
        </w:tc>
      </w:tr>
      <w:tr w:rsidR="00D617A4" w:rsidRPr="00D617A4" w14:paraId="6D8D7712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96B7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lastRenderedPageBreak/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C78F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87EA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0BDD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FB8C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04B5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7000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9DC7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AE69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C2AC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1256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49A7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77E7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C230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998E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C382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20BD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0CD2H-IFB</w:t>
            </w:r>
          </w:p>
        </w:tc>
      </w:tr>
      <w:tr w:rsidR="00D617A4" w:rsidRPr="00D617A4" w14:paraId="7FAAC6CA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DD55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8D4DE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3849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1981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4E6B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439C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9305C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0DB3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6A3B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4BD4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D9C51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C2954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4E9E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E3675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03F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FFB6F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DA4DE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0CD4H-IFC</w:t>
            </w:r>
          </w:p>
        </w:tc>
      </w:tr>
      <w:tr w:rsidR="00D617A4" w:rsidRPr="00D617A4" w14:paraId="772D48BE" w14:textId="77777777" w:rsidTr="00D617A4">
        <w:tc>
          <w:tcPr>
            <w:tcW w:w="6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93409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E1276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726D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AB8A3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A2294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D47A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3B5BB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F806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DD57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3511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9F422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2798F7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color w:val="4472C4" w:themeColor="accent1"/>
                <w:lang w:val="en-US"/>
              </w:rPr>
            </w:pPr>
            <w:r w:rsidRPr="00D617A4">
              <w:rPr>
                <w:rFonts w:ascii="Calibri" w:eastAsia="Calibri" w:hAnsi="Calibri" w:cs="Calibri"/>
                <w:color w:val="4472C4" w:themeColor="accent1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402B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7F44D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40A10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4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2C45A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3A7E8" w14:textId="77777777" w:rsidR="00D617A4" w:rsidRPr="00D617A4" w:rsidRDefault="00D617A4" w:rsidP="00D617A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617A4">
              <w:rPr>
                <w:rFonts w:ascii="Calibri" w:eastAsia="Calibri" w:hAnsi="Calibri" w:cs="Calibri"/>
                <w:sz w:val="28"/>
                <w:lang w:val="en-US"/>
              </w:rPr>
              <w:t>0CD6H-IFR</w:t>
            </w:r>
          </w:p>
        </w:tc>
      </w:tr>
    </w:tbl>
    <w:p w14:paraId="21B91FD6" w14:textId="77777777" w:rsidR="00D617A4" w:rsidRPr="00867879" w:rsidRDefault="00D617A4" w:rsidP="00867879">
      <w:pPr>
        <w:spacing w:after="0"/>
        <w:contextualSpacing/>
        <w:rPr>
          <w:rFonts w:ascii="Times New Roman" w:hAnsi="Times New Roman" w:cs="Times New Roman"/>
          <w:b/>
          <w:color w:val="000000"/>
          <w:sz w:val="36"/>
        </w:rPr>
      </w:pPr>
    </w:p>
    <w:p w14:paraId="653C75DA" w14:textId="1D164292" w:rsidR="0043364D" w:rsidRDefault="0043364D" w:rsidP="0043364D">
      <w:pPr>
        <w:spacing w:after="0" w:line="240" w:lineRule="auto"/>
        <w:rPr>
          <w:rFonts w:ascii="Calibri" w:eastAsia="Calibri" w:hAnsi="Calibri" w:cs="Calibri"/>
          <w:sz w:val="28"/>
        </w:rPr>
      </w:pPr>
      <w:bookmarkStart w:id="7" w:name="_Hlk26911262"/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ISA</w:t>
      </w:r>
      <w:r>
        <w:rPr>
          <w:rFonts w:ascii="Calibri" w:eastAsia="Calibri" w:hAnsi="Calibri" w:cs="Calibri"/>
          <w:sz w:val="28"/>
        </w:rPr>
        <w:t>=/A11 * A5 * /A4  =&gt; /Y2</w:t>
      </w:r>
    </w:p>
    <w:p w14:paraId="5B821060" w14:textId="5AE0A2E3" w:rsidR="0043364D" w:rsidRDefault="0043364D" w:rsidP="0043364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ISB</w:t>
      </w:r>
      <w:r>
        <w:rPr>
          <w:rFonts w:ascii="Calibri" w:eastAsia="Calibri" w:hAnsi="Calibri" w:cs="Calibri"/>
          <w:sz w:val="28"/>
        </w:rPr>
        <w:t>=A11 *A5 */A4  =&gt; /Y6</w:t>
      </w:r>
    </w:p>
    <w:p w14:paraId="27BB0719" w14:textId="2F8A89DC" w:rsidR="0043364D" w:rsidRDefault="0043364D" w:rsidP="0043364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IPA</w:t>
      </w:r>
      <w:r>
        <w:rPr>
          <w:rFonts w:ascii="Calibri" w:eastAsia="Calibri" w:hAnsi="Calibri" w:cs="Calibri"/>
          <w:sz w:val="28"/>
        </w:rPr>
        <w:t>=/A11 */A5 *A4 =&gt; /Y1</w:t>
      </w:r>
    </w:p>
    <w:p w14:paraId="4D0C03DA" w14:textId="5DCDFC86" w:rsidR="0043364D" w:rsidRDefault="0043364D" w:rsidP="0043364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IPB</w:t>
      </w:r>
      <w:r>
        <w:rPr>
          <w:rFonts w:ascii="Calibri" w:eastAsia="Calibri" w:hAnsi="Calibri" w:cs="Calibri"/>
          <w:sz w:val="28"/>
        </w:rPr>
        <w:t>=A11 */A5 *A4 =&gt; /Y5</w:t>
      </w:r>
      <w:bookmarkEnd w:id="7"/>
    </w:p>
    <w:p w14:paraId="3E33BD80" w14:textId="62E044B8" w:rsidR="001A617E" w:rsidRDefault="001A617E" w:rsidP="001F62D4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Conectarea LED-</w:t>
      </w:r>
      <w:proofErr w:type="spellStart"/>
      <w:r w:rsidRPr="00BD1A70">
        <w:rPr>
          <w:rFonts w:ascii="Calibri" w:eastAsia="Calibri" w:hAnsi="Calibri" w:cs="Calibri"/>
          <w:b/>
          <w:sz w:val="32"/>
          <w:szCs w:val="32"/>
          <w:u w:val="single"/>
        </w:rPr>
        <w:t>urilor,afișajelor</w:t>
      </w:r>
      <w:proofErr w:type="spellEnd"/>
      <w:r w:rsidRPr="00BD1A70">
        <w:rPr>
          <w:rFonts w:ascii="Calibri" w:eastAsia="Calibri" w:hAnsi="Calibri" w:cs="Calibri"/>
          <w:b/>
          <w:sz w:val="32"/>
          <w:szCs w:val="32"/>
          <w:u w:val="single"/>
        </w:rPr>
        <w:t xml:space="preserve"> și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minitastaturii</w:t>
      </w:r>
      <w:proofErr w:type="spellEnd"/>
      <w:r>
        <w:rPr>
          <w:rFonts w:ascii="Calibri" w:eastAsia="Calibri" w:hAnsi="Calibri" w:cs="Calibri"/>
          <w:b/>
          <w:sz w:val="32"/>
          <w:szCs w:val="32"/>
          <w:u w:val="single"/>
        </w:rPr>
        <w:t>:</w:t>
      </w:r>
    </w:p>
    <w:p w14:paraId="65B11730" w14:textId="77777777" w:rsidR="001A617E" w:rsidRPr="00F47FBA" w:rsidRDefault="001A617E" w:rsidP="001A61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47FBA">
        <w:rPr>
          <w:rFonts w:ascii="Times New Roman" w:eastAsia="Calibri" w:hAnsi="Times New Roman" w:cs="Times New Roman"/>
          <w:sz w:val="28"/>
          <w:szCs w:val="28"/>
        </w:rPr>
        <w:t>Pentru conectarea LED-urilor la unitatea centrală cu microprocesor 8086, sunt necesare porturi de ieșire cu posibilitatea de memorare.Ca port de ieșire am folosit circuitul registru 74LS373.Se folosesc 15 LED-uri și vom avea nevoie de 2 circuite 74LS373 conectate la decodificatorul adreselor de port.</w:t>
      </w:r>
    </w:p>
    <w:p w14:paraId="55D3836C" w14:textId="77777777" w:rsidR="001A617E" w:rsidRPr="00F47FBA" w:rsidRDefault="001A617E" w:rsidP="001A61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Comandarea unui modul de afișaj cu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segmenete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cu mai multe ranguri se face prin soluția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nemultiplexată,folosindu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-se un registru pentru fiecare rang, registrele fiind comandate ca 2 porturi de ieșire ce memorează informațiile ce se vor afișa. Se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foloșește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soluția cu anod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comun.Se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folosesc module de afișare cu segmente și 8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cicuite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74LS373,circuitele 74LS373 fiind conectate la decodificatorul adreselor de port.</w:t>
      </w:r>
    </w:p>
    <w:p w14:paraId="2E65B129" w14:textId="013584C5" w:rsidR="001A617E" w:rsidRDefault="001A617E" w:rsidP="001A61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Pentru conectarea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minitastaturii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este necesar un port de ieșire cu posibilitatea de memorare(registru) și un port de intrare(poartă cu trei stări).Se baleiază coloanele cu un singur 0 și se citesc liniile pentru citirea tastaturii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astfel,în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portul de ieșire se va scrie succesiv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căte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o combinație cu un singur 0 logic în rangul 0,apoi în rangul 1,  apoi în rangul 2,și apoi în rangul 3, după care ciclul se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reia.În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acest caz se va scrie un 0 pe coloanele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minitastaturii.Fiecare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scriere e urmată de citirea liniilor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minitastaturii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. Dacă în combinația citită exista un 0 logic înseamnă că a fost acționată o tastă, altfel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nu.Dacă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a fost acționată o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tastă,ea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va fi identificată din poziția pe care o ocupă 0 logic generat pe coloane și 0 logic citit pe </w:t>
      </w:r>
      <w:proofErr w:type="spellStart"/>
      <w:r w:rsidRPr="00F47FBA">
        <w:rPr>
          <w:rFonts w:ascii="Times New Roman" w:eastAsia="Calibri" w:hAnsi="Times New Roman" w:cs="Times New Roman"/>
          <w:sz w:val="28"/>
          <w:szCs w:val="28"/>
        </w:rPr>
        <w:t>linii.Vom</w:t>
      </w:r>
      <w:proofErr w:type="spellEnd"/>
      <w:r w:rsidRPr="00F47FBA">
        <w:rPr>
          <w:rFonts w:ascii="Times New Roman" w:eastAsia="Calibri" w:hAnsi="Times New Roman" w:cs="Times New Roman"/>
          <w:sz w:val="28"/>
          <w:szCs w:val="28"/>
        </w:rPr>
        <w:t xml:space="preserve"> avea nevoie de un circuit 74LS373 conectat la decodificatorul adreselor de port și un circuit 74LS244.</w:t>
      </w:r>
    </w:p>
    <w:p w14:paraId="7D331D4E" w14:textId="19CE491E" w:rsidR="00DC26D9" w:rsidRDefault="00DC26D9" w:rsidP="00DC26D9">
      <w:pPr>
        <w:spacing w:after="0" w:line="240" w:lineRule="auto"/>
        <w:ind w:left="2880"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DC26D9">
        <w:rPr>
          <w:rFonts w:ascii="Times New Roman" w:hAnsi="Times New Roman" w:cs="Times New Roman"/>
          <w:noProof/>
        </w:rPr>
        <w:drawing>
          <wp:inline distT="0" distB="0" distL="0" distR="0" wp14:anchorId="25041D6C" wp14:editId="0993447C">
            <wp:extent cx="1058545" cy="102812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7891" cy="11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ECEB" w14:textId="6B9754BD" w:rsidR="007B0C54" w:rsidRDefault="007B0C54" w:rsidP="007B0C5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67A75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Dec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odificarea porturilor pentru LED-</w:t>
      </w:r>
      <w:proofErr w:type="spellStart"/>
      <w:r w:rsidRPr="00E67A75">
        <w:rPr>
          <w:rFonts w:ascii="Calibri" w:eastAsia="Calibri" w:hAnsi="Calibri" w:cs="Calibri"/>
          <w:b/>
          <w:sz w:val="28"/>
          <w:szCs w:val="28"/>
          <w:u w:val="single"/>
        </w:rPr>
        <w:t>uri,afișaje</w:t>
      </w:r>
      <w:proofErr w:type="spellEnd"/>
      <w:r w:rsidRPr="00E67A75">
        <w:rPr>
          <w:rFonts w:ascii="Calibri" w:eastAsia="Calibri" w:hAnsi="Calibri" w:cs="Calibri"/>
          <w:b/>
          <w:sz w:val="28"/>
          <w:szCs w:val="28"/>
          <w:u w:val="single"/>
        </w:rPr>
        <w:t xml:space="preserve"> și </w:t>
      </w:r>
      <w:proofErr w:type="spellStart"/>
      <w:r w:rsidRPr="00E67A75">
        <w:rPr>
          <w:rFonts w:ascii="Calibri" w:eastAsia="Calibri" w:hAnsi="Calibri" w:cs="Calibri"/>
          <w:b/>
          <w:sz w:val="28"/>
          <w:szCs w:val="28"/>
          <w:u w:val="single"/>
        </w:rPr>
        <w:t>minitastatură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>:</w:t>
      </w:r>
    </w:p>
    <w:p w14:paraId="279AD07F" w14:textId="793D5919" w:rsidR="007B0C54" w:rsidRDefault="007B0C54" w:rsidP="007B0C5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4CA8C51E" w14:textId="77777777" w:rsidR="007B0C54" w:rsidRP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8" w:name="_Hlk26969684"/>
      <w:r w:rsidRPr="007B0C54">
        <w:rPr>
          <w:rFonts w:ascii="Times New Roman" w:eastAsia="Calibri" w:hAnsi="Times New Roman" w:cs="Times New Roman"/>
          <w:sz w:val="28"/>
          <w:szCs w:val="28"/>
        </w:rPr>
        <w:t>Pentru decodificare adreselor de port se folosesc 2 circuite 74LS138.</w:t>
      </w:r>
    </w:p>
    <w:p w14:paraId="019EF043" w14:textId="77777777" w:rsidR="007B0C54" w:rsidRP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C54">
        <w:rPr>
          <w:rFonts w:ascii="Times New Roman" w:eastAsia="Calibri" w:hAnsi="Times New Roman" w:cs="Times New Roman"/>
          <w:sz w:val="28"/>
          <w:szCs w:val="28"/>
        </w:rPr>
        <w:t>Adrese de port pentru LED-uri:1000H și 1002H.</w:t>
      </w:r>
    </w:p>
    <w:p w14:paraId="4973DE15" w14:textId="77777777" w:rsidR="007B0C54" w:rsidRP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C54">
        <w:rPr>
          <w:rFonts w:ascii="Times New Roman" w:eastAsia="Calibri" w:hAnsi="Times New Roman" w:cs="Times New Roman"/>
          <w:sz w:val="28"/>
          <w:szCs w:val="28"/>
        </w:rPr>
        <w:t>Adrese de port pentru tastatură:1400H(port de intrare) și 1402H(port de ieșire).</w:t>
      </w:r>
    </w:p>
    <w:p w14:paraId="7D1B97C1" w14:textId="453264D9" w:rsid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0C54">
        <w:rPr>
          <w:rFonts w:ascii="Times New Roman" w:eastAsia="Calibri" w:hAnsi="Times New Roman" w:cs="Times New Roman"/>
          <w:sz w:val="28"/>
          <w:szCs w:val="28"/>
        </w:rPr>
        <w:t>Adrese de port pentru afișaje: 0040H, 00C0H, 0440H,04C0H,0840H,08C0H,0C40H, 0CC0H.</w:t>
      </w:r>
    </w:p>
    <w:p w14:paraId="3953BEBC" w14:textId="5CC90D55" w:rsid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elgril"/>
        <w:tblW w:w="10704" w:type="dxa"/>
        <w:tblInd w:w="-677" w:type="dxa"/>
        <w:tblLayout w:type="fixed"/>
        <w:tblLook w:val="04A0" w:firstRow="1" w:lastRow="0" w:firstColumn="1" w:lastColumn="0" w:noHBand="0" w:noVBand="1"/>
      </w:tblPr>
      <w:tblGrid>
        <w:gridCol w:w="49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2318"/>
      </w:tblGrid>
      <w:tr w:rsidR="007B0C54" w14:paraId="246A07E7" w14:textId="77777777" w:rsidTr="007B0C54">
        <w:trPr>
          <w:trHeight w:val="336"/>
        </w:trPr>
        <w:tc>
          <w:tcPr>
            <w:tcW w:w="496" w:type="dxa"/>
          </w:tcPr>
          <w:p w14:paraId="3F28899B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A15</w:t>
            </w:r>
          </w:p>
        </w:tc>
        <w:tc>
          <w:tcPr>
            <w:tcW w:w="526" w:type="dxa"/>
          </w:tcPr>
          <w:p w14:paraId="1133D388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A14</w:t>
            </w:r>
          </w:p>
        </w:tc>
        <w:tc>
          <w:tcPr>
            <w:tcW w:w="526" w:type="dxa"/>
          </w:tcPr>
          <w:p w14:paraId="0C46C22E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A13</w:t>
            </w:r>
          </w:p>
        </w:tc>
        <w:tc>
          <w:tcPr>
            <w:tcW w:w="526" w:type="dxa"/>
          </w:tcPr>
          <w:p w14:paraId="119413EA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A12</w:t>
            </w:r>
          </w:p>
        </w:tc>
        <w:tc>
          <w:tcPr>
            <w:tcW w:w="526" w:type="dxa"/>
          </w:tcPr>
          <w:p w14:paraId="78CCAA22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18"/>
                <w:szCs w:val="1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18"/>
                <w:szCs w:val="18"/>
              </w:rPr>
              <w:t>A11</w:t>
            </w:r>
          </w:p>
        </w:tc>
        <w:tc>
          <w:tcPr>
            <w:tcW w:w="526" w:type="dxa"/>
          </w:tcPr>
          <w:p w14:paraId="5EA7C80C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18"/>
                <w:szCs w:val="1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18"/>
                <w:szCs w:val="18"/>
              </w:rPr>
              <w:t>A10</w:t>
            </w:r>
          </w:p>
        </w:tc>
        <w:tc>
          <w:tcPr>
            <w:tcW w:w="526" w:type="dxa"/>
          </w:tcPr>
          <w:p w14:paraId="65B24B33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A9</w:t>
            </w:r>
          </w:p>
        </w:tc>
        <w:tc>
          <w:tcPr>
            <w:tcW w:w="526" w:type="dxa"/>
          </w:tcPr>
          <w:p w14:paraId="03FBD160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A8</w:t>
            </w:r>
          </w:p>
        </w:tc>
        <w:tc>
          <w:tcPr>
            <w:tcW w:w="526" w:type="dxa"/>
          </w:tcPr>
          <w:p w14:paraId="6E9C0E4A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18"/>
                <w:szCs w:val="18"/>
              </w:rPr>
              <w:t>A7</w:t>
            </w:r>
          </w:p>
        </w:tc>
        <w:tc>
          <w:tcPr>
            <w:tcW w:w="526" w:type="dxa"/>
          </w:tcPr>
          <w:p w14:paraId="73DD127C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A6</w:t>
            </w:r>
          </w:p>
        </w:tc>
        <w:tc>
          <w:tcPr>
            <w:tcW w:w="526" w:type="dxa"/>
          </w:tcPr>
          <w:p w14:paraId="031B0494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A5</w:t>
            </w:r>
          </w:p>
        </w:tc>
        <w:tc>
          <w:tcPr>
            <w:tcW w:w="526" w:type="dxa"/>
          </w:tcPr>
          <w:p w14:paraId="3E8B5A0A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A4</w:t>
            </w:r>
          </w:p>
        </w:tc>
        <w:tc>
          <w:tcPr>
            <w:tcW w:w="526" w:type="dxa"/>
          </w:tcPr>
          <w:p w14:paraId="0309F4ED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A3</w:t>
            </w:r>
          </w:p>
        </w:tc>
        <w:tc>
          <w:tcPr>
            <w:tcW w:w="526" w:type="dxa"/>
          </w:tcPr>
          <w:p w14:paraId="3005D08F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A2</w:t>
            </w:r>
          </w:p>
        </w:tc>
        <w:tc>
          <w:tcPr>
            <w:tcW w:w="526" w:type="dxa"/>
          </w:tcPr>
          <w:p w14:paraId="6A1EDB16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18"/>
                <w:szCs w:val="1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18"/>
                <w:szCs w:val="18"/>
              </w:rPr>
              <w:t>A1</w:t>
            </w:r>
          </w:p>
        </w:tc>
        <w:tc>
          <w:tcPr>
            <w:tcW w:w="526" w:type="dxa"/>
          </w:tcPr>
          <w:p w14:paraId="3CC7C35E" w14:textId="77777777" w:rsidR="007B0C54" w:rsidRPr="00A66BAC" w:rsidRDefault="007B0C54" w:rsidP="00A603A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A66BAC">
              <w:rPr>
                <w:rFonts w:ascii="Calibri" w:eastAsia="Calibri" w:hAnsi="Calibri" w:cs="Calibri"/>
                <w:sz w:val="18"/>
                <w:szCs w:val="18"/>
              </w:rPr>
              <w:t>A0</w:t>
            </w:r>
          </w:p>
        </w:tc>
        <w:tc>
          <w:tcPr>
            <w:tcW w:w="2318" w:type="dxa"/>
          </w:tcPr>
          <w:p w14:paraId="569EC7F6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Nume port</w:t>
            </w:r>
          </w:p>
        </w:tc>
      </w:tr>
      <w:tr w:rsidR="007B0C54" w14:paraId="550C9182" w14:textId="77777777" w:rsidTr="007B0C54">
        <w:trPr>
          <w:trHeight w:val="348"/>
        </w:trPr>
        <w:tc>
          <w:tcPr>
            <w:tcW w:w="496" w:type="dxa"/>
          </w:tcPr>
          <w:p w14:paraId="12BDF31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C23D92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264F7E0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2A35F0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26" w:type="dxa"/>
          </w:tcPr>
          <w:p w14:paraId="6080C8F5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47AA5B29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6D780CE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3194186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97894C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41EFCDE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27BB520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8462C4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71DB54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9C0269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0B94E80A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6A968D2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2318" w:type="dxa"/>
          </w:tcPr>
          <w:p w14:paraId="2CB273A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1000H-LD1</w:t>
            </w:r>
          </w:p>
        </w:tc>
      </w:tr>
      <w:tr w:rsidR="007B0C54" w14:paraId="11F86AE4" w14:textId="77777777" w:rsidTr="007B0C54">
        <w:trPr>
          <w:trHeight w:val="336"/>
        </w:trPr>
        <w:tc>
          <w:tcPr>
            <w:tcW w:w="496" w:type="dxa"/>
          </w:tcPr>
          <w:p w14:paraId="5E37040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FA1D47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E617A6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CA0B34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26" w:type="dxa"/>
          </w:tcPr>
          <w:p w14:paraId="3C0A951E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7D077025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216629E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761B969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2B12EA1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0FAAE18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299BA15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28A16A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6948C9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BE16679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1251AF4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1</w:t>
            </w:r>
          </w:p>
        </w:tc>
        <w:tc>
          <w:tcPr>
            <w:tcW w:w="526" w:type="dxa"/>
          </w:tcPr>
          <w:p w14:paraId="3787EB2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2318" w:type="dxa"/>
          </w:tcPr>
          <w:p w14:paraId="7455931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1002H-LD2</w:t>
            </w:r>
          </w:p>
        </w:tc>
      </w:tr>
      <w:tr w:rsidR="007B0C54" w14:paraId="4380517F" w14:textId="77777777" w:rsidTr="007B0C54">
        <w:trPr>
          <w:trHeight w:val="336"/>
        </w:trPr>
        <w:tc>
          <w:tcPr>
            <w:tcW w:w="496" w:type="dxa"/>
          </w:tcPr>
          <w:p w14:paraId="022973C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0B4BC06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4204BB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60498D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26" w:type="dxa"/>
          </w:tcPr>
          <w:p w14:paraId="496828AD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3BED5402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1</w:t>
            </w:r>
          </w:p>
        </w:tc>
        <w:tc>
          <w:tcPr>
            <w:tcW w:w="526" w:type="dxa"/>
          </w:tcPr>
          <w:p w14:paraId="1ABC9E6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116A34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C83836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0C561796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DD39C7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A25C22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3595BB2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4C3A1D2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C7DA51A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2B33D646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2318" w:type="dxa"/>
          </w:tcPr>
          <w:p w14:paraId="7EB010C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1400H-TIN</w:t>
            </w:r>
          </w:p>
        </w:tc>
      </w:tr>
      <w:tr w:rsidR="007B0C54" w14:paraId="714FA444" w14:textId="77777777" w:rsidTr="007B0C54">
        <w:trPr>
          <w:trHeight w:val="348"/>
        </w:trPr>
        <w:tc>
          <w:tcPr>
            <w:tcW w:w="496" w:type="dxa"/>
          </w:tcPr>
          <w:p w14:paraId="2CC35FC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5E3D8186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89EC8A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E8543E6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26" w:type="dxa"/>
          </w:tcPr>
          <w:p w14:paraId="598AD174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0</w:t>
            </w:r>
          </w:p>
        </w:tc>
        <w:tc>
          <w:tcPr>
            <w:tcW w:w="526" w:type="dxa"/>
          </w:tcPr>
          <w:p w14:paraId="3D923591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1</w:t>
            </w:r>
          </w:p>
        </w:tc>
        <w:tc>
          <w:tcPr>
            <w:tcW w:w="526" w:type="dxa"/>
          </w:tcPr>
          <w:p w14:paraId="2D1DE12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E52869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F01C29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3192169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4C7A21B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046CF29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62A2E3F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1E10708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526" w:type="dxa"/>
          </w:tcPr>
          <w:p w14:paraId="77B96678" w14:textId="77777777" w:rsidR="007B0C54" w:rsidRPr="007B0C54" w:rsidRDefault="007B0C54" w:rsidP="00A603A4">
            <w:pPr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  <w:szCs w:val="28"/>
              </w:rPr>
            </w:pPr>
            <w:r w:rsidRPr="007B0C54">
              <w:rPr>
                <w:rFonts w:ascii="Calibri" w:eastAsia="Calibri" w:hAnsi="Calibri" w:cs="Calibri"/>
                <w:b/>
                <w:bCs/>
                <w:color w:val="4472C4" w:themeColor="accent1"/>
                <w:sz w:val="28"/>
              </w:rPr>
              <w:t>1</w:t>
            </w:r>
          </w:p>
        </w:tc>
        <w:tc>
          <w:tcPr>
            <w:tcW w:w="526" w:type="dxa"/>
          </w:tcPr>
          <w:p w14:paraId="1E9D06B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2318" w:type="dxa"/>
          </w:tcPr>
          <w:p w14:paraId="0917CE3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1402H-TIE</w:t>
            </w:r>
          </w:p>
        </w:tc>
      </w:tr>
      <w:tr w:rsidR="007B0C54" w14:paraId="4FA57292" w14:textId="77777777" w:rsidTr="007B0C54">
        <w:trPr>
          <w:trHeight w:val="336"/>
        </w:trPr>
        <w:tc>
          <w:tcPr>
            <w:tcW w:w="496" w:type="dxa"/>
          </w:tcPr>
          <w:p w14:paraId="175DC80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3D0849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17BAE4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30DAE68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8CB0DE1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0E0511A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3893F63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F585B9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BBD9D99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453BAD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2B33B62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9DFCD2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9CE735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02AA09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E5FF3F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21DF64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327F106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0040H-AF1</w:t>
            </w:r>
          </w:p>
        </w:tc>
      </w:tr>
      <w:tr w:rsidR="007B0C54" w14:paraId="2F6EAB44" w14:textId="77777777" w:rsidTr="007B0C54">
        <w:trPr>
          <w:trHeight w:val="336"/>
        </w:trPr>
        <w:tc>
          <w:tcPr>
            <w:tcW w:w="496" w:type="dxa"/>
          </w:tcPr>
          <w:p w14:paraId="1929307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C36295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4DDBB9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9724B6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0C45795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760D7CD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943CA2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8AF55F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980F097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729ABC3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3533E21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274C70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504F08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98C245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05BDBF9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F12D7A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60E795E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00C0H-AF2</w:t>
            </w:r>
          </w:p>
        </w:tc>
      </w:tr>
      <w:tr w:rsidR="007B0C54" w14:paraId="0A07F6B9" w14:textId="77777777" w:rsidTr="007B0C54">
        <w:trPr>
          <w:trHeight w:val="348"/>
        </w:trPr>
        <w:tc>
          <w:tcPr>
            <w:tcW w:w="496" w:type="dxa"/>
          </w:tcPr>
          <w:p w14:paraId="43AD1C3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31FE23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9352979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784DF3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F74667F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F8CF957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3E466B5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E903E7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EBA64D4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FBAF8E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42EC62C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1956B0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C38522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7B53F4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F4924D6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34171FC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762BD14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0440H-AF3</w:t>
            </w:r>
          </w:p>
        </w:tc>
      </w:tr>
      <w:tr w:rsidR="007B0C54" w14:paraId="215834FF" w14:textId="77777777" w:rsidTr="007B0C54">
        <w:trPr>
          <w:trHeight w:val="336"/>
        </w:trPr>
        <w:tc>
          <w:tcPr>
            <w:tcW w:w="496" w:type="dxa"/>
          </w:tcPr>
          <w:p w14:paraId="6E90C29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285FB3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903373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B6AD2D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C282880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3BA6839A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7E138142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D52CAC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C39C2E7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4EF701D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750F757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D1B466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A69B3E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427FCA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D13D0E2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C41358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0CAE9A0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04C0H-AF4</w:t>
            </w:r>
          </w:p>
        </w:tc>
      </w:tr>
      <w:tr w:rsidR="007B0C54" w14:paraId="75454863" w14:textId="77777777" w:rsidTr="007B0C54">
        <w:trPr>
          <w:trHeight w:val="336"/>
        </w:trPr>
        <w:tc>
          <w:tcPr>
            <w:tcW w:w="496" w:type="dxa"/>
          </w:tcPr>
          <w:p w14:paraId="4FF5D96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5A30CA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B2A402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EEB38C9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0EE482B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10536899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AE07A4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0C0586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E0B3F81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0900F89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31B09BD0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F56585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E8929B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3F13052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7B8E282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AD68A6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4388E1A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0840H-AF5</w:t>
            </w:r>
          </w:p>
        </w:tc>
      </w:tr>
      <w:tr w:rsidR="007B0C54" w14:paraId="4B0498F2" w14:textId="77777777" w:rsidTr="007B0C54">
        <w:trPr>
          <w:trHeight w:val="336"/>
        </w:trPr>
        <w:tc>
          <w:tcPr>
            <w:tcW w:w="496" w:type="dxa"/>
          </w:tcPr>
          <w:p w14:paraId="7DF6E8C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44E4E4E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B1EB89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49D344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DEC62EF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009C597F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9221B7B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C84F5F4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3DC86CB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0E2BE042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4446F48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11FD3D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D0F593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0DE791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1D8F0D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A9BBDB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33C94263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08C0H-AF6</w:t>
            </w:r>
          </w:p>
        </w:tc>
      </w:tr>
      <w:tr w:rsidR="007B0C54" w14:paraId="6111C115" w14:textId="77777777" w:rsidTr="007B0C54">
        <w:trPr>
          <w:trHeight w:val="348"/>
        </w:trPr>
        <w:tc>
          <w:tcPr>
            <w:tcW w:w="496" w:type="dxa"/>
          </w:tcPr>
          <w:p w14:paraId="0A6C529C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8A9E43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8A4FF01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CD787E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38682A3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6A4E8480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613E01CF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2D83DD7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CC91A33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9FF001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36B3BCAA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85989B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0E052805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6DD08E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8AC6662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8E081DD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47E2C0F8" w14:textId="77777777" w:rsidR="007B0C54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0C40H-AF7</w:t>
            </w:r>
          </w:p>
        </w:tc>
      </w:tr>
      <w:tr w:rsidR="007B0C54" w14:paraId="51F06BB6" w14:textId="77777777" w:rsidTr="007B0C54">
        <w:trPr>
          <w:trHeight w:val="336"/>
        </w:trPr>
        <w:tc>
          <w:tcPr>
            <w:tcW w:w="496" w:type="dxa"/>
          </w:tcPr>
          <w:p w14:paraId="01293E6A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64C1EAF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141DF90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72A814C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64AF2B01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2F11C2DF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576DA201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3ECD4A9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4FA71822" w14:textId="77777777" w:rsidR="007B0C54" w:rsidRPr="00A66BAC" w:rsidRDefault="007B0C54" w:rsidP="00A603A4">
            <w:pPr>
              <w:rPr>
                <w:rFonts w:ascii="Calibri" w:eastAsia="Calibri" w:hAnsi="Calibri" w:cs="Calibri"/>
                <w:color w:val="00B050"/>
                <w:sz w:val="28"/>
                <w:szCs w:val="28"/>
              </w:rPr>
            </w:pPr>
            <w:r w:rsidRPr="00A66BAC">
              <w:rPr>
                <w:rFonts w:ascii="Calibri" w:eastAsia="Calibri" w:hAnsi="Calibri" w:cs="Calibri"/>
                <w:color w:val="00B050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5855A7CB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14:paraId="6912EF9C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67F1DD9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25A8D012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8430BE5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1F2C235D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7B557216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18" w:type="dxa"/>
          </w:tcPr>
          <w:p w14:paraId="1806A4E4" w14:textId="77777777" w:rsidR="007B0C54" w:rsidRPr="556878CE" w:rsidRDefault="007B0C54" w:rsidP="00A603A4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6878CE">
              <w:rPr>
                <w:rFonts w:ascii="Calibri" w:eastAsia="Calibri" w:hAnsi="Calibri" w:cs="Calibri"/>
                <w:sz w:val="28"/>
                <w:szCs w:val="28"/>
              </w:rPr>
              <w:t>0CC0H-AF8</w:t>
            </w:r>
          </w:p>
        </w:tc>
      </w:tr>
      <w:bookmarkEnd w:id="8"/>
    </w:tbl>
    <w:p w14:paraId="28116A52" w14:textId="62F0A08C" w:rsid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1F5B61" w14:textId="32B273D5" w:rsidR="007B0C54" w:rsidRDefault="007B0C54" w:rsidP="007B0C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LD1</w:t>
      </w:r>
      <w:r>
        <w:rPr>
          <w:rFonts w:ascii="Calibri" w:eastAsia="Calibri" w:hAnsi="Calibri" w:cs="Calibri"/>
          <w:sz w:val="28"/>
        </w:rPr>
        <w:t>=/A11 */A10 */A1</w:t>
      </w:r>
      <w:r>
        <w:rPr>
          <w:rFonts w:ascii="Calibri" w:eastAsia="Calibri" w:hAnsi="Calibri" w:cs="Calibri"/>
          <w:sz w:val="28"/>
        </w:rPr>
        <w:t xml:space="preserve">  =&gt; </w:t>
      </w:r>
      <w:r>
        <w:rPr>
          <w:rFonts w:ascii="Calibri" w:eastAsia="Calibri" w:hAnsi="Calibri" w:cs="Calibri"/>
          <w:sz w:val="28"/>
        </w:rPr>
        <w:t>/Y0</w:t>
      </w:r>
    </w:p>
    <w:p w14:paraId="78016F27" w14:textId="0D64B781" w:rsidR="007B0C54" w:rsidRDefault="007B0C54" w:rsidP="007B0C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LD2</w:t>
      </w:r>
      <w:r>
        <w:rPr>
          <w:rFonts w:ascii="Calibri" w:eastAsia="Calibri" w:hAnsi="Calibri" w:cs="Calibri"/>
          <w:sz w:val="28"/>
        </w:rPr>
        <w:t>=/A11 */A10 *A1</w:t>
      </w:r>
      <w:r>
        <w:rPr>
          <w:rFonts w:ascii="Calibri" w:eastAsia="Calibri" w:hAnsi="Calibri" w:cs="Calibri"/>
          <w:sz w:val="28"/>
        </w:rPr>
        <w:t xml:space="preserve"> =&gt; </w:t>
      </w:r>
      <w:r>
        <w:rPr>
          <w:rFonts w:ascii="Calibri" w:eastAsia="Calibri" w:hAnsi="Calibri" w:cs="Calibri"/>
          <w:sz w:val="28"/>
        </w:rPr>
        <w:t>/Y1</w:t>
      </w:r>
    </w:p>
    <w:p w14:paraId="6A121FFB" w14:textId="6169C470" w:rsidR="007B0C54" w:rsidRDefault="007B0C54" w:rsidP="007B0C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TIN</w:t>
      </w:r>
      <w:r>
        <w:rPr>
          <w:rFonts w:ascii="Calibri" w:eastAsia="Calibri" w:hAnsi="Calibri" w:cs="Calibri"/>
          <w:sz w:val="28"/>
        </w:rPr>
        <w:t>=/A11 *A10 */A1</w:t>
      </w:r>
      <w:r>
        <w:rPr>
          <w:rFonts w:ascii="Calibri" w:eastAsia="Calibri" w:hAnsi="Calibri" w:cs="Calibri"/>
          <w:sz w:val="28"/>
        </w:rPr>
        <w:t xml:space="preserve"> =&gt; </w:t>
      </w:r>
      <w:r>
        <w:rPr>
          <w:rFonts w:ascii="Calibri" w:eastAsia="Calibri" w:hAnsi="Calibri" w:cs="Calibri"/>
          <w:sz w:val="28"/>
        </w:rPr>
        <w:t>/Y2</w:t>
      </w:r>
    </w:p>
    <w:p w14:paraId="5461C0EA" w14:textId="45385402" w:rsidR="007B0C54" w:rsidRDefault="007B0C54" w:rsidP="007B0C5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/SEL</w:t>
      </w:r>
      <w:r>
        <w:rPr>
          <w:rFonts w:ascii="Calibri" w:eastAsia="Calibri" w:hAnsi="Calibri" w:cs="Calibri"/>
          <w:sz w:val="28"/>
          <w:vertAlign w:val="subscript"/>
        </w:rPr>
        <w:t>TIE</w:t>
      </w:r>
      <w:r>
        <w:rPr>
          <w:rFonts w:ascii="Calibri" w:eastAsia="Calibri" w:hAnsi="Calibri" w:cs="Calibri"/>
          <w:sz w:val="28"/>
        </w:rPr>
        <w:t>=/A11 *A10 *A1</w:t>
      </w:r>
      <w:r>
        <w:rPr>
          <w:rFonts w:ascii="Calibri" w:eastAsia="Calibri" w:hAnsi="Calibri" w:cs="Calibri"/>
          <w:sz w:val="28"/>
        </w:rPr>
        <w:t xml:space="preserve"> =&gt; </w:t>
      </w:r>
      <w:r>
        <w:rPr>
          <w:rFonts w:ascii="Calibri" w:eastAsia="Calibri" w:hAnsi="Calibri" w:cs="Calibri"/>
          <w:sz w:val="28"/>
        </w:rPr>
        <w:t>/Y3</w:t>
      </w:r>
    </w:p>
    <w:p w14:paraId="4532BDF4" w14:textId="1CFBA6BF" w:rsidR="007B0C54" w:rsidRPr="00A66BAC" w:rsidRDefault="007B0C54" w:rsidP="007B0C54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AF1</w:t>
      </w:r>
      <w:r w:rsidRPr="556878CE">
        <w:rPr>
          <w:rFonts w:ascii="Calibri" w:eastAsia="Calibri" w:hAnsi="Calibri" w:cs="Calibri"/>
          <w:sz w:val="28"/>
          <w:szCs w:val="28"/>
        </w:rPr>
        <w:t>=/A11 */A10 */A7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/Y0</w:t>
      </w:r>
    </w:p>
    <w:p w14:paraId="46AE1787" w14:textId="7D38B4F1" w:rsidR="007B0C54" w:rsidRDefault="007B0C54" w:rsidP="007B0C54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AF2</w:t>
      </w:r>
      <w:r w:rsidRPr="556878CE">
        <w:rPr>
          <w:rFonts w:ascii="Calibri" w:eastAsia="Calibri" w:hAnsi="Calibri" w:cs="Calibri"/>
          <w:sz w:val="28"/>
          <w:szCs w:val="28"/>
        </w:rPr>
        <w:t>=/A11 */A10 *A7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/Y1</w:t>
      </w:r>
    </w:p>
    <w:p w14:paraId="1FC96060" w14:textId="03826D4D" w:rsidR="007B0C54" w:rsidRDefault="007B0C54" w:rsidP="007B0C54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AF3</w:t>
      </w:r>
      <w:r w:rsidRPr="556878CE">
        <w:rPr>
          <w:rFonts w:ascii="Calibri" w:eastAsia="Calibri" w:hAnsi="Calibri" w:cs="Calibri"/>
          <w:sz w:val="28"/>
          <w:szCs w:val="28"/>
        </w:rPr>
        <w:t>=/A11 *A10 */A7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/Y2</w:t>
      </w:r>
    </w:p>
    <w:p w14:paraId="0B82FD8C" w14:textId="3DA7DE3E" w:rsidR="007B0C54" w:rsidRDefault="007B0C54" w:rsidP="007B0C54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AF4</w:t>
      </w:r>
      <w:r w:rsidRPr="556878CE">
        <w:rPr>
          <w:rFonts w:ascii="Calibri" w:eastAsia="Calibri" w:hAnsi="Calibri" w:cs="Calibri"/>
          <w:sz w:val="28"/>
          <w:szCs w:val="28"/>
        </w:rPr>
        <w:t>=/A11 *A10 *A7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/Y3</w:t>
      </w:r>
    </w:p>
    <w:p w14:paraId="3B459FF4" w14:textId="6C05BDFF" w:rsidR="007B0C54" w:rsidRDefault="007B0C54" w:rsidP="007B0C54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AF5</w:t>
      </w:r>
      <w:r w:rsidRPr="556878CE">
        <w:rPr>
          <w:rFonts w:ascii="Calibri" w:eastAsia="Calibri" w:hAnsi="Calibri" w:cs="Calibri"/>
          <w:sz w:val="28"/>
          <w:szCs w:val="28"/>
        </w:rPr>
        <w:t>=A11 */A10 */A7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/Y4</w:t>
      </w:r>
    </w:p>
    <w:p w14:paraId="7916210A" w14:textId="3356D8CC" w:rsidR="007B0C54" w:rsidRDefault="007B0C54" w:rsidP="007B0C54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AF6</w:t>
      </w:r>
      <w:r w:rsidRPr="556878CE">
        <w:rPr>
          <w:rFonts w:ascii="Calibri" w:eastAsia="Calibri" w:hAnsi="Calibri" w:cs="Calibri"/>
          <w:sz w:val="28"/>
          <w:szCs w:val="28"/>
        </w:rPr>
        <w:t>=A11 */A10 *A7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/Y5</w:t>
      </w:r>
    </w:p>
    <w:p w14:paraId="60FE6ED2" w14:textId="25C7D903" w:rsidR="007B0C54" w:rsidRDefault="007B0C54" w:rsidP="007B0C54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AF7</w:t>
      </w:r>
      <w:r w:rsidRPr="556878CE">
        <w:rPr>
          <w:rFonts w:ascii="Calibri" w:eastAsia="Calibri" w:hAnsi="Calibri" w:cs="Calibri"/>
          <w:sz w:val="28"/>
          <w:szCs w:val="28"/>
        </w:rPr>
        <w:t>=A11 *A10 */A7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/Y6</w:t>
      </w:r>
    </w:p>
    <w:p w14:paraId="1BEE679A" w14:textId="7EDD05D4" w:rsidR="007B0C54" w:rsidRPr="00B034C3" w:rsidRDefault="007B0C54" w:rsidP="007B0C54">
      <w:pPr>
        <w:spacing w:after="0" w:line="240" w:lineRule="auto"/>
        <w:rPr>
          <w:rFonts w:ascii="Times New Roman" w:eastAsia="Calibri" w:hAnsi="Times New Roman" w:cs="Calibri"/>
          <w:sz w:val="28"/>
          <w:szCs w:val="28"/>
        </w:rPr>
      </w:pPr>
      <w:r w:rsidRPr="556878CE">
        <w:rPr>
          <w:rFonts w:ascii="Calibri" w:eastAsia="Calibri" w:hAnsi="Calibri" w:cs="Calibri"/>
          <w:sz w:val="28"/>
          <w:szCs w:val="28"/>
        </w:rPr>
        <w:t>/SEL</w:t>
      </w:r>
      <w:r w:rsidRPr="556878CE">
        <w:rPr>
          <w:rFonts w:ascii="Calibri" w:eastAsia="Calibri" w:hAnsi="Calibri" w:cs="Calibri"/>
          <w:sz w:val="28"/>
          <w:szCs w:val="28"/>
          <w:vertAlign w:val="subscript"/>
        </w:rPr>
        <w:t>AF8</w:t>
      </w:r>
      <w:r w:rsidRPr="556878CE">
        <w:rPr>
          <w:rFonts w:ascii="Calibri" w:eastAsia="Calibri" w:hAnsi="Calibri" w:cs="Calibri"/>
          <w:sz w:val="28"/>
          <w:szCs w:val="28"/>
        </w:rPr>
        <w:t>=A11 *A10 *A7</w:t>
      </w:r>
      <w:r>
        <w:rPr>
          <w:rFonts w:ascii="Calibri" w:eastAsia="Calibri" w:hAnsi="Calibri" w:cs="Calibri"/>
          <w:sz w:val="28"/>
          <w:szCs w:val="28"/>
        </w:rPr>
        <w:t xml:space="preserve"> =&gt; </w:t>
      </w:r>
      <w:r>
        <w:rPr>
          <w:rFonts w:ascii="Calibri" w:eastAsia="Calibri" w:hAnsi="Calibri" w:cs="Calibri"/>
          <w:sz w:val="28"/>
          <w:szCs w:val="28"/>
        </w:rPr>
        <w:t>/Y7</w:t>
      </w:r>
    </w:p>
    <w:p w14:paraId="444BFC6B" w14:textId="77777777" w:rsidR="007B0C54" w:rsidRP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90006E" w14:textId="421931B1" w:rsidR="007B0C54" w:rsidRDefault="007B0C54" w:rsidP="007B0C5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69625451" w14:textId="7C49A36E" w:rsidR="006368ED" w:rsidRDefault="006368ED" w:rsidP="007B0C5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6322DD8E" w14:textId="378C1058" w:rsidR="006368ED" w:rsidRDefault="006368ED" w:rsidP="006368ED">
      <w:pPr>
        <w:spacing w:after="0" w:line="240" w:lineRule="auto"/>
        <w:rPr>
          <w:rFonts w:ascii="Calibri" w:eastAsia="Calibri" w:hAnsi="Calibri" w:cs="Calibri"/>
          <w:b/>
          <w:sz w:val="40"/>
          <w:szCs w:val="40"/>
          <w:u w:val="single"/>
        </w:rPr>
      </w:pPr>
      <w:r w:rsidRPr="006368ED"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Implementare subrutine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:</w:t>
      </w:r>
    </w:p>
    <w:p w14:paraId="135BE19A" w14:textId="46EA9E6C" w:rsidR="003C05BA" w:rsidRDefault="003C05BA" w:rsidP="006368ED">
      <w:pPr>
        <w:spacing w:after="0" w:line="240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9BFC9B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 xml:space="preserve">Rutina de programare a circuitului 8251 </w:t>
      </w:r>
    </w:p>
    <w:p w14:paraId="1DAAE81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Cuvântul de mod:2 biți de stop:11,control paritate dezactivat:00,lungime caracter 8 biți:11 ,factor de multiplicare 16 :10 (1100 1110B=0CEH)</w:t>
      </w:r>
    </w:p>
    <w:p w14:paraId="4095CBE9" w14:textId="77777777" w:rsidR="003C05BA" w:rsidRPr="00717E06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Cuvântul de </w:t>
      </w:r>
      <w:proofErr w:type="spellStart"/>
      <w:r>
        <w:rPr>
          <w:rFonts w:ascii="Calibri" w:eastAsia="Calibri" w:hAnsi="Calibri" w:cs="Calibri"/>
          <w:sz w:val="28"/>
          <w:szCs w:val="28"/>
        </w:rPr>
        <w:t>comandă:operare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normală pentru sincronizare:0; și reinițializare:0;comanda /RTS: 1-/RTS=0; comanda indicatori eroare: 1-anulare; break:0-operare </w:t>
      </w:r>
      <w:proofErr w:type="spellStart"/>
      <w:r>
        <w:rPr>
          <w:rFonts w:ascii="Calibri" w:eastAsia="Calibri" w:hAnsi="Calibri" w:cs="Calibri"/>
          <w:sz w:val="28"/>
          <w:szCs w:val="28"/>
        </w:rPr>
        <w:t>normală;comanda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recepție: 1-activare;comanda /DTR: 1-/DTR=0;comanda transmisie: 1-activare  (0001 0101B=15H).</w:t>
      </w:r>
    </w:p>
    <w:p w14:paraId="4DBC8D8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Adresele de port:03A0H(0BA0H)-comenzi/stări.</w:t>
      </w:r>
    </w:p>
    <w:p w14:paraId="558E2C6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DX,03A0H ;sau 0BA0H</w:t>
      </w:r>
    </w:p>
    <w:p w14:paraId="4A49C295" w14:textId="0A917D6D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AL,0CEH ; încarcă 0CEH-cuvânt de mod</w:t>
      </w:r>
      <w:r w:rsidR="00C73C6F">
        <w:rPr>
          <w:rFonts w:ascii="Calibri" w:eastAsia="Calibri" w:hAnsi="Calibri" w:cs="Calibri"/>
          <w:sz w:val="28"/>
          <w:szCs w:val="28"/>
        </w:rPr>
        <w:t xml:space="preserve"> pentru modul sincron</w:t>
      </w:r>
    </w:p>
    <w:p w14:paraId="0ABAA832" w14:textId="780AE429" w:rsidR="003C05BA" w:rsidRPr="00B62973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  <w:r w:rsidR="00B62973">
        <w:rPr>
          <w:rFonts w:ascii="Calibri" w:eastAsia="Calibri" w:hAnsi="Calibri" w:cs="Calibri"/>
          <w:sz w:val="28"/>
          <w:szCs w:val="28"/>
          <w:lang w:val="en-US"/>
        </w:rPr>
        <w:t>;</w:t>
      </w:r>
      <w:r w:rsidR="00B62973">
        <w:rPr>
          <w:rFonts w:ascii="Calibri" w:eastAsia="Calibri" w:hAnsi="Calibri" w:cs="Calibri"/>
          <w:sz w:val="28"/>
          <w:szCs w:val="28"/>
        </w:rPr>
        <w:t xml:space="preserve"> octet de ieșire in AL la adresa de port in DX</w:t>
      </w:r>
    </w:p>
    <w:p w14:paraId="35D34661" w14:textId="680746F8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AL,15H ;încarcă 15H-cuvânt de comandă</w:t>
      </w:r>
      <w:r w:rsidR="00B62973">
        <w:rPr>
          <w:rFonts w:ascii="Calibri" w:eastAsia="Calibri" w:hAnsi="Calibri" w:cs="Calibri"/>
          <w:sz w:val="28"/>
          <w:szCs w:val="28"/>
        </w:rPr>
        <w:t xml:space="preserve"> pentru transmisie sau recepție</w:t>
      </w:r>
    </w:p>
    <w:p w14:paraId="053FC44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7A59340D" w14:textId="6310BD7F" w:rsidR="003C05BA" w:rsidRPr="00CE25B9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  <w:r w:rsidR="00CE25B9">
        <w:rPr>
          <w:rFonts w:ascii="Calibri" w:eastAsia="Calibri" w:hAnsi="Calibri" w:cs="Calibri"/>
          <w:sz w:val="28"/>
          <w:szCs w:val="28"/>
          <w:lang w:val="en-US"/>
        </w:rPr>
        <w:t>;</w:t>
      </w:r>
      <w:r w:rsidR="00CE25B9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CE25B9">
        <w:rPr>
          <w:rFonts w:ascii="Calibri" w:eastAsia="Calibri" w:hAnsi="Calibri" w:cs="Calibri"/>
          <w:sz w:val="28"/>
          <w:szCs w:val="28"/>
        </w:rPr>
        <w:t>reintoarcere</w:t>
      </w:r>
      <w:proofErr w:type="spellEnd"/>
      <w:r w:rsidR="00CE25B9">
        <w:rPr>
          <w:rFonts w:ascii="Calibri" w:eastAsia="Calibri" w:hAnsi="Calibri" w:cs="Calibri"/>
          <w:sz w:val="28"/>
          <w:szCs w:val="28"/>
        </w:rPr>
        <w:t xml:space="preserve"> din procedura</w:t>
      </w:r>
    </w:p>
    <w:p w14:paraId="4B2EBE4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>Rutina d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e programare a circuitului 8255</w:t>
      </w:r>
    </w:p>
    <w:p w14:paraId="5B465E7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Cuvântul de </w:t>
      </w:r>
      <w:proofErr w:type="spellStart"/>
      <w:r>
        <w:rPr>
          <w:rFonts w:ascii="Calibri" w:eastAsia="Calibri" w:hAnsi="Calibri" w:cs="Calibri"/>
          <w:sz w:val="28"/>
          <w:szCs w:val="28"/>
        </w:rPr>
        <w:t>mod:modul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intrare/ieșire cu dialog:01;port A:0-ieșire;port C superior:0-ieșire;Grup B:selecție mod:0-mod 0,port B:0-ieșire,port C inferior:1- intrare(0100 0001B=81H).</w:t>
      </w:r>
    </w:p>
    <w:p w14:paraId="35A2EFAC" w14:textId="77777777" w:rsidR="003C05BA" w:rsidRPr="002A4DD9" w:rsidRDefault="003C05BA" w:rsidP="003C05BA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 DX,04D6H;sau 0CD6H,adică adresele de port pentru RCC</w:t>
      </w:r>
    </w:p>
    <w:p w14:paraId="46D1574D" w14:textId="77777777" w:rsidR="003C05BA" w:rsidRDefault="003C05BA" w:rsidP="003C05BA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 AL,81H ;încarcă 81H-cuvânt de comandă</w:t>
      </w:r>
    </w:p>
    <w:p w14:paraId="680EF931" w14:textId="53C05F41" w:rsidR="003C05BA" w:rsidRDefault="003C05BA" w:rsidP="003C05BA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 DX,AL</w:t>
      </w:r>
      <w:r w:rsidR="00C73C6F">
        <w:rPr>
          <w:rFonts w:ascii="Calibri" w:hAnsi="Calibri" w:cs="Calibri"/>
          <w:sz w:val="28"/>
          <w:szCs w:val="28"/>
        </w:rPr>
        <w:t>; octet de ieșire in AL la adresa lui DX</w:t>
      </w:r>
    </w:p>
    <w:p w14:paraId="217AACF0" w14:textId="77777777" w:rsidR="003C05BA" w:rsidRDefault="003C05BA" w:rsidP="003C05BA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</w:t>
      </w:r>
    </w:p>
    <w:p w14:paraId="7A49286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Rutine</w:t>
      </w: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 xml:space="preserve"> d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e emisie/recepție caracter pe interfața serială</w:t>
      </w:r>
    </w:p>
    <w:p w14:paraId="639F367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Emisie:verificăm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bitul corespunzător lui </w:t>
      </w:r>
      <w:proofErr w:type="spellStart"/>
      <w:r>
        <w:rPr>
          <w:rFonts w:ascii="Calibri" w:eastAsia="Calibri" w:hAnsi="Calibri" w:cs="Calibri"/>
          <w:sz w:val="28"/>
          <w:szCs w:val="28"/>
        </w:rPr>
        <w:t>TxRDY,prin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care 8251 anunță procesorul că a terminat de transmis pe linie un </w:t>
      </w:r>
      <w:proofErr w:type="spellStart"/>
      <w:r>
        <w:rPr>
          <w:rFonts w:ascii="Calibri" w:eastAsia="Calibri" w:hAnsi="Calibri" w:cs="Calibri"/>
          <w:sz w:val="28"/>
          <w:szCs w:val="28"/>
        </w:rPr>
        <w:t>caracter,l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-a </w:t>
      </w:r>
      <w:proofErr w:type="spellStart"/>
      <w:r>
        <w:rPr>
          <w:rFonts w:ascii="Calibri" w:eastAsia="Calibri" w:hAnsi="Calibri" w:cs="Calibri"/>
          <w:sz w:val="28"/>
          <w:szCs w:val="28"/>
        </w:rPr>
        <w:t>serializat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și îi cere altul.</w:t>
      </w:r>
    </w:p>
    <w:p w14:paraId="6DF8EDE8" w14:textId="77777777" w:rsidR="003C05BA" w:rsidRPr="00EC78D8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TR:</w:t>
      </w:r>
      <w:r w:rsidRPr="00EC78D8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MOV DX,03A0H;sau 0BA0H,adică adresele de port pentru comenzi/stări</w:t>
      </w:r>
    </w:p>
    <w:p w14:paraId="01CBE175" w14:textId="39162656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eastAsia="Calibri" w:hAnsi="Calibri" w:cs="Calibri"/>
          <w:sz w:val="28"/>
          <w:szCs w:val="28"/>
        </w:rPr>
        <w:t>AL,DX;citire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C73C6F">
        <w:rPr>
          <w:rFonts w:ascii="Calibri" w:eastAsia="Calibri" w:hAnsi="Calibri" w:cs="Calibri"/>
          <w:sz w:val="28"/>
          <w:szCs w:val="28"/>
        </w:rPr>
        <w:t>și testare BUSY</w:t>
      </w:r>
    </w:p>
    <w:p w14:paraId="059508D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RCR AL,1;verificăm bit-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0 corespunzător lui </w:t>
      </w:r>
      <w:proofErr w:type="spellStart"/>
      <w:r>
        <w:rPr>
          <w:rFonts w:ascii="Calibri" w:eastAsia="Calibri" w:hAnsi="Calibri" w:cs="Calibri"/>
          <w:sz w:val="28"/>
          <w:szCs w:val="28"/>
        </w:rPr>
        <w:t>TxRDY</w:t>
      </w:r>
      <w:proofErr w:type="spellEnd"/>
    </w:p>
    <w:p w14:paraId="4181EB7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JNC </w:t>
      </w:r>
      <w:proofErr w:type="spellStart"/>
      <w:r>
        <w:rPr>
          <w:rFonts w:ascii="Calibri" w:eastAsia="Calibri" w:hAnsi="Calibri" w:cs="Calibri"/>
          <w:sz w:val="28"/>
          <w:szCs w:val="28"/>
        </w:rPr>
        <w:t>TR;dacă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bitul corespunzător e 0,reluăm operația</w:t>
      </w:r>
    </w:p>
    <w:p w14:paraId="303220C3" w14:textId="559B0ECE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</w:t>
      </w:r>
      <w:proofErr w:type="spellStart"/>
      <w:r>
        <w:rPr>
          <w:rFonts w:ascii="Calibri" w:eastAsia="Calibri" w:hAnsi="Calibri" w:cs="Calibri"/>
          <w:sz w:val="28"/>
          <w:szCs w:val="28"/>
        </w:rPr>
        <w:t>AL,CL;se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preia</w:t>
      </w:r>
      <w:r w:rsidR="00C73C6F">
        <w:rPr>
          <w:rFonts w:ascii="Calibri" w:eastAsia="Calibri" w:hAnsi="Calibri" w:cs="Calibri"/>
          <w:sz w:val="28"/>
          <w:szCs w:val="28"/>
        </w:rPr>
        <w:t xml:space="preserve"> caracterul</w:t>
      </w:r>
      <w:r>
        <w:rPr>
          <w:rFonts w:ascii="Calibri" w:eastAsia="Calibri" w:hAnsi="Calibri" w:cs="Calibri"/>
          <w:sz w:val="28"/>
          <w:szCs w:val="28"/>
        </w:rPr>
        <w:t xml:space="preserve"> din registrul CL</w:t>
      </w:r>
    </w:p>
    <w:p w14:paraId="0E1FB7C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DX,03A2H;sau 0BA2H,adică adresele de port pentru date</w:t>
      </w:r>
    </w:p>
    <w:p w14:paraId="71DA061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OUT </w:t>
      </w:r>
      <w:proofErr w:type="spellStart"/>
      <w:r>
        <w:rPr>
          <w:rFonts w:ascii="Calibri" w:eastAsia="Calibri" w:hAnsi="Calibri" w:cs="Calibri"/>
          <w:sz w:val="28"/>
          <w:szCs w:val="28"/>
        </w:rPr>
        <w:t>DX,AL;transmitem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caracterul dorit</w:t>
      </w:r>
    </w:p>
    <w:p w14:paraId="54286E0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2E12F6D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Recepție:verificăm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bitul corespunzător lui </w:t>
      </w:r>
      <w:proofErr w:type="spellStart"/>
      <w:r>
        <w:rPr>
          <w:rFonts w:ascii="Calibri" w:eastAsia="Calibri" w:hAnsi="Calibri" w:cs="Calibri"/>
          <w:sz w:val="28"/>
          <w:szCs w:val="28"/>
        </w:rPr>
        <w:t>RxRDY,prin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care 8251 anunță procesorul că a terminat de preluat un caracter de pe linia </w:t>
      </w:r>
      <w:proofErr w:type="spellStart"/>
      <w:r>
        <w:rPr>
          <w:rFonts w:ascii="Calibri" w:eastAsia="Calibri" w:hAnsi="Calibri" w:cs="Calibri"/>
          <w:sz w:val="28"/>
          <w:szCs w:val="28"/>
        </w:rPr>
        <w:t>serială,l</w:t>
      </w:r>
      <w:proofErr w:type="spellEnd"/>
      <w:r>
        <w:rPr>
          <w:rFonts w:ascii="Calibri" w:eastAsia="Calibri" w:hAnsi="Calibri" w:cs="Calibri"/>
          <w:sz w:val="28"/>
          <w:szCs w:val="28"/>
        </w:rPr>
        <w:t>-a asamblat și poate să i-l predea.</w:t>
      </w:r>
    </w:p>
    <w:p w14:paraId="289545B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REC:MOV DX,03A0H</w:t>
      </w:r>
    </w:p>
    <w:p w14:paraId="01A057A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F4E35F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RCR AL,2:verificăm bit-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 corespunzător lui </w:t>
      </w:r>
      <w:proofErr w:type="spellStart"/>
      <w:r>
        <w:rPr>
          <w:rFonts w:ascii="Calibri" w:eastAsia="Calibri" w:hAnsi="Calibri" w:cs="Calibri"/>
          <w:sz w:val="28"/>
          <w:szCs w:val="28"/>
        </w:rPr>
        <w:t>RxRDY</w:t>
      </w:r>
      <w:proofErr w:type="spellEnd"/>
    </w:p>
    <w:p w14:paraId="76784DD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JNC </w:t>
      </w:r>
      <w:proofErr w:type="spellStart"/>
      <w:r>
        <w:rPr>
          <w:rFonts w:ascii="Calibri" w:eastAsia="Calibri" w:hAnsi="Calibri" w:cs="Calibri"/>
          <w:sz w:val="28"/>
          <w:szCs w:val="28"/>
        </w:rPr>
        <w:t>REC;dacă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bitul corespunzător e 0,reluăm operația</w:t>
      </w:r>
    </w:p>
    <w:p w14:paraId="004E4CA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DX,03A2H</w:t>
      </w:r>
    </w:p>
    <w:p w14:paraId="56DE802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eastAsia="Calibri" w:hAnsi="Calibri" w:cs="Calibri"/>
          <w:sz w:val="28"/>
          <w:szCs w:val="28"/>
        </w:rPr>
        <w:t>AL,DX;se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preia data de la 8251</w:t>
      </w:r>
    </w:p>
    <w:p w14:paraId="30E70C7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</w:t>
      </w:r>
      <w:proofErr w:type="spellStart"/>
      <w:r>
        <w:rPr>
          <w:rFonts w:ascii="Calibri" w:eastAsia="Calibri" w:hAnsi="Calibri" w:cs="Calibri"/>
          <w:sz w:val="28"/>
          <w:szCs w:val="28"/>
        </w:rPr>
        <w:t>CL,AL;se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depune data în registrul CL</w:t>
      </w:r>
    </w:p>
    <w:p w14:paraId="2AD63794" w14:textId="77777777" w:rsidR="003C05BA" w:rsidRPr="00EC78D8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771EF66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Rutina</w:t>
      </w: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 xml:space="preserve"> d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e emisie caracter pe interfața paralelă</w:t>
      </w:r>
    </w:p>
    <w:p w14:paraId="79DF3B0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Emisie:verificăm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bitul corespunzător lui </w:t>
      </w:r>
      <w:proofErr w:type="spellStart"/>
      <w:r>
        <w:rPr>
          <w:rFonts w:ascii="Calibri" w:eastAsia="Calibri" w:hAnsi="Calibri" w:cs="Calibri"/>
          <w:sz w:val="28"/>
          <w:szCs w:val="28"/>
        </w:rPr>
        <w:t>BUSY,pentru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vedea dacă receptorul este </w:t>
      </w:r>
      <w:proofErr w:type="spellStart"/>
      <w:r>
        <w:rPr>
          <w:rFonts w:ascii="Calibri" w:eastAsia="Calibri" w:hAnsi="Calibri" w:cs="Calibri"/>
          <w:sz w:val="28"/>
          <w:szCs w:val="28"/>
        </w:rPr>
        <w:t>liber,microprocesorul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până </w:t>
      </w:r>
      <w:proofErr w:type="spellStart"/>
      <w:r>
        <w:rPr>
          <w:rFonts w:ascii="Calibri" w:eastAsia="Calibri" w:hAnsi="Calibri" w:cs="Calibri"/>
          <w:sz w:val="28"/>
          <w:szCs w:val="28"/>
        </w:rPr>
        <w:t>cănd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receptorul este liber și apoi trimite data.</w:t>
      </w:r>
    </w:p>
    <w:p w14:paraId="03E99B7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PAR:MOV DX,04D4H;sau 0CD4H,adică adresele de port pentru portul C</w:t>
      </w:r>
    </w:p>
    <w:p w14:paraId="33FE2F8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AL,DX;</w:t>
      </w:r>
    </w:p>
    <w:p w14:paraId="3971F4D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RCR AL,1;verificăm bit-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0 corespunzător lui BUSY</w:t>
      </w:r>
    </w:p>
    <w:p w14:paraId="63CB52D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JC </w:t>
      </w:r>
      <w:proofErr w:type="spellStart"/>
      <w:r>
        <w:rPr>
          <w:rFonts w:ascii="Calibri" w:eastAsia="Calibri" w:hAnsi="Calibri" w:cs="Calibri"/>
          <w:sz w:val="28"/>
          <w:szCs w:val="28"/>
        </w:rPr>
        <w:t>PAR;daca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bitul respectiv e 1,reluăm operația</w:t>
      </w:r>
    </w:p>
    <w:p w14:paraId="0A3607C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</w:t>
      </w:r>
      <w:proofErr w:type="spellStart"/>
      <w:r>
        <w:rPr>
          <w:rFonts w:ascii="Calibri" w:eastAsia="Calibri" w:hAnsi="Calibri" w:cs="Calibri"/>
          <w:sz w:val="28"/>
          <w:szCs w:val="28"/>
        </w:rPr>
        <w:t>AL,CL;se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preia caracterul din registrul CL</w:t>
      </w:r>
    </w:p>
    <w:p w14:paraId="55D538E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DX,04D0H;sau 0CD0H,adică adresele de port pentru portul A</w:t>
      </w:r>
    </w:p>
    <w:p w14:paraId="6FF5E1E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DX,AL;</w:t>
      </w:r>
    </w:p>
    <w:p w14:paraId="46E8DDF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OR AL,01H;modificăm bitul 0 pe 1</w:t>
      </w:r>
    </w:p>
    <w:p w14:paraId="6E97643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DX,04D2H;sau 0CD2H,adică  adresele de port pentru portul B</w:t>
      </w:r>
    </w:p>
    <w:p w14:paraId="40EC102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DX,AL;/STB=1 ,adică nu sunt date de citit</w:t>
      </w:r>
    </w:p>
    <w:p w14:paraId="3B35A72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AL,00H</w:t>
      </w:r>
    </w:p>
    <w:p w14:paraId="14595E7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DX,04D2H</w:t>
      </w:r>
    </w:p>
    <w:p w14:paraId="438A3EB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DX,AL;/STB=0,adică sunt date de citit</w:t>
      </w:r>
    </w:p>
    <w:p w14:paraId="2994EED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OR AL,01H</w:t>
      </w:r>
    </w:p>
    <w:p w14:paraId="519C5BD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DX,04D2H;/STB=1,adică nu mai sunt date de citit</w:t>
      </w:r>
    </w:p>
    <w:p w14:paraId="767C32D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15B7B6A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3E7F0D3" w14:textId="77777777" w:rsidR="003C05BA" w:rsidRPr="00E86C31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Rutina</w:t>
      </w: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 xml:space="preserve"> d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e scanare a 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minitastaturii</w:t>
      </w:r>
      <w:proofErr w:type="spellEnd"/>
    </w:p>
    <w:p w14:paraId="340EB0A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0 1 2 3</w:t>
      </w:r>
    </w:p>
    <w:p w14:paraId="329C0D5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4 5 6 7</w:t>
      </w:r>
    </w:p>
    <w:p w14:paraId="27B8F3E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8 9 A B</w:t>
      </w:r>
    </w:p>
    <w:p w14:paraId="7D711C2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 D E F</w:t>
      </w:r>
    </w:p>
    <w:p w14:paraId="775242C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TASTATURA:MOV AL,0FEH;0FEH-&gt;11111110 ,generăm 0 logic pe prima coloană pentru a scana tastele 0,4,8,C</w:t>
      </w:r>
    </w:p>
    <w:p w14:paraId="29D8F67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DX,1400H</w:t>
      </w:r>
    </w:p>
    <w:p w14:paraId="0373AD7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07D2623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DX,1402H</w:t>
      </w:r>
    </w:p>
    <w:p w14:paraId="2D0F4D8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eastAsia="Calibri" w:hAnsi="Calibri" w:cs="Calibri"/>
          <w:sz w:val="28"/>
          <w:szCs w:val="28"/>
        </w:rPr>
        <w:t>AL,DX;se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citește linia</w:t>
      </w:r>
    </w:p>
    <w:p w14:paraId="3F1DCA3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AL,01H;se verifică dacă tasta apăsată este tasta 0</w:t>
      </w:r>
    </w:p>
    <w:p w14:paraId="74E3BD8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TASTA0</w:t>
      </w:r>
    </w:p>
    <w:p w14:paraId="5FEBCA0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3B32A1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AL,02H;se verifică dacă tasta apăsată este tasta 4</w:t>
      </w:r>
    </w:p>
    <w:p w14:paraId="3B61A3B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TASTA4</w:t>
      </w:r>
    </w:p>
    <w:p w14:paraId="2BD39AA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6FE097F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AL,04H;se verifică dacă tasta apăsată este tasta 8</w:t>
      </w:r>
    </w:p>
    <w:p w14:paraId="16339BE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TASTA8</w:t>
      </w:r>
    </w:p>
    <w:p w14:paraId="54F0C26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335F19A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AL,08H;se verifică dacă tasta apăsată este tasta C</w:t>
      </w:r>
    </w:p>
    <w:p w14:paraId="6267D78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TASTAC</w:t>
      </w:r>
    </w:p>
    <w:p w14:paraId="44C481A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41ADD5A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AL,0FDH;generăm 0 logic pe a doua coloană pentru a scana tastele 1,5,9,D</w:t>
      </w:r>
    </w:p>
    <w:p w14:paraId="44EB460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DX,1400H</w:t>
      </w:r>
    </w:p>
    <w:p w14:paraId="10EA883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10792BC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DX,1402H</w:t>
      </w:r>
    </w:p>
    <w:p w14:paraId="1391642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eastAsia="Calibri" w:hAnsi="Calibri" w:cs="Calibri"/>
          <w:sz w:val="28"/>
          <w:szCs w:val="28"/>
        </w:rPr>
        <w:t>AL,DX;se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citește linia</w:t>
      </w:r>
    </w:p>
    <w:p w14:paraId="4BBC3DD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AL,01H;se verifică dacă tasta apăsată este tasta 1</w:t>
      </w:r>
    </w:p>
    <w:p w14:paraId="0F9CCC0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TASTA1</w:t>
      </w:r>
    </w:p>
    <w:p w14:paraId="0D4CE6F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A4650B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AL,02H;se verifică dacă tasta apăsată este tasta 5</w:t>
      </w:r>
    </w:p>
    <w:p w14:paraId="5692C63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TASTA5</w:t>
      </w:r>
    </w:p>
    <w:p w14:paraId="57CBB22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3C7E718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AL,4H;se verifică dacă tasta apăsată este tasta 9</w:t>
      </w:r>
    </w:p>
    <w:p w14:paraId="59D5854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TASTA9</w:t>
      </w:r>
    </w:p>
    <w:p w14:paraId="6F66FB1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CBA81D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AL,08H;se verifică dacă tasta apăsată este tasta D</w:t>
      </w:r>
    </w:p>
    <w:p w14:paraId="7A13AD4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TASTAD</w:t>
      </w:r>
    </w:p>
    <w:p w14:paraId="5FEC7CE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0E7F7AD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AL,0FBH;generăm 0 logic pe a doua coloană pentru a scana tastele 2,6,A,E</w:t>
      </w:r>
    </w:p>
    <w:p w14:paraId="4B97447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DX,1400H</w:t>
      </w:r>
    </w:p>
    <w:p w14:paraId="05299CD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OUT DX,AL</w:t>
      </w:r>
    </w:p>
    <w:p w14:paraId="2871916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DX,1402H</w:t>
      </w:r>
    </w:p>
    <w:p w14:paraId="27E4255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eastAsia="Calibri" w:hAnsi="Calibri" w:cs="Calibri"/>
          <w:sz w:val="28"/>
          <w:szCs w:val="28"/>
        </w:rPr>
        <w:t>AL,DX;se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citește linia</w:t>
      </w:r>
    </w:p>
    <w:p w14:paraId="7678426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AL,01H;se verifică dacă tasta apăsată este tasta 2</w:t>
      </w:r>
    </w:p>
    <w:p w14:paraId="7E99640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TASTA2</w:t>
      </w:r>
    </w:p>
    <w:p w14:paraId="5D9F5A4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45581C4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AL,02H;se verifică dacă tasta apăsată este tasta 6</w:t>
      </w:r>
    </w:p>
    <w:p w14:paraId="6040D31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TASTA6</w:t>
      </w:r>
    </w:p>
    <w:p w14:paraId="31EFCFC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8031A1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AL,04H;se verifică dacă tasta apăsată este tasta A</w:t>
      </w:r>
    </w:p>
    <w:p w14:paraId="0A0D273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TASTAA</w:t>
      </w:r>
    </w:p>
    <w:p w14:paraId="35A7608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12EB6D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AL,08H;se verifică dacă tasta apăsată este tasta E</w:t>
      </w:r>
    </w:p>
    <w:p w14:paraId="28293ED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TASTAE</w:t>
      </w:r>
    </w:p>
    <w:p w14:paraId="515D2F0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7EE0EBD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AL,0F7H;generăm 0 logic pe a doua coloană pentru a scana tastele 3,7,B,F</w:t>
      </w:r>
    </w:p>
    <w:p w14:paraId="15C5677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DX,1400H</w:t>
      </w:r>
    </w:p>
    <w:p w14:paraId="511EDC2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eastAsia="Calibri" w:hAnsi="Calibri" w:cs="Calibri"/>
          <w:sz w:val="28"/>
          <w:szCs w:val="28"/>
        </w:rPr>
        <w:t>AL,DX;se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citește linia</w:t>
      </w:r>
    </w:p>
    <w:p w14:paraId="27F1A10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AL,01H;se verifică dacă tasta apăsată este tasta 3</w:t>
      </w:r>
    </w:p>
    <w:p w14:paraId="7BBBA55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TASTA3</w:t>
      </w:r>
    </w:p>
    <w:p w14:paraId="68C2067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67EEEC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AL,02H;se verifică dacă tasta apăsată este tasta 7</w:t>
      </w:r>
    </w:p>
    <w:p w14:paraId="7E9A2EB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TASTA7</w:t>
      </w:r>
    </w:p>
    <w:p w14:paraId="7BFE085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B934C9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AL,04H;se verifică dacă tasta apăsată este tasta B</w:t>
      </w:r>
    </w:p>
    <w:p w14:paraId="3CEF473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TASTAB</w:t>
      </w:r>
    </w:p>
    <w:p w14:paraId="428B6EC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A24CC4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AL,08H;se verifică dacă tasta apăsată este tasta F</w:t>
      </w:r>
    </w:p>
    <w:p w14:paraId="70BDF51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TASTAF</w:t>
      </w:r>
    </w:p>
    <w:p w14:paraId="42716F9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14D3D3A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JMP </w:t>
      </w:r>
      <w:proofErr w:type="spellStart"/>
      <w:r>
        <w:rPr>
          <w:rFonts w:ascii="Calibri" w:eastAsia="Calibri" w:hAnsi="Calibri" w:cs="Calibri"/>
          <w:sz w:val="28"/>
          <w:szCs w:val="28"/>
        </w:rPr>
        <w:t>TASTATURA;se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reia scanarea tastaturii</w:t>
      </w:r>
    </w:p>
    <w:p w14:paraId="1D6B333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3498896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ADB94F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TASTA0:CALL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34EDFD0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TAS0:MOV DX,1400H</w:t>
      </w:r>
    </w:p>
    <w:p w14:paraId="2910CBB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0463DA9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</w:t>
      </w:r>
    </w:p>
    <w:p w14:paraId="05C6762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JZ TAS0;se așteaptă dezactivarea tastei</w:t>
      </w:r>
    </w:p>
    <w:p w14:paraId="29B07E9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72F4D29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35411C5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1DE8215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TASTA1:CALL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6D53351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TAS1:MOV DX,1400H</w:t>
      </w:r>
    </w:p>
    <w:p w14:paraId="2C284ED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2165F48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</w:t>
      </w:r>
    </w:p>
    <w:p w14:paraId="5F620DF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TAS1;se așteaptă dezactivarea tastei</w:t>
      </w:r>
    </w:p>
    <w:p w14:paraId="4FBECEC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660F0FB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6ADAC98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6671348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TASTA2:CALL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1FF8F0C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TAS2:MOV DX,1400H</w:t>
      </w:r>
    </w:p>
    <w:p w14:paraId="2C3A55B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4F8242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</w:t>
      </w:r>
    </w:p>
    <w:p w14:paraId="4E8ED21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TAS2;se așteaptă dezactivarea tastei</w:t>
      </w:r>
    </w:p>
    <w:p w14:paraId="581F915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4E181C5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0E03E5A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468D624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TASTA3:CALL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38FF086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TAS3:MOV DX,1400H</w:t>
      </w:r>
    </w:p>
    <w:p w14:paraId="2AF1C7A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188658D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AL,01H</w:t>
      </w:r>
    </w:p>
    <w:p w14:paraId="750C23B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TAS3;se așteaptă dezactivarea tastei</w:t>
      </w:r>
    </w:p>
    <w:p w14:paraId="6DC4543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1FDEB4B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3DC8A7E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5DD27D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TASTA4:CALL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204D8F4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TAS4:MOV DX,1400H</w:t>
      </w:r>
    </w:p>
    <w:p w14:paraId="5A7DCD5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273C425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</w:t>
      </w:r>
    </w:p>
    <w:p w14:paraId="4DC9465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TAS4;se așteaptă dezactivarea tastei</w:t>
      </w:r>
    </w:p>
    <w:p w14:paraId="3D9B54F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0B1647E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70D1B5D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383A178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TASTA5:CALL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27A4896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TAS5:MOV DX,1400H</w:t>
      </w:r>
    </w:p>
    <w:p w14:paraId="6E38109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7E0E7A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</w:t>
      </w:r>
    </w:p>
    <w:p w14:paraId="0A234B6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TAS5;se așteaptă dezactivarea tastei</w:t>
      </w:r>
    </w:p>
    <w:p w14:paraId="070FA92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7ED7DEC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3A8A744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6C9C792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TASTA6:CALL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49DFA19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TAS6:MOV DX,1400H</w:t>
      </w:r>
    </w:p>
    <w:p w14:paraId="2346ACC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695EBAA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</w:t>
      </w:r>
    </w:p>
    <w:p w14:paraId="722BCEF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TAS6;se așteaptă dezactivarea tastei</w:t>
      </w:r>
    </w:p>
    <w:p w14:paraId="15AFD75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15E3DC0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617CA25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056D3E2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TASTA7:CALL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4AF6F1E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TAS7:MOV DX,1400H</w:t>
      </w:r>
    </w:p>
    <w:p w14:paraId="7EAB158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04663B2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AL,02H</w:t>
      </w:r>
    </w:p>
    <w:p w14:paraId="60F92AD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TAS7;se așteaptă dezactivarea tastei</w:t>
      </w:r>
    </w:p>
    <w:p w14:paraId="51EDD08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2B66858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171D000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4E97F08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TASTA8:CALL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35F343E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TAS8:MOV DX,1400H</w:t>
      </w:r>
    </w:p>
    <w:p w14:paraId="5081057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00BB1BB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</w:t>
      </w:r>
    </w:p>
    <w:p w14:paraId="2524116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TAS8;se așteaptă dezactivarea tastei</w:t>
      </w:r>
    </w:p>
    <w:p w14:paraId="73BB896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7C9357F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3BA1DC9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4B97980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TASTA9:CALL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11B0B10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TAS9:MOV DX,1400H</w:t>
      </w:r>
    </w:p>
    <w:p w14:paraId="4283CA2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4F03DD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</w:t>
      </w:r>
    </w:p>
    <w:p w14:paraId="1F81805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JZ TAS9;se așteaptă dezactivarea tastei</w:t>
      </w:r>
    </w:p>
    <w:p w14:paraId="4624EFD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121185A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RET</w:t>
      </w:r>
    </w:p>
    <w:p w14:paraId="45408E1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897D3F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TASTAA:CALL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53AB426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TASA:MOV DX,1400H</w:t>
      </w:r>
    </w:p>
    <w:p w14:paraId="6C1F78E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0E6E300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</w:t>
      </w:r>
    </w:p>
    <w:p w14:paraId="34363F8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JZ </w:t>
      </w:r>
      <w:proofErr w:type="spellStart"/>
      <w:r>
        <w:rPr>
          <w:rFonts w:ascii="Calibri" w:eastAsia="Calibri" w:hAnsi="Calibri" w:cs="Calibri"/>
          <w:sz w:val="28"/>
          <w:szCs w:val="28"/>
        </w:rPr>
        <w:t>TASA;se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dezactivarea tastei</w:t>
      </w:r>
    </w:p>
    <w:p w14:paraId="20312CD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1990F59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6929728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761B570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TASTAB:CALL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11E63A9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TASB:MOV DX,1400H</w:t>
      </w:r>
    </w:p>
    <w:p w14:paraId="4861F8A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18C59E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AL,04H</w:t>
      </w:r>
    </w:p>
    <w:p w14:paraId="306116A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JZ </w:t>
      </w:r>
      <w:proofErr w:type="spellStart"/>
      <w:r>
        <w:rPr>
          <w:rFonts w:ascii="Calibri" w:eastAsia="Calibri" w:hAnsi="Calibri" w:cs="Calibri"/>
          <w:sz w:val="28"/>
          <w:szCs w:val="28"/>
        </w:rPr>
        <w:t>TASB;se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dezactivarea tastei</w:t>
      </w:r>
    </w:p>
    <w:p w14:paraId="17AFFA7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552948C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2BD8E88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3B5E84A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TASTAC:CALL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3412BD5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TASC:MOV DX,1400H</w:t>
      </w:r>
    </w:p>
    <w:p w14:paraId="4DF5F2C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6F6F2C5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</w:t>
      </w:r>
    </w:p>
    <w:p w14:paraId="17049EA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JZ </w:t>
      </w:r>
      <w:proofErr w:type="spellStart"/>
      <w:r>
        <w:rPr>
          <w:rFonts w:ascii="Calibri" w:eastAsia="Calibri" w:hAnsi="Calibri" w:cs="Calibri"/>
          <w:sz w:val="28"/>
          <w:szCs w:val="28"/>
        </w:rPr>
        <w:t>TASC;se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dezactivarea tastei</w:t>
      </w:r>
    </w:p>
    <w:p w14:paraId="27467A1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55C71BB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527E7D3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99682F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TASTAD:CALL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7E2C263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TASD:MOV DX,1400H</w:t>
      </w:r>
    </w:p>
    <w:p w14:paraId="7EC2BA9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0F7CE5B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</w:t>
      </w:r>
    </w:p>
    <w:p w14:paraId="45861DA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JZ </w:t>
      </w:r>
      <w:proofErr w:type="spellStart"/>
      <w:r>
        <w:rPr>
          <w:rFonts w:ascii="Calibri" w:eastAsia="Calibri" w:hAnsi="Calibri" w:cs="Calibri"/>
          <w:sz w:val="28"/>
          <w:szCs w:val="28"/>
        </w:rPr>
        <w:t>TASD;se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dezactivarea tastei</w:t>
      </w:r>
    </w:p>
    <w:p w14:paraId="452CB75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5F830B8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15E225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3585DD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TASTAE:CALL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0013D83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TASE:MOV DX,1400H</w:t>
      </w:r>
    </w:p>
    <w:p w14:paraId="145AA62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74A4D66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AND AL,08H</w:t>
      </w:r>
    </w:p>
    <w:p w14:paraId="72C2D3D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JZ </w:t>
      </w:r>
      <w:proofErr w:type="spellStart"/>
      <w:r>
        <w:rPr>
          <w:rFonts w:ascii="Calibri" w:eastAsia="Calibri" w:hAnsi="Calibri" w:cs="Calibri"/>
          <w:sz w:val="28"/>
          <w:szCs w:val="28"/>
        </w:rPr>
        <w:t>TASE;se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dezactivarea tastei</w:t>
      </w:r>
    </w:p>
    <w:p w14:paraId="374557B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7A41D58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AA966A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5FD4AB0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TASTAF:CALL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</w:t>
      </w:r>
    </w:p>
    <w:p w14:paraId="7CB1FD8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TASF:MOV DX,1400H</w:t>
      </w:r>
    </w:p>
    <w:p w14:paraId="53577FD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AL,DX</w:t>
      </w:r>
    </w:p>
    <w:p w14:paraId="5ED0B25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AL,08H</w:t>
      </w:r>
    </w:p>
    <w:p w14:paraId="0757E11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JZ </w:t>
      </w:r>
      <w:proofErr w:type="spellStart"/>
      <w:r>
        <w:rPr>
          <w:rFonts w:ascii="Calibri" w:eastAsia="Calibri" w:hAnsi="Calibri" w:cs="Calibri"/>
          <w:sz w:val="28"/>
          <w:szCs w:val="28"/>
        </w:rPr>
        <w:t>TASF;se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dezactivarea tastei</w:t>
      </w:r>
    </w:p>
    <w:p w14:paraId="516335D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TIM;se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așteaptă oprirea vibrațiilor </w:t>
      </w:r>
    </w:p>
    <w:p w14:paraId="6615C7C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6C9D35F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662C326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Rutina</w:t>
      </w: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 xml:space="preserve"> d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e aprindere stingere a unui led</w:t>
      </w:r>
    </w:p>
    <w:p w14:paraId="4897567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0-aprins</w:t>
      </w:r>
    </w:p>
    <w:p w14:paraId="70DBF48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1-stins</w:t>
      </w:r>
    </w:p>
    <w:p w14:paraId="4140EA2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Secvența ca LED-urile să lumineze:</w:t>
      </w:r>
    </w:p>
    <w:p w14:paraId="7264F2C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DX,1000H;primul grup de LED-uri</w:t>
      </w:r>
    </w:p>
    <w:p w14:paraId="25C19C4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AL,11111110;punem 0 pe </w:t>
      </w:r>
      <w:proofErr w:type="spellStart"/>
      <w:r>
        <w:rPr>
          <w:rFonts w:ascii="Calibri" w:eastAsia="Calibri" w:hAnsi="Calibri" w:cs="Calibri"/>
          <w:sz w:val="28"/>
          <w:szCs w:val="28"/>
        </w:rPr>
        <w:t>pozitia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0 deci LED-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0</w:t>
      </w:r>
    </w:p>
    <w:p w14:paraId="0F93F75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3A840E3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DX,1000H;primul grup de LED-uri</w:t>
      </w:r>
    </w:p>
    <w:p w14:paraId="7721E60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AL,11111101;punem 0 pe </w:t>
      </w:r>
      <w:proofErr w:type="spellStart"/>
      <w:r>
        <w:rPr>
          <w:rFonts w:ascii="Calibri" w:eastAsia="Calibri" w:hAnsi="Calibri" w:cs="Calibri"/>
          <w:sz w:val="28"/>
          <w:szCs w:val="28"/>
        </w:rPr>
        <w:t>pozitia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 deci LED-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</w:t>
      </w:r>
    </w:p>
    <w:p w14:paraId="6A82DED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39AC4D8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DX,1000H;primul grup de LED-uri</w:t>
      </w:r>
    </w:p>
    <w:p w14:paraId="22260E7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AL,11111011;punem 0 pe </w:t>
      </w:r>
      <w:proofErr w:type="spellStart"/>
      <w:r>
        <w:rPr>
          <w:rFonts w:ascii="Calibri" w:eastAsia="Calibri" w:hAnsi="Calibri" w:cs="Calibri"/>
          <w:sz w:val="28"/>
          <w:szCs w:val="28"/>
        </w:rPr>
        <w:t>pozitia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2 deci LED-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2</w:t>
      </w:r>
    </w:p>
    <w:p w14:paraId="290541A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49B4380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DX,1000H;primul grup de LED-uri</w:t>
      </w:r>
    </w:p>
    <w:p w14:paraId="21D70DC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AL,01111111;punem 0 pe </w:t>
      </w:r>
      <w:proofErr w:type="spellStart"/>
      <w:r>
        <w:rPr>
          <w:rFonts w:ascii="Calibri" w:eastAsia="Calibri" w:hAnsi="Calibri" w:cs="Calibri"/>
          <w:sz w:val="28"/>
          <w:szCs w:val="28"/>
        </w:rPr>
        <w:t>pozitia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7 deci LED-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7</w:t>
      </w:r>
    </w:p>
    <w:p w14:paraId="5238A14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6190D32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0C0234C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DX,1002H;al doilea grup de LED-uri</w:t>
      </w:r>
    </w:p>
    <w:p w14:paraId="4BAF581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AL,11111110;punem 0 pe </w:t>
      </w:r>
      <w:proofErr w:type="spellStart"/>
      <w:r>
        <w:rPr>
          <w:rFonts w:ascii="Calibri" w:eastAsia="Calibri" w:hAnsi="Calibri" w:cs="Calibri"/>
          <w:sz w:val="28"/>
          <w:szCs w:val="28"/>
        </w:rPr>
        <w:t>pozitia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0 deci LED-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8</w:t>
      </w:r>
    </w:p>
    <w:p w14:paraId="20D31AC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5DB66B5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3A41449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DX,1002H;al doilea grup de LED-uri</w:t>
      </w:r>
    </w:p>
    <w:p w14:paraId="74F1607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AL,10111111;punem 0 pe </w:t>
      </w:r>
      <w:proofErr w:type="spellStart"/>
      <w:r>
        <w:rPr>
          <w:rFonts w:ascii="Calibri" w:eastAsia="Calibri" w:hAnsi="Calibri" w:cs="Calibri"/>
          <w:sz w:val="28"/>
          <w:szCs w:val="28"/>
        </w:rPr>
        <w:t>pozitia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6 deci LED-</w:t>
      </w:r>
      <w:proofErr w:type="spellStart"/>
      <w:r>
        <w:rPr>
          <w:rFonts w:ascii="Calibri" w:eastAsia="Calibri" w:hAnsi="Calibri" w:cs="Calibri"/>
          <w:sz w:val="28"/>
          <w:szCs w:val="28"/>
        </w:rPr>
        <w:t>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14</w:t>
      </w:r>
    </w:p>
    <w:p w14:paraId="6B0DDE7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0E1C482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RET</w:t>
      </w:r>
    </w:p>
    <w:p w14:paraId="10035CB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6C077C1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DX,1000H</w:t>
      </w:r>
    </w:p>
    <w:p w14:paraId="76315CD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AL,00H;aprind toate primele 8 LED-uri</w:t>
      </w:r>
    </w:p>
    <w:p w14:paraId="5EC4A60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39237F9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DX,1002H</w:t>
      </w:r>
    </w:p>
    <w:p w14:paraId="21E1A9A8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AL,00H;aprind restul de 7 LED-uri</w:t>
      </w:r>
    </w:p>
    <w:p w14:paraId="69364C8C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632391B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669AFBA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62B59A3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DX,1000H</w:t>
      </w:r>
    </w:p>
    <w:p w14:paraId="6BE9708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</w:t>
      </w:r>
      <w:proofErr w:type="spellStart"/>
      <w:r>
        <w:rPr>
          <w:rFonts w:ascii="Calibri" w:eastAsia="Calibri" w:hAnsi="Calibri" w:cs="Calibri"/>
          <w:sz w:val="28"/>
          <w:szCs w:val="28"/>
        </w:rPr>
        <w:t>AL,FFH;sting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primele 8 LED-uri</w:t>
      </w:r>
    </w:p>
    <w:p w14:paraId="758E578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70C2007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DX,1002H</w:t>
      </w:r>
    </w:p>
    <w:p w14:paraId="5D987DE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MOV </w:t>
      </w:r>
      <w:proofErr w:type="spellStart"/>
      <w:r>
        <w:rPr>
          <w:rFonts w:ascii="Calibri" w:eastAsia="Calibri" w:hAnsi="Calibri" w:cs="Calibri"/>
          <w:sz w:val="28"/>
          <w:szCs w:val="28"/>
        </w:rPr>
        <w:t>AL,FFH;sting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restul de 7 LED-uri</w:t>
      </w:r>
    </w:p>
    <w:p w14:paraId="3E236C2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6FF7D39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117D9BD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1ACFE89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Rutina</w:t>
      </w:r>
      <w:r w:rsidRPr="00EA4C7B">
        <w:rPr>
          <w:rFonts w:ascii="Calibri" w:eastAsia="Calibri" w:hAnsi="Calibri" w:cs="Calibri"/>
          <w:b/>
          <w:sz w:val="32"/>
          <w:szCs w:val="32"/>
          <w:u w:val="single"/>
        </w:rPr>
        <w:t xml:space="preserve"> d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e afișare a unui caracter 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hexa</w:t>
      </w:r>
      <w:proofErr w:type="spellEnd"/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pe un rang cu segmente</w:t>
      </w:r>
    </w:p>
    <w:p w14:paraId="351B854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SEG:</w:t>
      </w:r>
    </w:p>
    <w:p w14:paraId="7BD5087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 DX,0040H;afișăm caractere pe primul rang</w:t>
      </w:r>
    </w:p>
    <w:p w14:paraId="36B30AA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CAR0:MOV AL,0C0H ;p=1,g=1,f=0,e=0,d=0,c=0,b=0,a=0</w:t>
      </w:r>
    </w:p>
    <w:p w14:paraId="0DADB7D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5C71710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070A7B9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CAR1:MOV AL,0F9H ;p=1,g=1,f=1,e=1,d=1,c=0,b=0,a=1</w:t>
      </w:r>
    </w:p>
    <w:p w14:paraId="38349D29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557DFC0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5D3B1D2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CAR2:MOV AL,0A4H ;p=1,g=0,f=1,e=0,d=0,c=1,b=0,a=0</w:t>
      </w:r>
    </w:p>
    <w:p w14:paraId="3FD9E48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252162A4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0CD2059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CAR3:MOV AL,0B0H ;p=1,g=0,f=1,e=1,d=0,c=0,b=0,a=0</w:t>
      </w:r>
    </w:p>
    <w:p w14:paraId="702E68A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3F71718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7E1C73E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CAR4:MOV AL,099H ;p=1,g=0,f=0,e=1,d=1,c=0,b=0,a=1</w:t>
      </w:r>
    </w:p>
    <w:p w14:paraId="2497191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53A98B3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2A4DFE3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CAR5:MOV AL,092H ;p=1,g=0,f=0,e=1,d=0,c=0,b=1,a=0</w:t>
      </w:r>
    </w:p>
    <w:p w14:paraId="0D1D6F6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OUT DX,AL</w:t>
      </w:r>
    </w:p>
    <w:p w14:paraId="3D476E7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786610A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CAR6:MOV AL,082H ;p=1,g=0,f=0,e=0,d=0,c=0,b=1,a=0</w:t>
      </w:r>
    </w:p>
    <w:p w14:paraId="7E9A3B7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7DE96D2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7F0D27F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CAR7:MOV AL,0F8H ;p=1,g=1,f=1,e=1,d=1,c=0,b=0,a=0</w:t>
      </w:r>
    </w:p>
    <w:p w14:paraId="36C21A0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4F6C368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0575ED8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CAR8:MOV AL,080H ;p=1,g=0,f=0,e=0,d=0,c=0,b=0,a=0</w:t>
      </w:r>
    </w:p>
    <w:p w14:paraId="18255AB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6C16B53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3E32CD6E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CAR9:MOV AL,090H ;p=1,g=0,f=0,e=1,d=0,c=0,b=0,a=0</w:t>
      </w:r>
    </w:p>
    <w:p w14:paraId="3DFFD5B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1AB5D44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C9C52C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CARA:MOV AL,088H ;p=1,g=0,f=0,e=0,d=1,c=0,b=0,a=0</w:t>
      </w:r>
    </w:p>
    <w:p w14:paraId="2420404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044E050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023002F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CARB:MOV AL,</w:t>
      </w:r>
      <w:r w:rsidRPr="0031683F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080H ;p=1,g=0,f=0,e=0,d=0,c=0,b=0,a=0</w:t>
      </w:r>
    </w:p>
    <w:p w14:paraId="19CAD87A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15DF8C27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3C1060C0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CARC:MOV AL,</w:t>
      </w:r>
      <w:r w:rsidRPr="0031683F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0C6H ;p=1,g=1,f=0,e=0,d=0,c=1,b=1,a=0</w:t>
      </w:r>
    </w:p>
    <w:p w14:paraId="5B5C8283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0707B07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D0A572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CARD:MOV AL,</w:t>
      </w:r>
      <w:r w:rsidRPr="0031683F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0C0H ;p=1,g=1,f=0,e=0,d=0,c=0,b=0,a=0</w:t>
      </w:r>
    </w:p>
    <w:p w14:paraId="20BEE976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570F095D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76E7292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CARE:MOV AL,</w:t>
      </w:r>
      <w:r w:rsidRPr="0031683F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086H ;p=1,g=0,f=0,e=0,d=0,c=1,b=1,a=0</w:t>
      </w:r>
    </w:p>
    <w:p w14:paraId="1D227405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4DC995CB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49846C81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CARF:MOV AL,</w:t>
      </w:r>
      <w:r w:rsidRPr="0031683F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08EH ;p=1,g=0,f=0,e=0,d=1,c=1,b=1,a=0</w:t>
      </w:r>
    </w:p>
    <w:p w14:paraId="78436FF2" w14:textId="77777777" w:rsidR="003C05BA" w:rsidRDefault="003C05BA" w:rsidP="003C05B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 DX,AL</w:t>
      </w:r>
    </w:p>
    <w:p w14:paraId="31CC6808" w14:textId="4E2A8402" w:rsidR="003C05BA" w:rsidRDefault="003C05BA" w:rsidP="003C05BA">
      <w:pPr>
        <w:spacing w:after="0" w:line="240" w:lineRule="auto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RET</w:t>
      </w:r>
    </w:p>
    <w:p w14:paraId="054E5EB4" w14:textId="2A93DD0F" w:rsidR="006368ED" w:rsidRDefault="006368ED" w:rsidP="006368ED">
      <w:pPr>
        <w:spacing w:after="0" w:line="240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5945A3C" w14:textId="77777777" w:rsidR="006368ED" w:rsidRPr="006368ED" w:rsidRDefault="006368ED" w:rsidP="006368ED">
      <w:pPr>
        <w:spacing w:after="0" w:line="240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300FA467" w14:textId="77777777" w:rsidR="006368ED" w:rsidRDefault="006368ED" w:rsidP="007B0C54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19D7D3A0" w14:textId="77777777" w:rsidR="007B0C54" w:rsidRDefault="007B0C54" w:rsidP="007B0C5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B63803" w14:textId="24497682" w:rsidR="00DC26D9" w:rsidRPr="001A617E" w:rsidRDefault="00DC26D9" w:rsidP="001A61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D0E8AF" w14:textId="75453C20" w:rsidR="001A617E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E25B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Bibliografie</w:t>
      </w:r>
    </w:p>
    <w:p w14:paraId="7C2080D2" w14:textId="05FAF965" w:rsid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C88C15" w14:textId="77777777" w:rsidR="00CE25B9" w:rsidRPr="00CE25B9" w:rsidRDefault="00CE25B9" w:rsidP="00CE25B9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hyperlink r:id="rId28" w:history="1">
        <w:r w:rsidRPr="00CE25B9">
          <w:rPr>
            <w:rStyle w:val="Hyperlink"/>
            <w:rFonts w:ascii="Times New Roman" w:hAnsi="Times New Roman" w:cs="Times New Roman"/>
          </w:rPr>
          <w:t>https://sites.googl</w:t>
        </w:r>
        <w:bookmarkStart w:id="9" w:name="_GoBack"/>
        <w:bookmarkEnd w:id="9"/>
        <w:r w:rsidRPr="00CE25B9">
          <w:rPr>
            <w:rStyle w:val="Hyperlink"/>
            <w:rFonts w:ascii="Times New Roman" w:hAnsi="Times New Roman" w:cs="Times New Roman"/>
          </w:rPr>
          <w:t>e.com/site/uptacpmd/proiect-pmd</w:t>
        </w:r>
      </w:hyperlink>
    </w:p>
    <w:bookmarkStart w:id="10" w:name="_Hlk26973511"/>
    <w:p w14:paraId="1DB2FD43" w14:textId="76AAC216" w:rsidR="00CE25B9" w:rsidRPr="00CE25B9" w:rsidRDefault="00CE25B9" w:rsidP="00CE25B9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Style w:val="Hyperlink"/>
          <w:rFonts w:ascii="Times New Roman" w:eastAsia="Calibri" w:hAnsi="Times New Roman" w:cs="Times New Roman"/>
          <w:color w:val="auto"/>
          <w:sz w:val="32"/>
          <w:u w:val="none"/>
          <w:lang w:val="ro-RO"/>
        </w:rPr>
      </w:pPr>
      <w:r w:rsidRPr="00CE25B9">
        <w:rPr>
          <w:rFonts w:ascii="Times New Roman" w:hAnsi="Times New Roman" w:cs="Times New Roman"/>
        </w:rPr>
        <w:fldChar w:fldCharType="begin"/>
      </w:r>
      <w:r w:rsidRPr="00CE25B9">
        <w:rPr>
          <w:rFonts w:ascii="Times New Roman" w:hAnsi="Times New Roman" w:cs="Times New Roman"/>
        </w:rPr>
        <w:instrText xml:space="preserve"> HYPERLINK "https://sites.google.com/site/uptacpmd/Laborator" </w:instrText>
      </w:r>
      <w:r w:rsidRPr="00CE25B9">
        <w:rPr>
          <w:rFonts w:ascii="Times New Roman" w:hAnsi="Times New Roman" w:cs="Times New Roman"/>
        </w:rPr>
        <w:fldChar w:fldCharType="separate"/>
      </w:r>
      <w:r w:rsidRPr="00CE25B9">
        <w:rPr>
          <w:rStyle w:val="Hyperlink"/>
          <w:rFonts w:ascii="Times New Roman" w:hAnsi="Times New Roman" w:cs="Times New Roman"/>
        </w:rPr>
        <w:t>https://sites.google.com/site/uptacpmd/Laborator</w:t>
      </w:r>
      <w:r w:rsidRPr="00CE25B9">
        <w:rPr>
          <w:rStyle w:val="Hyperlink"/>
          <w:rFonts w:ascii="Times New Roman" w:hAnsi="Times New Roman" w:cs="Times New Roman"/>
        </w:rPr>
        <w:fldChar w:fldCharType="end"/>
      </w:r>
    </w:p>
    <w:bookmarkStart w:id="11" w:name="_Hlk26973579"/>
    <w:p w14:paraId="3CE7CD38" w14:textId="77777777" w:rsidR="00CE25B9" w:rsidRPr="00CE25B9" w:rsidRDefault="00CE25B9" w:rsidP="00CE25B9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r w:rsidRPr="00CE25B9">
        <w:rPr>
          <w:rFonts w:ascii="Times New Roman" w:hAnsi="Times New Roman" w:cs="Times New Roman"/>
        </w:rPr>
        <w:fldChar w:fldCharType="begin"/>
      </w:r>
      <w:r w:rsidRPr="00CE25B9">
        <w:rPr>
          <w:rFonts w:ascii="Times New Roman" w:hAnsi="Times New Roman" w:cs="Times New Roman"/>
        </w:rPr>
        <w:instrText xml:space="preserve"> HYPERLINK "https://datasheet4u.com/datasheet-pdf/Intel/8086/pdf.php?id=544568" </w:instrText>
      </w:r>
      <w:r w:rsidRPr="00CE25B9">
        <w:rPr>
          <w:rFonts w:ascii="Times New Roman" w:hAnsi="Times New Roman" w:cs="Times New Roman"/>
        </w:rPr>
        <w:fldChar w:fldCharType="separate"/>
      </w:r>
      <w:r w:rsidRPr="00CE25B9">
        <w:rPr>
          <w:rStyle w:val="Hyperlink"/>
          <w:rFonts w:ascii="Times New Roman" w:hAnsi="Times New Roman" w:cs="Times New Roman"/>
        </w:rPr>
        <w:t>https://datasheet4u.com/datasheet-pdf/Intel/8086/pdf.php?id=544568</w:t>
      </w:r>
      <w:r w:rsidRPr="00CE25B9">
        <w:rPr>
          <w:rStyle w:val="Hyperlink"/>
          <w:rFonts w:ascii="Times New Roman" w:hAnsi="Times New Roman" w:cs="Times New Roman"/>
        </w:rPr>
        <w:fldChar w:fldCharType="end"/>
      </w:r>
    </w:p>
    <w:bookmarkStart w:id="12" w:name="_Hlk26973559"/>
    <w:bookmarkEnd w:id="11"/>
    <w:p w14:paraId="23B8B769" w14:textId="77777777" w:rsidR="00CE25B9" w:rsidRPr="00CE25B9" w:rsidRDefault="00CE25B9" w:rsidP="00CE25B9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r w:rsidRPr="00CE25B9">
        <w:rPr>
          <w:rFonts w:ascii="Times New Roman" w:hAnsi="Times New Roman" w:cs="Times New Roman"/>
        </w:rPr>
        <w:fldChar w:fldCharType="begin"/>
      </w:r>
      <w:r w:rsidRPr="00CE25B9">
        <w:rPr>
          <w:rFonts w:ascii="Times New Roman" w:hAnsi="Times New Roman" w:cs="Times New Roman"/>
        </w:rPr>
        <w:instrText xml:space="preserve"> HYPERLINK "https://pdf1.alldatasheet.com/datasheet-pdf/view/124124/INTEL/8284A.html" </w:instrText>
      </w:r>
      <w:r w:rsidRPr="00CE25B9">
        <w:rPr>
          <w:rFonts w:ascii="Times New Roman" w:hAnsi="Times New Roman" w:cs="Times New Roman"/>
        </w:rPr>
        <w:fldChar w:fldCharType="separate"/>
      </w:r>
      <w:r w:rsidRPr="00CE25B9">
        <w:rPr>
          <w:rStyle w:val="Hyperlink"/>
          <w:rFonts w:ascii="Times New Roman" w:hAnsi="Times New Roman" w:cs="Times New Roman"/>
        </w:rPr>
        <w:t>https://pdf1.alldatasheet.com/datasheet-pdf/view/124124/INTEL/8284A.html</w:t>
      </w:r>
      <w:r w:rsidRPr="00CE25B9">
        <w:rPr>
          <w:rStyle w:val="Hyperlink"/>
          <w:rFonts w:ascii="Times New Roman" w:hAnsi="Times New Roman" w:cs="Times New Roman"/>
        </w:rPr>
        <w:fldChar w:fldCharType="end"/>
      </w:r>
    </w:p>
    <w:bookmarkEnd w:id="12"/>
    <w:p w14:paraId="0FE4C287" w14:textId="667EC9C4" w:rsidR="00CE25B9" w:rsidRPr="0015245A" w:rsidRDefault="00CE25B9" w:rsidP="00CE25B9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r w:rsidRPr="00CE25B9">
        <w:rPr>
          <w:rFonts w:ascii="Times New Roman" w:eastAsia="Symbol-Identity-H" w:hAnsi="Times New Roman" w:cs="Times New Roman"/>
        </w:rPr>
        <w:t>“</w:t>
      </w:r>
      <w:proofErr w:type="spellStart"/>
      <w:r w:rsidRPr="00CE25B9">
        <w:rPr>
          <w:rFonts w:ascii="Times New Roman" w:eastAsia="Symbol-Identity-H" w:hAnsi="Times New Roman" w:cs="Times New Roman"/>
        </w:rPr>
        <w:t>Sisteme</w:t>
      </w:r>
      <w:proofErr w:type="spellEnd"/>
      <w:r w:rsidRPr="00CE25B9">
        <w:rPr>
          <w:rFonts w:ascii="Times New Roman" w:eastAsia="Symbol-Identity-H" w:hAnsi="Times New Roman" w:cs="Times New Roman"/>
        </w:rPr>
        <w:t xml:space="preserve"> cu </w:t>
      </w:r>
      <w:proofErr w:type="spellStart"/>
      <w:r w:rsidRPr="00CE25B9">
        <w:rPr>
          <w:rFonts w:ascii="Times New Roman" w:eastAsia="Symbol-Identity-H" w:hAnsi="Times New Roman" w:cs="Times New Roman"/>
        </w:rPr>
        <w:t>microprocesoare</w:t>
      </w:r>
      <w:proofErr w:type="spellEnd"/>
      <w:r w:rsidRPr="00CE25B9">
        <w:rPr>
          <w:rFonts w:ascii="Times New Roman" w:eastAsia="Symbol-Identity-H" w:hAnsi="Times New Roman" w:cs="Times New Roman"/>
        </w:rPr>
        <w:t>”-MIRCEA POPA</w:t>
      </w:r>
    </w:p>
    <w:bookmarkStart w:id="13" w:name="_Hlk26973600"/>
    <w:p w14:paraId="054FDD20" w14:textId="77777777" w:rsidR="0015245A" w:rsidRPr="0015245A" w:rsidRDefault="0015245A" w:rsidP="0015245A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r w:rsidRPr="0015245A">
        <w:rPr>
          <w:rFonts w:ascii="Times New Roman" w:hAnsi="Times New Roman" w:cs="Times New Roman"/>
        </w:rPr>
        <w:fldChar w:fldCharType="begin"/>
      </w:r>
      <w:r w:rsidRPr="0015245A">
        <w:rPr>
          <w:rFonts w:ascii="Times New Roman" w:hAnsi="Times New Roman" w:cs="Times New Roman"/>
        </w:rPr>
        <w:instrText xml:space="preserve"> HYPERLINK "https://pdf1.alldatasheet.com/datasheet-pdf/view/37318/SAMSUNG/62256.html" </w:instrText>
      </w:r>
      <w:r w:rsidRPr="0015245A">
        <w:rPr>
          <w:rFonts w:ascii="Times New Roman" w:hAnsi="Times New Roman" w:cs="Times New Roman"/>
        </w:rPr>
        <w:fldChar w:fldCharType="separate"/>
      </w:r>
      <w:r w:rsidRPr="0015245A">
        <w:rPr>
          <w:rStyle w:val="Hyperlink"/>
          <w:rFonts w:ascii="Times New Roman" w:hAnsi="Times New Roman" w:cs="Times New Roman"/>
        </w:rPr>
        <w:t>https://pdf1.alldatasheet.com/datasheet-pdf/view/37318/SAMSUNG/62256.html</w:t>
      </w:r>
      <w:r w:rsidRPr="0015245A">
        <w:rPr>
          <w:rStyle w:val="Hyperlink"/>
          <w:rFonts w:ascii="Times New Roman" w:hAnsi="Times New Roman" w:cs="Times New Roman"/>
        </w:rPr>
        <w:fldChar w:fldCharType="end"/>
      </w:r>
    </w:p>
    <w:bookmarkStart w:id="14" w:name="_Hlk26973275"/>
    <w:bookmarkEnd w:id="13"/>
    <w:p w14:paraId="0CFB4C71" w14:textId="77777777" w:rsidR="0015245A" w:rsidRPr="0015245A" w:rsidRDefault="0015245A" w:rsidP="0015245A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Style w:val="Hyperlink"/>
          <w:rFonts w:ascii="Times New Roman" w:eastAsia="Calibri" w:hAnsi="Times New Roman" w:cs="Times New Roman"/>
          <w:sz w:val="32"/>
          <w:lang w:val="ro-RO"/>
        </w:rPr>
      </w:pPr>
      <w:r w:rsidRPr="0015245A">
        <w:rPr>
          <w:rFonts w:ascii="Times New Roman" w:hAnsi="Times New Roman" w:cs="Times New Roman"/>
        </w:rPr>
        <w:fldChar w:fldCharType="begin"/>
      </w:r>
      <w:r w:rsidRPr="0015245A">
        <w:rPr>
          <w:rFonts w:ascii="Times New Roman" w:hAnsi="Times New Roman" w:cs="Times New Roman"/>
        </w:rPr>
        <w:instrText xml:space="preserve"> HYPERLINK "https://pdf1.alldatasheet.com/datasheet-pdf/view/66100/INTEL/8255A.html" </w:instrText>
      </w:r>
      <w:r w:rsidRPr="0015245A">
        <w:rPr>
          <w:rFonts w:ascii="Times New Roman" w:hAnsi="Times New Roman" w:cs="Times New Roman"/>
        </w:rPr>
        <w:fldChar w:fldCharType="separate"/>
      </w:r>
      <w:r w:rsidRPr="0015245A">
        <w:rPr>
          <w:rStyle w:val="Hyperlink"/>
          <w:rFonts w:ascii="Times New Roman" w:hAnsi="Times New Roman" w:cs="Times New Roman"/>
        </w:rPr>
        <w:t>https://pdf1.alldatasheet.com/datasheet-pdf/view/66100/INTEL/8255A.html</w:t>
      </w:r>
      <w:r w:rsidRPr="0015245A">
        <w:rPr>
          <w:rStyle w:val="Hyperlink"/>
          <w:rFonts w:ascii="Times New Roman" w:hAnsi="Times New Roman" w:cs="Times New Roman"/>
        </w:rPr>
        <w:fldChar w:fldCharType="end"/>
      </w:r>
    </w:p>
    <w:bookmarkStart w:id="15" w:name="_Hlk26973615"/>
    <w:bookmarkEnd w:id="14"/>
    <w:p w14:paraId="105E4FF7" w14:textId="77777777" w:rsidR="0015245A" w:rsidRPr="0015245A" w:rsidRDefault="0015245A" w:rsidP="0015245A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r w:rsidRPr="0015245A">
        <w:rPr>
          <w:rFonts w:ascii="Times New Roman" w:hAnsi="Times New Roman" w:cs="Times New Roman"/>
        </w:rPr>
        <w:fldChar w:fldCharType="begin"/>
      </w:r>
      <w:r w:rsidRPr="0015245A">
        <w:rPr>
          <w:rFonts w:ascii="Times New Roman" w:hAnsi="Times New Roman" w:cs="Times New Roman"/>
        </w:rPr>
        <w:instrText xml:space="preserve"> HYPERLINK "https://pdf1.alldatasheet.com/datasheet-pdf/view/74454/MCNIX/27C1024.html" </w:instrText>
      </w:r>
      <w:r w:rsidRPr="0015245A">
        <w:rPr>
          <w:rFonts w:ascii="Times New Roman" w:hAnsi="Times New Roman" w:cs="Times New Roman"/>
        </w:rPr>
        <w:fldChar w:fldCharType="separate"/>
      </w:r>
      <w:r w:rsidRPr="0015245A">
        <w:rPr>
          <w:rStyle w:val="Hyperlink"/>
          <w:rFonts w:ascii="Times New Roman" w:hAnsi="Times New Roman" w:cs="Times New Roman"/>
        </w:rPr>
        <w:t>https://pdf1.alldatasheet.com/datasheet-pdf/view/74454/MCNIX/27C1024.html</w:t>
      </w:r>
      <w:r w:rsidRPr="0015245A">
        <w:rPr>
          <w:rStyle w:val="Hyperlink"/>
          <w:rFonts w:ascii="Times New Roman" w:hAnsi="Times New Roman" w:cs="Times New Roman"/>
        </w:rPr>
        <w:fldChar w:fldCharType="end"/>
      </w:r>
    </w:p>
    <w:bookmarkStart w:id="16" w:name="_Hlk26973483"/>
    <w:bookmarkEnd w:id="15"/>
    <w:p w14:paraId="1D168F58" w14:textId="77777777" w:rsidR="001D706F" w:rsidRPr="001D706F" w:rsidRDefault="001D706F" w:rsidP="001D706F">
      <w:pPr>
        <w:pStyle w:val="Listparagraf"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  <w:r w:rsidRPr="001D706F">
        <w:rPr>
          <w:rFonts w:ascii="Times New Roman" w:hAnsi="Times New Roman" w:cs="Times New Roman"/>
        </w:rPr>
        <w:fldChar w:fldCharType="begin"/>
      </w:r>
      <w:r w:rsidRPr="001D706F">
        <w:rPr>
          <w:rFonts w:ascii="Times New Roman" w:hAnsi="Times New Roman" w:cs="Times New Roman"/>
        </w:rPr>
        <w:instrText xml:space="preserve"> HYPERLINK "http://map.grauw.nl/resources/midi/intel_8251.pdf" </w:instrText>
      </w:r>
      <w:r w:rsidRPr="001D706F">
        <w:rPr>
          <w:rFonts w:ascii="Times New Roman" w:hAnsi="Times New Roman" w:cs="Times New Roman"/>
        </w:rPr>
        <w:fldChar w:fldCharType="separate"/>
      </w:r>
      <w:r w:rsidRPr="001D706F">
        <w:rPr>
          <w:rStyle w:val="Hyperlink"/>
          <w:rFonts w:ascii="Times New Roman" w:hAnsi="Times New Roman" w:cs="Times New Roman"/>
        </w:rPr>
        <w:t>http://map.grauw.nl/resources/midi/intel_8251.pdf</w:t>
      </w:r>
      <w:r w:rsidRPr="001D706F">
        <w:rPr>
          <w:rStyle w:val="Hyperlink"/>
          <w:rFonts w:ascii="Times New Roman" w:hAnsi="Times New Roman" w:cs="Times New Roman"/>
        </w:rPr>
        <w:fldChar w:fldCharType="end"/>
      </w:r>
    </w:p>
    <w:bookmarkEnd w:id="16"/>
    <w:p w14:paraId="290F593E" w14:textId="77777777" w:rsidR="0015245A" w:rsidRPr="00CE25B9" w:rsidRDefault="0015245A" w:rsidP="001D706F">
      <w:pPr>
        <w:pStyle w:val="Listparagraf"/>
        <w:suppressAutoHyphens w:val="0"/>
        <w:autoSpaceDN/>
        <w:spacing w:after="0"/>
        <w:contextualSpacing/>
        <w:textAlignment w:val="auto"/>
        <w:rPr>
          <w:rFonts w:ascii="Times New Roman" w:eastAsia="Calibri" w:hAnsi="Times New Roman" w:cs="Times New Roman"/>
          <w:sz w:val="32"/>
          <w:lang w:val="ro-RO"/>
        </w:rPr>
      </w:pPr>
    </w:p>
    <w:bookmarkEnd w:id="10"/>
    <w:p w14:paraId="083E49F9" w14:textId="58A8845C" w:rsidR="00CE25B9" w:rsidRDefault="00CE25B9" w:rsidP="00CE25B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EAB262" w14:textId="6DCA4831" w:rsid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4083E7" w14:textId="3A10F163" w:rsid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092CD8" w14:textId="760A380D" w:rsid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1545E9" w14:textId="2827A070" w:rsid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42A349" w14:textId="7E7EE824" w:rsid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9CB39C" w14:textId="77777777" w:rsidR="00CE25B9" w:rsidRPr="00CE25B9" w:rsidRDefault="00CE25B9" w:rsidP="00CE25B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1AE805" w14:textId="7A43D8F6" w:rsidR="001A617E" w:rsidRDefault="001A617E" w:rsidP="001F62D4"/>
    <w:p w14:paraId="17E74AB5" w14:textId="1F29C69E" w:rsidR="001A617E" w:rsidRDefault="001A617E" w:rsidP="001F62D4"/>
    <w:p w14:paraId="20B54C1B" w14:textId="66355DD4" w:rsidR="001A617E" w:rsidRDefault="001A617E" w:rsidP="001F62D4"/>
    <w:p w14:paraId="285D8CCC" w14:textId="27EF2E79" w:rsidR="001A617E" w:rsidRDefault="001A617E" w:rsidP="001F62D4"/>
    <w:p w14:paraId="1DD6B2EC" w14:textId="509ACED7" w:rsidR="001A617E" w:rsidRDefault="001A617E" w:rsidP="001F62D4"/>
    <w:p w14:paraId="5DFDF667" w14:textId="72E2C7A0" w:rsidR="001A617E" w:rsidRDefault="001A617E" w:rsidP="001F62D4"/>
    <w:p w14:paraId="011128C9" w14:textId="0A564A9D" w:rsidR="001A617E" w:rsidRDefault="001A617E" w:rsidP="001F62D4"/>
    <w:p w14:paraId="2B79273A" w14:textId="61E2B845" w:rsidR="001A617E" w:rsidRDefault="001A617E" w:rsidP="001F62D4"/>
    <w:p w14:paraId="51C4093E" w14:textId="68A36D55" w:rsidR="001A617E" w:rsidRDefault="001A617E" w:rsidP="001F62D4"/>
    <w:p w14:paraId="60A63F9A" w14:textId="64E2DC19" w:rsidR="001A617E" w:rsidRDefault="001A617E" w:rsidP="001F62D4"/>
    <w:p w14:paraId="6E228D29" w14:textId="3E8E552E" w:rsidR="001A617E" w:rsidRDefault="001A617E" w:rsidP="001F62D4"/>
    <w:p w14:paraId="7566A624" w14:textId="7E00AA83" w:rsidR="001A617E" w:rsidRDefault="001A617E" w:rsidP="001F62D4"/>
    <w:p w14:paraId="7A9A521B" w14:textId="0D4CD304" w:rsidR="001A617E" w:rsidRDefault="001A617E" w:rsidP="001F62D4"/>
    <w:p w14:paraId="57480802" w14:textId="0168207A" w:rsidR="001A617E" w:rsidRDefault="001A617E" w:rsidP="001F62D4"/>
    <w:p w14:paraId="12B2A371" w14:textId="6A34E597" w:rsidR="001A617E" w:rsidRDefault="001A617E" w:rsidP="001F62D4"/>
    <w:p w14:paraId="0A58B866" w14:textId="77777777" w:rsidR="001A617E" w:rsidRDefault="001A617E" w:rsidP="001F62D4"/>
    <w:sectPr w:rsidR="001A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-Identity-H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0FDE"/>
    <w:multiLevelType w:val="multilevel"/>
    <w:tmpl w:val="E0FEEF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3845D7F"/>
    <w:multiLevelType w:val="hybridMultilevel"/>
    <w:tmpl w:val="85CEB558"/>
    <w:lvl w:ilvl="0" w:tplc="C0E0C30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226"/>
    <w:multiLevelType w:val="hybridMultilevel"/>
    <w:tmpl w:val="418873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4213E"/>
    <w:multiLevelType w:val="multilevel"/>
    <w:tmpl w:val="1FAC6D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50E6DC3"/>
    <w:multiLevelType w:val="hybridMultilevel"/>
    <w:tmpl w:val="045447AE"/>
    <w:lvl w:ilvl="0" w:tplc="70BC7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86F5B"/>
    <w:multiLevelType w:val="multilevel"/>
    <w:tmpl w:val="8192632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7C9A067B"/>
    <w:multiLevelType w:val="multilevel"/>
    <w:tmpl w:val="8192632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96"/>
    <w:rsid w:val="000A1F92"/>
    <w:rsid w:val="0015245A"/>
    <w:rsid w:val="001A617E"/>
    <w:rsid w:val="001D706F"/>
    <w:rsid w:val="001F62D4"/>
    <w:rsid w:val="002331DE"/>
    <w:rsid w:val="003C05BA"/>
    <w:rsid w:val="003E20C4"/>
    <w:rsid w:val="0040610C"/>
    <w:rsid w:val="00426110"/>
    <w:rsid w:val="0043364D"/>
    <w:rsid w:val="006368ED"/>
    <w:rsid w:val="006D2D87"/>
    <w:rsid w:val="006F0A96"/>
    <w:rsid w:val="007B0C54"/>
    <w:rsid w:val="007C3387"/>
    <w:rsid w:val="00867879"/>
    <w:rsid w:val="008C6AE7"/>
    <w:rsid w:val="00A64B3B"/>
    <w:rsid w:val="00AE0821"/>
    <w:rsid w:val="00AF705E"/>
    <w:rsid w:val="00B62973"/>
    <w:rsid w:val="00B86E75"/>
    <w:rsid w:val="00C73C6F"/>
    <w:rsid w:val="00CE25B9"/>
    <w:rsid w:val="00D617A4"/>
    <w:rsid w:val="00D70FAC"/>
    <w:rsid w:val="00D96540"/>
    <w:rsid w:val="00DC26D9"/>
    <w:rsid w:val="00E45ED7"/>
    <w:rsid w:val="00E543AD"/>
    <w:rsid w:val="00E75D6A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486A"/>
  <w15:chartTrackingRefBased/>
  <w15:docId w15:val="{25A29930-4A36-4771-9C10-1F77F65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10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  <w:rsid w:val="0040610C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Listparagraf">
    <w:name w:val="List Paragraph"/>
    <w:basedOn w:val="Standard"/>
    <w:uiPriority w:val="34"/>
    <w:qFormat/>
    <w:rsid w:val="0040610C"/>
    <w:pPr>
      <w:spacing w:after="160"/>
      <w:ind w:left="720"/>
    </w:pPr>
  </w:style>
  <w:style w:type="table" w:styleId="Tabelgril">
    <w:name w:val="Table Grid"/>
    <w:basedOn w:val="TabelNormal"/>
    <w:uiPriority w:val="39"/>
    <w:rsid w:val="007B0C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C73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73C6F"/>
    <w:rPr>
      <w:rFonts w:ascii="Segoe UI" w:hAnsi="Segoe UI" w:cs="Segoe UI"/>
      <w:sz w:val="18"/>
      <w:szCs w:val="18"/>
      <w:lang w:val="ro-RO"/>
    </w:rPr>
  </w:style>
  <w:style w:type="character" w:styleId="Hyperlink">
    <w:name w:val="Hyperlink"/>
    <w:basedOn w:val="Fontdeparagrafimplicit"/>
    <w:uiPriority w:val="99"/>
    <w:unhideWhenUsed/>
    <w:rsid w:val="00CE2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hyperlink" Target="https://sites.google.com/site/uptacpmd/proiect-pmd" TargetMode="Externa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27</Pages>
  <Words>3569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Sergiu-Mihaita Fierascu</dc:creator>
  <cp:keywords/>
  <dc:description/>
  <cp:lastModifiedBy>Sergiu-Mihaita Fierascu</cp:lastModifiedBy>
  <cp:revision>23</cp:revision>
  <dcterms:created xsi:type="dcterms:W3CDTF">2019-12-10T22:16:00Z</dcterms:created>
  <dcterms:modified xsi:type="dcterms:W3CDTF">2019-12-11T14:49:00Z</dcterms:modified>
</cp:coreProperties>
</file>