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C8C86" w14:textId="6DE20F7A" w:rsidR="0065754E" w:rsidRPr="0065754E" w:rsidRDefault="0065754E">
      <w:pPr>
        <w:rPr>
          <w:rFonts w:cstheme="minorHAnsi"/>
          <w:b/>
          <w:bCs/>
          <w:sz w:val="28"/>
          <w:szCs w:val="28"/>
        </w:rPr>
      </w:pPr>
      <w:r w:rsidRPr="0065754E">
        <w:rPr>
          <w:rFonts w:cstheme="minorHAnsi"/>
          <w:b/>
          <w:bCs/>
          <w:sz w:val="28"/>
          <w:szCs w:val="28"/>
        </w:rPr>
        <w:t>THE PURPOSE OF RESEARCH IS TO</w:t>
      </w:r>
    </w:p>
    <w:p w14:paraId="0F721BF5" w14:textId="77777777" w:rsidR="0065754E" w:rsidRPr="0065754E" w:rsidRDefault="0065754E" w:rsidP="0065754E">
      <w:pPr>
        <w:rPr>
          <w:rFonts w:cstheme="minorHAnsi"/>
          <w:sz w:val="24"/>
          <w:szCs w:val="24"/>
        </w:rPr>
      </w:pPr>
      <w:r w:rsidRPr="0065754E">
        <w:rPr>
          <w:rFonts w:cstheme="minorHAnsi"/>
          <w:sz w:val="24"/>
          <w:szCs w:val="24"/>
        </w:rPr>
        <w:t>Investigate existing situations or problems</w:t>
      </w:r>
      <w:r w:rsidRPr="0065754E">
        <w:rPr>
          <w:rFonts w:cstheme="minorHAnsi"/>
          <w:sz w:val="24"/>
          <w:szCs w:val="24"/>
        </w:rPr>
        <w:t xml:space="preserve">: </w:t>
      </w:r>
      <w:r w:rsidRPr="0065754E">
        <w:rPr>
          <w:rFonts w:cstheme="minorHAnsi"/>
          <w:sz w:val="24"/>
          <w:szCs w:val="24"/>
        </w:rPr>
        <w:br/>
      </w:r>
      <w:r w:rsidRPr="0065754E">
        <w:rPr>
          <w:rFonts w:cstheme="minorHAnsi"/>
          <w:color w:val="202124"/>
          <w:sz w:val="24"/>
          <w:szCs w:val="24"/>
          <w:shd w:val="clear" w:color="auto" w:fill="F8F9FA"/>
        </w:rPr>
        <w:t>Having followed the market, we realized that there is no place for private courses where they could create a course and conduct a lesson on the platform</w:t>
      </w:r>
    </w:p>
    <w:p w14:paraId="085DE203" w14:textId="451F7979" w:rsidR="00532782" w:rsidRDefault="0065754E">
      <w:pPr>
        <w:rPr>
          <w:rFonts w:eastAsia="Times New Roman" w:cstheme="minorHAnsi"/>
          <w:color w:val="202124"/>
          <w:sz w:val="24"/>
          <w:szCs w:val="24"/>
          <w:lang w:val="en" w:eastAsia="ru-RU"/>
        </w:rPr>
      </w:pPr>
      <w:r w:rsidRPr="0065754E">
        <w:rPr>
          <w:rFonts w:eastAsia="Times New Roman" w:cstheme="minorHAnsi"/>
          <w:color w:val="202124"/>
          <w:sz w:val="24"/>
          <w:szCs w:val="24"/>
          <w:lang w:val="en" w:eastAsia="ru-RU"/>
        </w:rPr>
        <w:t>To do this, we want to create a platform where you can upload video lessons and assignment</w:t>
      </w:r>
      <w:r w:rsidRPr="0065754E">
        <w:rPr>
          <w:rFonts w:eastAsia="Times New Roman" w:cstheme="minorHAnsi"/>
          <w:color w:val="202124"/>
          <w:sz w:val="24"/>
          <w:szCs w:val="24"/>
          <w:lang w:eastAsia="ru-RU"/>
        </w:rPr>
        <w:t xml:space="preserve"> </w:t>
      </w:r>
      <w:r w:rsidRPr="0065754E">
        <w:rPr>
          <w:rFonts w:eastAsia="Times New Roman" w:cstheme="minorHAnsi"/>
          <w:color w:val="202124"/>
          <w:sz w:val="24"/>
          <w:szCs w:val="24"/>
          <w:lang w:val="en" w:eastAsia="ru-RU"/>
        </w:rPr>
        <w:t>to them and conduct high-quality lessons</w:t>
      </w:r>
    </w:p>
    <w:p w14:paraId="6383FA9C" w14:textId="77777777" w:rsidR="00532782" w:rsidRPr="00532782" w:rsidRDefault="00532782">
      <w:pPr>
        <w:rPr>
          <w:rFonts w:eastAsia="Times New Roman" w:cstheme="minorHAnsi"/>
          <w:color w:val="202124"/>
          <w:sz w:val="24"/>
          <w:szCs w:val="24"/>
          <w:lang w:val="en" w:eastAsia="ru-RU"/>
        </w:rPr>
      </w:pPr>
    </w:p>
    <w:p w14:paraId="1522047B" w14:textId="79E5CD9E" w:rsidR="0065754E" w:rsidRDefault="0065754E">
      <w:pPr>
        <w:rPr>
          <w:b/>
          <w:bCs/>
          <w:sz w:val="28"/>
          <w:szCs w:val="28"/>
        </w:rPr>
      </w:pPr>
      <w:r w:rsidRPr="0065754E">
        <w:rPr>
          <w:b/>
          <w:bCs/>
          <w:sz w:val="28"/>
          <w:szCs w:val="28"/>
        </w:rPr>
        <w:t>DIFFERENT TYPES OF RESEARCH:</w:t>
      </w:r>
    </w:p>
    <w:p w14:paraId="000E1B37" w14:textId="45A7C7FA" w:rsidR="00A17C7C" w:rsidRDefault="00A17C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AF9763" wp14:editId="4F236EA3">
            <wp:extent cx="615251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38B" w14:textId="3CA171EE" w:rsidR="00A17C7C" w:rsidRPr="008D3B0D" w:rsidRDefault="00A17C7C" w:rsidP="00A17C7C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lang w:val="en-US"/>
        </w:rPr>
      </w:pPr>
      <w:r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lang w:val="en"/>
        </w:rPr>
        <w:t>Investigating our competitors, we want to make a very simple in functionality but very useful service for private courses</w:t>
      </w:r>
      <w:r w:rsidRPr="008D3B0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br/>
      </w:r>
      <w:r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shd w:val="clear" w:color="auto" w:fill="F8F9FA"/>
          <w:lang w:val="en-US"/>
        </w:rPr>
        <w:t xml:space="preserve">There were such functions as video uploading like </w:t>
      </w:r>
      <w:proofErr w:type="spellStart"/>
      <w:r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shd w:val="clear" w:color="auto" w:fill="F8F9FA"/>
          <w:lang w:val="en-US"/>
        </w:rPr>
        <w:t>udemy</w:t>
      </w:r>
      <w:proofErr w:type="spellEnd"/>
      <w:r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shd w:val="clear" w:color="auto" w:fill="F8F9FA"/>
          <w:lang w:val="en-US"/>
        </w:rPr>
        <w:t xml:space="preserve"> and very clear functionality like a class r</w:t>
      </w:r>
      <w:r w:rsid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shd w:val="clear" w:color="auto" w:fill="F8F9FA"/>
          <w:lang w:val="en-US"/>
        </w:rPr>
        <w:t>oo</w:t>
      </w:r>
      <w:r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shd w:val="clear" w:color="auto" w:fill="F8F9FA"/>
          <w:lang w:val="en-US"/>
        </w:rPr>
        <w:t>m.</w:t>
      </w:r>
      <w:r w:rsidR="008D3B0D"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lang w:val="en-US"/>
        </w:rPr>
        <w:t xml:space="preserve"> </w:t>
      </w:r>
      <w:r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lang w:val="en"/>
        </w:rPr>
        <w:t>Since our courses will be implemented for private courses, we want showing homework to a new level and so that we have the same chat as in teams</w:t>
      </w:r>
      <w:r w:rsidR="008D3B0D" w:rsidRPr="008D3B0D">
        <w:rPr>
          <w:rFonts w:ascii="Times New Roman" w:hAnsi="Times New Roman" w:cs="Times New Roman"/>
          <w:b/>
          <w:bCs/>
          <w:i/>
          <w:iCs/>
          <w:color w:val="202124"/>
          <w:sz w:val="22"/>
          <w:szCs w:val="22"/>
          <w:lang w:val="en-US"/>
        </w:rPr>
        <w:t>.</w:t>
      </w:r>
    </w:p>
    <w:p w14:paraId="6248EA68" w14:textId="77777777" w:rsidR="00532782" w:rsidRPr="00532782" w:rsidRDefault="00532782">
      <w:pPr>
        <w:rPr>
          <w:b/>
          <w:bCs/>
          <w:sz w:val="28"/>
          <w:szCs w:val="28"/>
          <w:lang w:val="kk-KZ"/>
        </w:rPr>
      </w:pPr>
    </w:p>
    <w:p w14:paraId="6ED9F1F3" w14:textId="22C08DE1" w:rsidR="0065754E" w:rsidRDefault="0065754E">
      <w:pPr>
        <w:rPr>
          <w:b/>
          <w:bCs/>
          <w:sz w:val="28"/>
          <w:szCs w:val="28"/>
        </w:rPr>
      </w:pPr>
      <w:r w:rsidRPr="0065754E">
        <w:rPr>
          <w:b/>
          <w:bCs/>
          <w:sz w:val="28"/>
          <w:szCs w:val="28"/>
        </w:rPr>
        <w:t>RESEARCH APPROACHES:</w:t>
      </w:r>
    </w:p>
    <w:p w14:paraId="5E7E6D25" w14:textId="77777777" w:rsidR="00966C54" w:rsidRPr="00966C54" w:rsidRDefault="00966C54" w:rsidP="00966C5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966C54">
        <w:rPr>
          <w:rFonts w:ascii="Times New Roman" w:hAnsi="Times New Roman" w:cs="Times New Roman"/>
          <w:color w:val="202124"/>
          <w:sz w:val="24"/>
          <w:szCs w:val="24"/>
          <w:lang w:val="en"/>
        </w:rPr>
        <w:t>We assume that our project uses both Quantitative / Qualitative.</w:t>
      </w:r>
    </w:p>
    <w:p w14:paraId="5F71C5AC" w14:textId="19300466" w:rsidR="00966C54" w:rsidRPr="00966C54" w:rsidRDefault="00966C54" w:rsidP="00966C54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966C54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Because the design of our competitors will be very difficult for us to evaluate in</w:t>
      </w:r>
      <w:r w:rsidRPr="00966C5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966C54">
        <w:rPr>
          <w:rFonts w:ascii="Times New Roman" w:hAnsi="Times New Roman" w:cs="Times New Roman"/>
          <w:color w:val="202124"/>
          <w:sz w:val="24"/>
          <w:szCs w:val="24"/>
          <w:lang w:val="en"/>
        </w:rPr>
        <w:t>Quantitative</w:t>
      </w:r>
      <w:r w:rsidRPr="00966C54">
        <w:rPr>
          <w:rFonts w:ascii="Times New Roman" w:hAnsi="Times New Roman" w:cs="Times New Roman"/>
          <w:color w:val="202124"/>
          <w:sz w:val="24"/>
          <w:szCs w:val="24"/>
        </w:rPr>
        <w:t xml:space="preserve">. This part we will use when check for example speed. While qualitative we will use when check design or </w:t>
      </w:r>
      <w:proofErr w:type="spellStart"/>
      <w:proofErr w:type="gramStart"/>
      <w:r w:rsidRPr="00966C54">
        <w:rPr>
          <w:rFonts w:ascii="Times New Roman" w:hAnsi="Times New Roman" w:cs="Times New Roman"/>
          <w:color w:val="202124"/>
          <w:sz w:val="24"/>
          <w:szCs w:val="24"/>
        </w:rPr>
        <w:t>etc.All</w:t>
      </w:r>
      <w:proofErr w:type="spellEnd"/>
      <w:proofErr w:type="gramEnd"/>
      <w:r w:rsidRPr="00966C54">
        <w:rPr>
          <w:rFonts w:ascii="Times New Roman" w:hAnsi="Times New Roman" w:cs="Times New Roman"/>
          <w:color w:val="202124"/>
          <w:sz w:val="24"/>
          <w:szCs w:val="24"/>
        </w:rPr>
        <w:t xml:space="preserve"> of the functionality proceed from basic because all of the function that we want to use we take from the</w:t>
      </w:r>
      <w:r w:rsidRPr="00966C5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966C54">
        <w:rPr>
          <w:rFonts w:ascii="Times New Roman" w:hAnsi="Times New Roman" w:cs="Times New Roman"/>
          <w:color w:val="202124"/>
          <w:sz w:val="24"/>
          <w:szCs w:val="24"/>
          <w:lang w:val="en"/>
        </w:rPr>
        <w:t>competitor comparison</w:t>
      </w:r>
      <w:r w:rsidRPr="00966C54">
        <w:rPr>
          <w:rFonts w:ascii="Times New Roman" w:hAnsi="Times New Roman" w:cs="Times New Roman"/>
          <w:color w:val="202124"/>
          <w:sz w:val="24"/>
          <w:szCs w:val="24"/>
        </w:rPr>
        <w:t xml:space="preserve">. From take all the </w:t>
      </w:r>
      <w:r w:rsidRPr="00966C54">
        <w:rPr>
          <w:rFonts w:ascii="Times New Roman" w:hAnsi="Times New Roman" w:cs="Times New Roman"/>
          <w:color w:val="202124"/>
          <w:sz w:val="24"/>
          <w:szCs w:val="24"/>
          <w:lang w:val="en"/>
        </w:rPr>
        <w:t>comparison</w:t>
      </w: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966C54">
        <w:rPr>
          <w:rFonts w:ascii="Times New Roman" w:hAnsi="Times New Roman" w:cs="Times New Roman"/>
          <w:color w:val="202124"/>
          <w:sz w:val="24"/>
          <w:szCs w:val="24"/>
        </w:rPr>
        <w:t xml:space="preserve">we create particular idea. </w:t>
      </w:r>
    </w:p>
    <w:p w14:paraId="676529BD" w14:textId="77777777" w:rsidR="00532782" w:rsidRDefault="00532782">
      <w:pPr>
        <w:rPr>
          <w:b/>
          <w:bCs/>
          <w:sz w:val="28"/>
          <w:szCs w:val="28"/>
        </w:rPr>
      </w:pPr>
    </w:p>
    <w:p w14:paraId="0E73DD74" w14:textId="77777777" w:rsidR="00532782" w:rsidRDefault="00532782">
      <w:pPr>
        <w:rPr>
          <w:b/>
          <w:bCs/>
          <w:sz w:val="28"/>
          <w:szCs w:val="28"/>
        </w:rPr>
      </w:pPr>
    </w:p>
    <w:p w14:paraId="34542DEC" w14:textId="77777777" w:rsidR="00532782" w:rsidRDefault="00532782">
      <w:pPr>
        <w:rPr>
          <w:b/>
          <w:bCs/>
          <w:sz w:val="28"/>
          <w:szCs w:val="28"/>
        </w:rPr>
      </w:pPr>
    </w:p>
    <w:p w14:paraId="70BF98FB" w14:textId="77777777" w:rsidR="00532782" w:rsidRDefault="00532782">
      <w:pPr>
        <w:rPr>
          <w:b/>
          <w:bCs/>
          <w:sz w:val="28"/>
          <w:szCs w:val="28"/>
        </w:rPr>
      </w:pPr>
    </w:p>
    <w:p w14:paraId="5CDB5DAE" w14:textId="77777777" w:rsidR="00532782" w:rsidRDefault="00532782">
      <w:pPr>
        <w:rPr>
          <w:b/>
          <w:bCs/>
          <w:sz w:val="28"/>
          <w:szCs w:val="28"/>
        </w:rPr>
      </w:pPr>
    </w:p>
    <w:p w14:paraId="7499CE0D" w14:textId="015CB6BF" w:rsidR="0065754E" w:rsidRDefault="00532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Software design</w:t>
      </w:r>
    </w:p>
    <w:p w14:paraId="36DC02F3" w14:textId="500FAD34" w:rsidR="00532782" w:rsidRDefault="00532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want to use microservices architecture. </w:t>
      </w:r>
    </w:p>
    <w:p w14:paraId="04749423" w14:textId="58BEADC4" w:rsidR="00532782" w:rsidRDefault="0053278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1D0AA0" wp14:editId="432D6E79">
            <wp:extent cx="535305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B06" w14:textId="77777777" w:rsidR="00532782" w:rsidRDefault="00532782">
      <w:pPr>
        <w:rPr>
          <w:lang w:val="ru-RU"/>
        </w:rPr>
      </w:pPr>
      <w:r w:rsidRPr="00532782">
        <w:rPr>
          <w:lang w:val="ru-RU"/>
        </w:rPr>
        <w:t>1. Сайт курса – будет основой, функционалом платформы здесь будем пользоваться (</w:t>
      </w:r>
      <w:r>
        <w:t>frontend</w:t>
      </w:r>
      <w:r w:rsidRPr="00532782">
        <w:rPr>
          <w:lang w:val="ru-RU"/>
        </w:rPr>
        <w:t xml:space="preserve">) </w:t>
      </w:r>
    </w:p>
    <w:p w14:paraId="610A4ABB" w14:textId="77777777" w:rsidR="00532782" w:rsidRDefault="00532782">
      <w:pPr>
        <w:rPr>
          <w:lang w:val="ru-RU"/>
        </w:rPr>
      </w:pPr>
      <w:r w:rsidRPr="00532782">
        <w:rPr>
          <w:lang w:val="ru-RU"/>
        </w:rPr>
        <w:t xml:space="preserve">2. </w:t>
      </w:r>
      <w:r>
        <w:t>Account</w:t>
      </w:r>
      <w:r w:rsidRPr="00532782">
        <w:rPr>
          <w:lang w:val="ru-RU"/>
        </w:rPr>
        <w:t xml:space="preserve"> – здесь будут все аккаунты, и все что связано с ним </w:t>
      </w:r>
    </w:p>
    <w:p w14:paraId="0C7FBBD3" w14:textId="77777777" w:rsidR="00532782" w:rsidRDefault="00532782">
      <w:pPr>
        <w:rPr>
          <w:lang w:val="ru-RU"/>
        </w:rPr>
      </w:pPr>
      <w:r w:rsidRPr="00532782">
        <w:rPr>
          <w:lang w:val="ru-RU"/>
        </w:rPr>
        <w:t xml:space="preserve">3. </w:t>
      </w:r>
      <w:r>
        <w:t>OAuth</w:t>
      </w:r>
      <w:r w:rsidRPr="00532782">
        <w:rPr>
          <w:lang w:val="ru-RU"/>
        </w:rPr>
        <w:t xml:space="preserve"> – через сервис будет выдаваться токен и производится аутентификация </w:t>
      </w:r>
    </w:p>
    <w:p w14:paraId="331D44BA" w14:textId="77777777" w:rsidR="00532782" w:rsidRDefault="00532782">
      <w:pPr>
        <w:rPr>
          <w:lang w:val="ru-RU"/>
        </w:rPr>
      </w:pPr>
      <w:r w:rsidRPr="00532782">
        <w:rPr>
          <w:lang w:val="ru-RU"/>
        </w:rPr>
        <w:t xml:space="preserve">4. </w:t>
      </w:r>
      <w:r>
        <w:t>ACL</w:t>
      </w:r>
      <w:r w:rsidRPr="00532782">
        <w:rPr>
          <w:lang w:val="ru-RU"/>
        </w:rPr>
        <w:t xml:space="preserve"> – в сервисе будут описаны роли куда можем приписывать аккаунты. Ролям будем давать доступ на материалы (пример: С++, </w:t>
      </w:r>
      <w:r>
        <w:t>Java</w:t>
      </w:r>
      <w:r w:rsidRPr="00532782">
        <w:rPr>
          <w:lang w:val="ru-RU"/>
        </w:rPr>
        <w:t xml:space="preserve">) </w:t>
      </w:r>
    </w:p>
    <w:p w14:paraId="04080566" w14:textId="77777777" w:rsidR="007802D3" w:rsidRDefault="00532782">
      <w:pPr>
        <w:rPr>
          <w:lang w:val="ru-RU"/>
        </w:rPr>
      </w:pPr>
      <w:r w:rsidRPr="00532782">
        <w:rPr>
          <w:lang w:val="ru-RU"/>
        </w:rPr>
        <w:t xml:space="preserve">5. </w:t>
      </w:r>
      <w:r>
        <w:t>Streaming</w:t>
      </w:r>
      <w:r w:rsidRPr="00532782">
        <w:rPr>
          <w:lang w:val="ru-RU"/>
        </w:rPr>
        <w:t xml:space="preserve"> </w:t>
      </w:r>
      <w:r>
        <w:t>server</w:t>
      </w:r>
      <w:r w:rsidRPr="00532782">
        <w:rPr>
          <w:lang w:val="ru-RU"/>
        </w:rPr>
        <w:t xml:space="preserve"> – здесь будет дана возможность онлайн проведения занятия </w:t>
      </w:r>
    </w:p>
    <w:p w14:paraId="7CA0A3B7" w14:textId="17BB35B4" w:rsidR="00532782" w:rsidRPr="00532782" w:rsidRDefault="00532782">
      <w:pPr>
        <w:rPr>
          <w:b/>
          <w:bCs/>
          <w:sz w:val="28"/>
          <w:szCs w:val="28"/>
          <w:lang w:val="ru-RU"/>
        </w:rPr>
      </w:pPr>
      <w:r w:rsidRPr="00532782">
        <w:rPr>
          <w:lang w:val="ru-RU"/>
        </w:rPr>
        <w:t xml:space="preserve">6. </w:t>
      </w:r>
      <w:r>
        <w:t>Naming</w:t>
      </w:r>
      <w:r w:rsidRPr="00532782">
        <w:rPr>
          <w:lang w:val="ru-RU"/>
        </w:rPr>
        <w:t xml:space="preserve"> </w:t>
      </w:r>
      <w:r>
        <w:t>server</w:t>
      </w:r>
      <w:r w:rsidRPr="00532782">
        <w:rPr>
          <w:lang w:val="ru-RU"/>
        </w:rPr>
        <w:t xml:space="preserve"> – через сервис будет возможно взаимодействие остальных сервисов</w:t>
      </w:r>
    </w:p>
    <w:sectPr w:rsidR="00532782" w:rsidRPr="005327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4E"/>
    <w:rsid w:val="000A5F3A"/>
    <w:rsid w:val="00532782"/>
    <w:rsid w:val="0065754E"/>
    <w:rsid w:val="007802D3"/>
    <w:rsid w:val="008D3B0D"/>
    <w:rsid w:val="00966C54"/>
    <w:rsid w:val="00A1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04C2"/>
  <w15:chartTrackingRefBased/>
  <w15:docId w15:val="{E98B181D-E38C-4AF6-900B-68455776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5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754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A7070DDBB0774C82D6E8686BF64740" ma:contentTypeVersion="7" ma:contentTypeDescription="Создание документа." ma:contentTypeScope="" ma:versionID="feff5ea3a620d09b85725047f51f4b2c">
  <xsd:schema xmlns:xsd="http://www.w3.org/2001/XMLSchema" xmlns:xs="http://www.w3.org/2001/XMLSchema" xmlns:p="http://schemas.microsoft.com/office/2006/metadata/properties" xmlns:ns3="c3c1dca9-4372-43ce-af61-5dea177f77d2" xmlns:ns4="0d433f77-6cf2-480f-9e3a-442cb43338e6" targetNamespace="http://schemas.microsoft.com/office/2006/metadata/properties" ma:root="true" ma:fieldsID="be23cc4c1de3c3d73337d2571fa9e1c2" ns3:_="" ns4:_="">
    <xsd:import namespace="c3c1dca9-4372-43ce-af61-5dea177f77d2"/>
    <xsd:import namespace="0d433f77-6cf2-480f-9e3a-442cb43338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dca9-4372-43ce-af61-5dea177f77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33f77-6cf2-480f-9e3a-442cb4333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8C1AE0-826C-4AC1-A56B-CBF8760E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1dca9-4372-43ce-af61-5dea177f77d2"/>
    <ds:schemaRef ds:uri="0d433f77-6cf2-480f-9e3a-442cb4333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7B969-25E4-43E9-B08D-3FABC04A3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ACD39-C69E-49E7-B1A5-F8215E80405E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0d433f77-6cf2-480f-9e3a-442cb43338e6"/>
    <ds:schemaRef ds:uri="http://schemas.microsoft.com/office/infopath/2007/PartnerControls"/>
    <ds:schemaRef ds:uri="http://schemas.openxmlformats.org/package/2006/metadata/core-properties"/>
    <ds:schemaRef ds:uri="c3c1dca9-4372-43ce-af61-5dea177f77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Arsu Tazhben</dc:creator>
  <cp:keywords/>
  <dc:description/>
  <cp:lastModifiedBy>Arsu Tazhben</cp:lastModifiedBy>
  <cp:revision>2</cp:revision>
  <dcterms:created xsi:type="dcterms:W3CDTF">2020-11-17T07:50:00Z</dcterms:created>
  <dcterms:modified xsi:type="dcterms:W3CDTF">2020-11-17T07:50:00Z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0x01010068A7070DDBB0774C82D6E8686BF64740</vt:lpwstr>
  </property>
</Properties>
</file>