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270" w:rsidRPr="00C13408" w:rsidRDefault="001D7270" w:rsidP="001D7270">
      <w:pPr>
        <w:pStyle w:val="1"/>
        <w:jc w:val="center"/>
      </w:pPr>
      <w:r w:rsidRPr="001D7270">
        <w:t>Структура передачи данных</w:t>
      </w:r>
    </w:p>
    <w:p w:rsidR="001D7270" w:rsidRDefault="001D7270" w:rsidP="001D7270"/>
    <w:p w:rsidR="00C634FF" w:rsidRDefault="00C634FF" w:rsidP="00C634FF">
      <w:pPr>
        <w:pStyle w:val="2"/>
        <w:jc w:val="center"/>
        <w:rPr>
          <w:sz w:val="28"/>
          <w:szCs w:val="28"/>
        </w:rPr>
      </w:pPr>
      <w:r w:rsidRPr="00C634FF">
        <w:rPr>
          <w:sz w:val="28"/>
          <w:szCs w:val="28"/>
        </w:rPr>
        <w:t>Передача данных с использованием роутера</w:t>
      </w:r>
    </w:p>
    <w:p w:rsidR="00C634FF" w:rsidRPr="00C634FF" w:rsidRDefault="00C634FF" w:rsidP="00C634FF"/>
    <w:p w:rsidR="00C13408" w:rsidRDefault="00C13408" w:rsidP="001D7270">
      <w:r w:rsidRPr="00C13408">
        <w:t>Если сервер</w:t>
      </w:r>
      <w:r>
        <w:t xml:space="preserve"> с программным обеспечением подключен через роутер</w:t>
      </w:r>
      <w:r w:rsidR="00C634FF">
        <w:t>, тогда</w:t>
      </w:r>
      <w:r>
        <w:t xml:space="preserve"> используем следующ</w:t>
      </w:r>
      <w:r w:rsidR="00C634FF">
        <w:t>ую</w:t>
      </w:r>
      <w:r>
        <w:t xml:space="preserve"> схему</w:t>
      </w:r>
      <w:r w:rsidR="00C634FF">
        <w:t xml:space="preserve"> подключения</w:t>
      </w:r>
      <w:r>
        <w:t>. Передача данных от роутера к серверу с программным обеспечением может производиться, как по витой паре так по W</w:t>
      </w:r>
      <w:proofErr w:type="spellStart"/>
      <w:r>
        <w:rPr>
          <w:lang w:val="en-US"/>
        </w:rPr>
        <w:t>i</w:t>
      </w:r>
      <w:proofErr w:type="spellEnd"/>
      <w:r>
        <w:t>-F</w:t>
      </w:r>
      <w:proofErr w:type="spellStart"/>
      <w:r>
        <w:rPr>
          <w:lang w:val="en-US"/>
        </w:rPr>
        <w:t>i</w:t>
      </w:r>
      <w:proofErr w:type="spellEnd"/>
      <w:r>
        <w:t xml:space="preserve"> соединению</w:t>
      </w:r>
      <w:r w:rsidRPr="00C13408">
        <w:t>.</w:t>
      </w:r>
      <w:r>
        <w:t xml:space="preserve">  При этом в роутере необходимо выполнить соответствующие настройки.</w:t>
      </w:r>
    </w:p>
    <w:p w:rsidR="00C13408" w:rsidRDefault="00C13408">
      <w:r>
        <w:rPr>
          <w:noProof/>
          <w:lang w:eastAsia="ru-RU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640080</wp:posOffset>
            </wp:positionV>
            <wp:extent cx="1317625" cy="1310640"/>
            <wp:effectExtent l="19050" t="0" r="0" b="0"/>
            <wp:wrapNone/>
            <wp:docPr id="8" name="Рисунок 1" descr="ноутбук в черно белом PNG , клипарт для ноутбука, образование, белый PNG  картинки и пнг рисунок для бесплатной 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тбук в черно белом PNG , клипарт для ноутбука, образование, белый PNG  картинки и пнг рисунок для бесплатной загруз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3020060</wp:posOffset>
            </wp:positionH>
            <wp:positionV relativeFrom="paragraph">
              <wp:posOffset>761365</wp:posOffset>
            </wp:positionV>
            <wp:extent cx="790575" cy="1017905"/>
            <wp:effectExtent l="19050" t="0" r="9525" b="0"/>
            <wp:wrapNone/>
            <wp:docPr id="7" name="Рисунок 4" descr="Маршрутизатор TP-LINK TL-WR841N - 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аршрутизатор TP-LINK TL-WR841N - 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057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4573905</wp:posOffset>
            </wp:positionV>
            <wp:extent cx="1430020" cy="1431925"/>
            <wp:effectExtent l="19050" t="0" r="0" b="0"/>
            <wp:wrapNone/>
            <wp:docPr id="6" name="Рисунок 15" descr="Купить Счетчик воды ЛК 15Г без КМЧ (для горячей воды) в Харькове от  компании &quot;GazVodA&quot; - 998648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упить Счетчик воды ЛК 15Г без КМЧ (для горячей воды) в Харькове от  компании &quot;GazVodA&quot; - 9986481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2874010</wp:posOffset>
            </wp:positionH>
            <wp:positionV relativeFrom="paragraph">
              <wp:posOffset>4651375</wp:posOffset>
            </wp:positionV>
            <wp:extent cx="1249680" cy="1198880"/>
            <wp:effectExtent l="19050" t="0" r="7620" b="0"/>
            <wp:wrapNone/>
            <wp:docPr id="5" name="Рисунок 18" descr="PACIFIC CORP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CIFIC CORPOR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112.6pt;margin-top:422.4pt;width:111.35pt;height:0;flip:x;z-index:251694080;mso-position-horizontal-relative:text;mso-position-vertical-relative:text" o:connectortype="straight">
            <v:stroke dashstyle="dash" startarrow="block"/>
          </v:shape>
        </w:pict>
      </w:r>
      <w:r>
        <w:rPr>
          <w:noProof/>
          <w:lang w:eastAsia="ru-RU"/>
        </w:rPr>
        <w:pict>
          <v:shape id="_x0000_s1075" type="#_x0000_t32" style="position:absolute;margin-left:472.95pt;margin-top:119.7pt;width:0;height:302.65pt;z-index:251693056;mso-position-horizontal-relative:text;mso-position-vertical-relative:text" o:connectortype="straight">
            <v:stroke dashstyle="dash" start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79.15pt;margin-top:403pt;width:88.35pt;height:24.35pt;z-index:251692032;mso-position-horizontal-relative:text;mso-position-vertical-relative:text" filled="f" stroked="f">
            <v:textbox>
              <w:txbxContent>
                <w:p w:rsidR="00C13408" w:rsidRPr="00573EC1" w:rsidRDefault="00C13408" w:rsidP="00C13408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82.207.xxx.xxx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margin-left:380.35pt;margin-top:418.15pt;width:88.35pt;height:24.35pt;z-index:251691008;mso-position-horizontal-relative:text;mso-position-vertical-relative:text" filled="f" stroked="f">
            <v:textbox>
              <w:txbxContent>
                <w:p w:rsidR="00C13408" w:rsidRPr="00900BDD" w:rsidRDefault="00C13408" w:rsidP="00C13408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Внешний</w:t>
                  </w:r>
                  <w:r>
                    <w:rPr>
                      <w:lang w:val="en-US"/>
                    </w:rPr>
                    <w:t xml:space="preserve"> IP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2" type="#_x0000_t32" style="position:absolute;margin-left:310.9pt;margin-top:422.35pt;width:162.05pt;height:.05pt;flip:x;z-index:251689984;mso-position-horizontal-relative:text;mso-position-vertical-relative:text" o:connectortype="straight">
            <v:stroke dashstyle="dash" startarrow="block"/>
          </v:shape>
        </w:pict>
      </w:r>
      <w:r>
        <w:rPr>
          <w:noProof/>
          <w:lang w:eastAsia="ru-RU"/>
        </w:rPr>
        <w:pict>
          <v:rect id="_x0000_s1071" style="position:absolute;margin-left:-17.9pt;margin-top:332.35pt;width:373.85pt;height:2in;z-index:-251627520;mso-position-horizontal-relative:text;mso-position-vertical-relative:text">
            <v:textbox style="mso-next-textbox:#_x0000_s1071">
              <w:txbxContent>
                <w:p w:rsidR="00C13408" w:rsidRDefault="00C13408" w:rsidP="00C13408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УСТРОЙСТВО</w:t>
                  </w:r>
                </w:p>
                <w:p w:rsidR="00C13408" w:rsidRPr="00573EC1" w:rsidRDefault="00C13408" w:rsidP="00C13408">
                  <w:pPr>
                    <w:jc w:val="center"/>
                    <w:rPr>
                      <w:sz w:val="48"/>
                      <w:szCs w:val="48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0" type="#_x0000_t202" style="position:absolute;margin-left:368.35pt;margin-top:100.35pt;width:88.35pt;height:24.35pt;z-index:251687936;mso-position-horizontal-relative:text;mso-position-vertical-relative:text" filled="f" stroked="f">
            <v:textbox>
              <w:txbxContent>
                <w:p w:rsidR="00C13408" w:rsidRPr="00573EC1" w:rsidRDefault="00C13408" w:rsidP="00C13408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82.207.xxx.xxx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202" style="position:absolute;margin-left:369.55pt;margin-top:115.5pt;width:88.35pt;height:24.35pt;z-index:251686912;mso-position-horizontal-relative:text;mso-position-vertical-relative:text" filled="f" stroked="f">
            <v:textbox>
              <w:txbxContent>
                <w:p w:rsidR="00C13408" w:rsidRPr="00900BDD" w:rsidRDefault="00C13408" w:rsidP="00C13408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Внешний</w:t>
                  </w:r>
                  <w:r>
                    <w:rPr>
                      <w:lang w:val="en-US"/>
                    </w:rPr>
                    <w:t xml:space="preserve"> IP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32" style="position:absolute;margin-left:300.1pt;margin-top:119.7pt;width:172.85pt;height:0;flip:x;z-index:251685888;mso-position-horizontal-relative:text;mso-position-vertical-relative:text" o:connectortype="straight">
            <v:stroke dashstyle="dash" endarrow="block"/>
          </v:shape>
        </w:pict>
      </w:r>
      <w:r>
        <w:rPr>
          <w:noProof/>
          <w:lang w:eastAsia="ru-RU"/>
        </w:rPr>
        <w:pict>
          <v:shape id="_x0000_s1067" type="#_x0000_t202" style="position:absolute;margin-left:134.4pt;margin-top:100.35pt;width:88.35pt;height:24.35pt;z-index:251684864;mso-position-horizontal-relative:text;mso-position-vertical-relative:text" filled="f" stroked="f">
            <v:textbox>
              <w:txbxContent>
                <w:p w:rsidR="00C13408" w:rsidRPr="00573EC1" w:rsidRDefault="00C13408" w:rsidP="00C13408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192.168.xxx.xxx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6" type="#_x0000_t202" style="position:absolute;margin-left:115.6pt;margin-top:115.5pt;width:127.1pt;height:35.35pt;z-index:251683840;mso-position-horizontal-relative:text;mso-position-vertical-relative:text" filled="f" stroked="f">
            <v:textbox>
              <w:txbxContent>
                <w:p w:rsidR="00C13408" w:rsidRDefault="00C13408" w:rsidP="00C13408">
                  <w:pPr>
                    <w:pStyle w:val="a5"/>
                    <w:jc w:val="center"/>
                  </w:pPr>
                  <w:r>
                    <w:t>Внутренний</w:t>
                  </w:r>
                  <w:r w:rsidRPr="00C13408">
                    <w:t xml:space="preserve"> </w:t>
                  </w:r>
                  <w:r>
                    <w:rPr>
                      <w:lang w:val="en-US"/>
                    </w:rPr>
                    <w:t>IP</w:t>
                  </w:r>
                </w:p>
                <w:p w:rsidR="00C13408" w:rsidRPr="00C13408" w:rsidRDefault="00C13408" w:rsidP="00C13408">
                  <w:pPr>
                    <w:pStyle w:val="a5"/>
                    <w:jc w:val="center"/>
                    <w:rPr>
                      <w:color w:val="BFBFBF" w:themeColor="background1" w:themeShade="BF"/>
                    </w:rPr>
                  </w:pPr>
                  <w:r w:rsidRPr="001D7270">
                    <w:rPr>
                      <w:color w:val="BFBFBF" w:themeColor="background1" w:themeShade="BF"/>
                    </w:rPr>
                    <w:t xml:space="preserve">Витая </w:t>
                  </w:r>
                  <w:r w:rsidRPr="00CE73E8">
                    <w:rPr>
                      <w:color w:val="BFBFBF" w:themeColor="background1" w:themeShade="BF"/>
                    </w:rPr>
                    <w:t>пара</w:t>
                  </w:r>
                  <w:r w:rsidRPr="00C13408">
                    <w:rPr>
                      <w:color w:val="BFBFBF" w:themeColor="background1" w:themeShade="BF"/>
                    </w:rPr>
                    <w:t xml:space="preserve"> </w:t>
                  </w:r>
                  <w:r w:rsidRPr="00CE73E8">
                    <w:rPr>
                      <w:color w:val="BFBFBF" w:themeColor="background1" w:themeShade="BF"/>
                    </w:rPr>
                    <w:t>или</w:t>
                  </w:r>
                  <w:r w:rsidRPr="00C13408">
                    <w:rPr>
                      <w:color w:val="BFBFBF" w:themeColor="background1" w:themeShade="BF"/>
                    </w:rPr>
                    <w:t xml:space="preserve"> </w:t>
                  </w:r>
                  <w:proofErr w:type="spellStart"/>
                  <w:r w:rsidRPr="00CE73E8">
                    <w:rPr>
                      <w:color w:val="BFBFBF" w:themeColor="background1" w:themeShade="BF"/>
                      <w:lang w:val="en-US"/>
                    </w:rPr>
                    <w:t>Wi</w:t>
                  </w:r>
                  <w:proofErr w:type="spellEnd"/>
                  <w:r w:rsidRPr="00C13408">
                    <w:rPr>
                      <w:color w:val="BFBFBF" w:themeColor="background1" w:themeShade="BF"/>
                    </w:rPr>
                    <w:t>-</w:t>
                  </w:r>
                  <w:proofErr w:type="spellStart"/>
                  <w:r w:rsidRPr="00CE73E8">
                    <w:rPr>
                      <w:color w:val="BFBFBF" w:themeColor="background1" w:themeShade="BF"/>
                      <w:lang w:val="en-US"/>
                    </w:rPr>
                    <w:t>Fi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5" type="#_x0000_t32" style="position:absolute;margin-left:115.6pt;margin-top:119.7pt;width:123.4pt;height:0;flip:x;z-index:251682816;mso-position-horizontal-relative:text;mso-position-vertical-relative:text" o:connectortype="straight">
            <v:stroke dashstyle="dash" endarrow="block"/>
          </v:shape>
        </w:pict>
      </w:r>
      <w:r>
        <w:rPr>
          <w:noProof/>
          <w:lang w:eastAsia="ru-RU"/>
        </w:rPr>
        <w:pict>
          <v:shape id="_x0000_s1064" type="#_x0000_t202" style="position:absolute;margin-left:234.2pt;margin-top:137.45pt;width:72.95pt;height:24.35pt;z-index:251681792;mso-position-horizontal-relative:text;mso-position-vertical-relative:text" filled="f" stroked="f">
            <v:textbox>
              <w:txbxContent>
                <w:p w:rsidR="00C13408" w:rsidRDefault="00C13408" w:rsidP="00C13408">
                  <w:pPr>
                    <w:pStyle w:val="a5"/>
                    <w:jc w:val="center"/>
                  </w:pPr>
                  <w:r>
                    <w:t>Роутер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margin-left:-25.3pt;margin-top:159.15pt;width:171.8pt;height:51.75pt;z-index:251680768;mso-position-horizontal-relative:text;mso-position-vertical-relative:text" filled="f" stroked="f">
            <v:textbox>
              <w:txbxContent>
                <w:p w:rsidR="00C13408" w:rsidRDefault="00C13408" w:rsidP="00C13408">
                  <w:pPr>
                    <w:pStyle w:val="a5"/>
                    <w:jc w:val="center"/>
                  </w:pPr>
                  <w:r>
                    <w:t>Сервер</w:t>
                  </w:r>
                </w:p>
                <w:p w:rsidR="00C13408" w:rsidRDefault="00C13408" w:rsidP="00C13408">
                  <w:pPr>
                    <w:pStyle w:val="a5"/>
                    <w:jc w:val="center"/>
                  </w:pPr>
                  <w:r>
                    <w:t xml:space="preserve">с </w:t>
                  </w:r>
                  <w:proofErr w:type="gramStart"/>
                  <w:r>
                    <w:t>программным</w:t>
                  </w:r>
                  <w:proofErr w:type="gramEnd"/>
                  <w:r>
                    <w:t xml:space="preserve"> обеспечение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62" style="position:absolute;margin-left:-17.9pt;margin-top:7.6pt;width:373.85pt;height:198.75pt;z-index:-251636736;mso-position-horizontal-relative:text;mso-position-vertical-relative:text">
            <v:textbox style="mso-next-textbox:#_x0000_s1062">
              <w:txbxContent>
                <w:p w:rsidR="00C13408" w:rsidRPr="00900BDD" w:rsidRDefault="00C13408" w:rsidP="00C13408">
                  <w:pPr>
                    <w:jc w:val="center"/>
                    <w:rPr>
                      <w:sz w:val="48"/>
                      <w:szCs w:val="48"/>
                    </w:rPr>
                  </w:pPr>
                  <w:r w:rsidRPr="00900BDD">
                    <w:rPr>
                      <w:sz w:val="48"/>
                      <w:szCs w:val="48"/>
                      <w:lang w:val="en-US"/>
                    </w:rPr>
                    <w:t>ВНУТРЕНЯЯ СЕТЬ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8" type="#_x0000_t202" style="position:absolute;margin-left:440.7pt;margin-top:220.2pt;width:38.65pt;height:101.95pt;z-index:251696128;mso-position-horizontal-relative:text;mso-position-vertical-relative:text" filled="f" stroked="f">
            <v:textbox style="layout-flow:vertical;mso-layout-flow-alt:bottom-to-top">
              <w:txbxContent>
                <w:p w:rsidR="00C13408" w:rsidRPr="00CE73E8" w:rsidRDefault="00C13408" w:rsidP="00C13408">
                  <w:pPr>
                    <w:pStyle w:val="a5"/>
                    <w:jc w:val="center"/>
                    <w:rPr>
                      <w:sz w:val="32"/>
                      <w:szCs w:val="32"/>
                    </w:rPr>
                  </w:pPr>
                  <w:r w:rsidRPr="00CE73E8">
                    <w:rPr>
                      <w:sz w:val="32"/>
                      <w:szCs w:val="32"/>
                    </w:rPr>
                    <w:t>Интернет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7" type="#_x0000_t202" style="position:absolute;margin-left:107.3pt;margin-top:402.95pt;width:112.9pt;height:24.35pt;z-index:251695104;mso-position-horizontal-relative:text;mso-position-vertical-relative:text" filled="f" stroked="f">
            <v:textbox>
              <w:txbxContent>
                <w:p w:rsidR="00C13408" w:rsidRPr="00900BDD" w:rsidRDefault="00C13408" w:rsidP="00C13408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Видеоизображение</w:t>
                  </w:r>
                </w:p>
              </w:txbxContent>
            </v:textbox>
          </v:shape>
        </w:pict>
      </w:r>
      <w:r>
        <w:br w:type="page"/>
      </w:r>
    </w:p>
    <w:p w:rsidR="00C634FF" w:rsidRDefault="00C634FF" w:rsidP="00C634FF">
      <w:pPr>
        <w:pStyle w:val="2"/>
        <w:jc w:val="center"/>
      </w:pPr>
      <w:r w:rsidRPr="00C634FF">
        <w:lastRenderedPageBreak/>
        <w:t xml:space="preserve">Передача данных </w:t>
      </w:r>
      <w:r>
        <w:t>без</w:t>
      </w:r>
      <w:r w:rsidRPr="00C634FF">
        <w:t xml:space="preserve"> использовани</w:t>
      </w:r>
      <w:r>
        <w:t>я</w:t>
      </w:r>
      <w:r w:rsidRPr="00C634FF">
        <w:t xml:space="preserve"> роутера</w:t>
      </w:r>
    </w:p>
    <w:p w:rsidR="00C634FF" w:rsidRPr="00C634FF" w:rsidRDefault="00C634FF" w:rsidP="00C634FF"/>
    <w:p w:rsidR="00C634FF" w:rsidRDefault="00C634FF" w:rsidP="00C634FF">
      <w:r w:rsidRPr="00C13408">
        <w:t>Если сервер</w:t>
      </w:r>
      <w:r>
        <w:t xml:space="preserve"> с программным обеспечением подключен без роутера, тогда используем следующую схему подключения. </w:t>
      </w:r>
    </w:p>
    <w:p w:rsidR="001D7270" w:rsidRPr="00C13408" w:rsidRDefault="001D7270"/>
    <w:p w:rsidR="00900BDD" w:rsidRPr="00C13408" w:rsidRDefault="003D0113">
      <w:r>
        <w:rPr>
          <w:noProof/>
          <w:lang w:eastAsia="ru-RU"/>
        </w:rPr>
        <w:pict>
          <v:rect id="_x0000_s1026" style="position:absolute;margin-left:-29.9pt;margin-top:-15.05pt;width:373.85pt;height:198.75pt;z-index:-251658240">
            <v:textbox style="mso-next-textbox:#_x0000_s1026">
              <w:txbxContent>
                <w:p w:rsidR="00900BDD" w:rsidRPr="00900BDD" w:rsidRDefault="00900BDD" w:rsidP="00900BDD">
                  <w:pPr>
                    <w:jc w:val="center"/>
                    <w:rPr>
                      <w:sz w:val="48"/>
                      <w:szCs w:val="48"/>
                    </w:rPr>
                  </w:pPr>
                  <w:r w:rsidRPr="00900BDD">
                    <w:rPr>
                      <w:sz w:val="48"/>
                      <w:szCs w:val="48"/>
                      <w:lang w:val="en-US"/>
                    </w:rPr>
                    <w:t>ВНУТРЕНЯЯ СЕТЬ</w:t>
                  </w:r>
                </w:p>
              </w:txbxContent>
            </v:textbox>
          </v:rect>
        </w:pict>
      </w:r>
    </w:p>
    <w:p w:rsidR="001531B0" w:rsidRDefault="00C634FF">
      <w:r>
        <w:rPr>
          <w:noProof/>
          <w:lang w:eastAsia="ru-RU"/>
        </w:rPr>
        <w:pict>
          <v:shape id="_x0000_s1033" type="#_x0000_t32" style="position:absolute;margin-left:219.25pt;margin-top:71.6pt;width:241.7pt;height:0;flip:x;z-index:251666432" o:connectortype="straight">
            <v:stroke dashstyle="dash" endarrow="block"/>
          </v:shape>
        </w:pict>
      </w:r>
      <w:r>
        <w:rPr>
          <w:noProof/>
          <w:lang w:eastAsia="ru-RU"/>
        </w:rPr>
        <w:pict>
          <v:shape id="_x0000_s1028" type="#_x0000_t202" style="position:absolute;margin-left:78.15pt;margin-top:106.5pt;width:171.8pt;height:51.75pt;z-index:251661312" filled="f" stroked="f">
            <v:textbox>
              <w:txbxContent>
                <w:p w:rsidR="00900BDD" w:rsidRDefault="00900BDD" w:rsidP="00900BDD">
                  <w:pPr>
                    <w:pStyle w:val="a5"/>
                    <w:jc w:val="center"/>
                  </w:pPr>
                  <w:r>
                    <w:t>Сервер</w:t>
                  </w:r>
                </w:p>
                <w:p w:rsidR="00900BDD" w:rsidRDefault="00900BDD" w:rsidP="00900BDD">
                  <w:pPr>
                    <w:pStyle w:val="a5"/>
                    <w:jc w:val="center"/>
                  </w:pPr>
                  <w:r>
                    <w:t xml:space="preserve">с </w:t>
                  </w:r>
                  <w:proofErr w:type="gramStart"/>
                  <w:r>
                    <w:t>программным</w:t>
                  </w:r>
                  <w:proofErr w:type="gramEnd"/>
                  <w:r>
                    <w:t xml:space="preserve"> обеспечение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1395095</wp:posOffset>
            </wp:positionH>
            <wp:positionV relativeFrom="paragraph">
              <wp:posOffset>182245</wp:posOffset>
            </wp:positionV>
            <wp:extent cx="1317625" cy="1310640"/>
            <wp:effectExtent l="19050" t="0" r="0" b="0"/>
            <wp:wrapNone/>
            <wp:docPr id="2" name="Рисунок 1" descr="ноутбук в черно белом PNG , клипарт для ноутбука, образование, белый PNG  картинки и пнг рисунок для бесплатной 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тбук в черно белом PNG , клипарт для ноутбука, образование, белый PNG  картинки и пнг рисунок для бесплатной загруз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0113">
        <w:rPr>
          <w:noProof/>
          <w:lang w:eastAsia="ru-RU"/>
        </w:rPr>
        <w:pict>
          <v:shape id="_x0000_s1043" type="#_x0000_t202" style="position:absolute;margin-left:428.7pt;margin-top:172.1pt;width:38.65pt;height:101.95pt;z-index:251678720;mso-position-horizontal-relative:text;mso-position-vertical-relative:text" filled="f" stroked="f">
            <v:textbox style="layout-flow:vertical;mso-layout-flow-alt:bottom-to-top">
              <w:txbxContent>
                <w:p w:rsidR="00CE73E8" w:rsidRPr="00CE73E8" w:rsidRDefault="00CE73E8" w:rsidP="00CE73E8">
                  <w:pPr>
                    <w:pStyle w:val="a5"/>
                    <w:jc w:val="center"/>
                    <w:rPr>
                      <w:sz w:val="32"/>
                      <w:szCs w:val="32"/>
                    </w:rPr>
                  </w:pPr>
                  <w:r w:rsidRPr="00CE73E8">
                    <w:rPr>
                      <w:sz w:val="32"/>
                      <w:szCs w:val="32"/>
                    </w:rPr>
                    <w:t>Интернет</w:t>
                  </w:r>
                </w:p>
              </w:txbxContent>
            </v:textbox>
          </v:shape>
        </w:pict>
      </w:r>
      <w:r w:rsidR="003D0113">
        <w:rPr>
          <w:noProof/>
          <w:lang w:eastAsia="ru-RU"/>
        </w:rPr>
        <w:pict>
          <v:shape id="_x0000_s1031" type="#_x0000_t202" style="position:absolute;margin-left:103.6pt;margin-top:67.4pt;width:127.1pt;height:35.35pt;z-index:251664384;mso-position-horizontal-relative:text;mso-position-vertical-relative:text" filled="f" stroked="f">
            <v:textbox>
              <w:txbxContent>
                <w:p w:rsidR="00CE73E8" w:rsidRPr="00C634FF" w:rsidRDefault="00CE73E8" w:rsidP="00C634FF"/>
              </w:txbxContent>
            </v:textbox>
          </v:shape>
        </w:pict>
      </w:r>
      <w:r w:rsidR="003D0113">
        <w:rPr>
          <w:noProof/>
          <w:lang w:eastAsia="ru-RU"/>
        </w:rPr>
        <w:pict>
          <v:shape id="_x0000_s1042" type="#_x0000_t202" style="position:absolute;margin-left:95.3pt;margin-top:354.85pt;width:112.9pt;height:24.35pt;z-index:251677696;mso-position-horizontal-relative:text;mso-position-vertical-relative:text" filled="f" stroked="f">
            <v:textbox>
              <w:txbxContent>
                <w:p w:rsidR="00573EC1" w:rsidRPr="00900BDD" w:rsidRDefault="00573EC1" w:rsidP="00573EC1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Видеоизображение</w:t>
                  </w:r>
                </w:p>
              </w:txbxContent>
            </v:textbox>
          </v:shape>
        </w:pict>
      </w:r>
      <w:r w:rsidR="003D0113">
        <w:rPr>
          <w:noProof/>
          <w:lang w:eastAsia="ru-RU"/>
        </w:rPr>
        <w:pict>
          <v:shape id="_x0000_s1041" type="#_x0000_t32" style="position:absolute;margin-left:100.6pt;margin-top:374.3pt;width:111.35pt;height:0;flip:x;z-index:251676672;mso-position-horizontal-relative:text;mso-position-vertical-relative:text" o:connectortype="straight">
            <v:stroke dashstyle="dash" startarrow="block"/>
          </v:shape>
        </w:pict>
      </w:r>
      <w:r w:rsidR="003D0113">
        <w:rPr>
          <w:noProof/>
          <w:lang w:eastAsia="ru-RU"/>
        </w:rPr>
        <w:pict>
          <v:shape id="_x0000_s1037" type="#_x0000_t32" style="position:absolute;margin-left:298.9pt;margin-top:374.25pt;width:162.05pt;height:.05pt;flip:x;z-index:251672576;mso-position-horizontal-relative:text;mso-position-vertical-relative:text" o:connectortype="straight">
            <v:stroke dashstyle="dash" startarrow="block"/>
          </v:shape>
        </w:pict>
      </w:r>
      <w:r w:rsidR="003D0113">
        <w:rPr>
          <w:noProof/>
          <w:lang w:eastAsia="ru-RU"/>
        </w:rPr>
        <w:pict>
          <v:shape id="_x0000_s1040" type="#_x0000_t32" style="position:absolute;margin-left:460.95pt;margin-top:71.6pt;width:0;height:302.65pt;z-index:251675648;mso-position-horizontal-relative:text;mso-position-vertical-relative:text" o:connectortype="straight">
            <v:stroke dashstyle="dash" startarrow="block"/>
          </v:shape>
        </w:pict>
      </w:r>
      <w:r w:rsidR="003D0113">
        <w:rPr>
          <w:noProof/>
          <w:lang w:eastAsia="ru-RU"/>
        </w:rPr>
        <w:pict>
          <v:shape id="_x0000_s1039" type="#_x0000_t202" style="position:absolute;margin-left:367.15pt;margin-top:354.9pt;width:88.35pt;height:24.35pt;z-index:251674624;mso-position-horizontal-relative:text;mso-position-vertical-relative:text" filled="f" stroked="f">
            <v:textbox>
              <w:txbxContent>
                <w:p w:rsidR="00573EC1" w:rsidRPr="00573EC1" w:rsidRDefault="00573EC1" w:rsidP="00573EC1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82.207.xxx.xxx</w:t>
                  </w:r>
                </w:p>
              </w:txbxContent>
            </v:textbox>
          </v:shape>
        </w:pict>
      </w:r>
      <w:r w:rsidR="003D0113">
        <w:rPr>
          <w:noProof/>
          <w:lang w:eastAsia="ru-RU"/>
        </w:rPr>
        <w:pict>
          <v:shape id="_x0000_s1038" type="#_x0000_t202" style="position:absolute;margin-left:368.35pt;margin-top:370.05pt;width:88.35pt;height:24.35pt;z-index:251673600;mso-position-horizontal-relative:text;mso-position-vertical-relative:text" filled="f" stroked="f">
            <v:textbox>
              <w:txbxContent>
                <w:p w:rsidR="00573EC1" w:rsidRPr="00900BDD" w:rsidRDefault="00573EC1" w:rsidP="00573EC1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Внешний</w:t>
                  </w:r>
                  <w:r>
                    <w:rPr>
                      <w:lang w:val="en-US"/>
                    </w:rPr>
                    <w:t xml:space="preserve"> IP</w:t>
                  </w:r>
                </w:p>
              </w:txbxContent>
            </v:textbox>
          </v:shape>
        </w:pict>
      </w:r>
      <w:r w:rsidR="00573EC1"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4052570</wp:posOffset>
            </wp:positionV>
            <wp:extent cx="1249680" cy="1200150"/>
            <wp:effectExtent l="19050" t="0" r="7620" b="0"/>
            <wp:wrapNone/>
            <wp:docPr id="18" name="Рисунок 18" descr="PACIFIC CORP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CIFIC CORPOR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EC1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-189547</wp:posOffset>
            </wp:positionH>
            <wp:positionV relativeFrom="paragraph">
              <wp:posOffset>3976370</wp:posOffset>
            </wp:positionV>
            <wp:extent cx="1433512" cy="1433513"/>
            <wp:effectExtent l="19050" t="0" r="0" b="0"/>
            <wp:wrapNone/>
            <wp:docPr id="15" name="Рисунок 15" descr="Купить Счетчик воды ЛК 15Г без КМЧ (для горячей воды) в Харькове от  компании &quot;GazVodA&quot; - 998648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упить Счетчик воды ЛК 15Г без КМЧ (для горячей воды) в Харькове от  компании &quot;GazVodA&quot; - 9986481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512" cy="143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0113">
        <w:rPr>
          <w:noProof/>
          <w:lang w:eastAsia="ru-RU"/>
        </w:rPr>
        <w:pict>
          <v:rect id="_x0000_s1036" style="position:absolute;margin-left:-29.9pt;margin-top:284.25pt;width:373.85pt;height:2in;z-index:-251646976;mso-position-horizontal-relative:text;mso-position-vertical-relative:text">
            <v:textbox style="mso-next-textbox:#_x0000_s1036">
              <w:txbxContent>
                <w:p w:rsidR="00573EC1" w:rsidRDefault="00573EC1" w:rsidP="00573EC1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УСТРОЙСТВО</w:t>
                  </w:r>
                </w:p>
                <w:p w:rsidR="00573EC1" w:rsidRPr="00573EC1" w:rsidRDefault="00573EC1" w:rsidP="00573EC1">
                  <w:pPr>
                    <w:jc w:val="center"/>
                    <w:rPr>
                      <w:sz w:val="48"/>
                      <w:szCs w:val="48"/>
                    </w:rPr>
                  </w:pPr>
                </w:p>
              </w:txbxContent>
            </v:textbox>
          </v:rect>
        </w:pict>
      </w:r>
      <w:r w:rsidR="003D0113">
        <w:rPr>
          <w:noProof/>
          <w:lang w:eastAsia="ru-RU"/>
        </w:rPr>
        <w:pict>
          <v:shape id="_x0000_s1035" type="#_x0000_t202" style="position:absolute;margin-left:356.35pt;margin-top:52.25pt;width:88.35pt;height:24.35pt;z-index:251668480;mso-position-horizontal-relative:text;mso-position-vertical-relative:text" filled="f" stroked="f">
            <v:textbox>
              <w:txbxContent>
                <w:p w:rsidR="00573EC1" w:rsidRPr="00573EC1" w:rsidRDefault="00573EC1" w:rsidP="00573EC1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82.207.xxx.xxx</w:t>
                  </w:r>
                </w:p>
              </w:txbxContent>
            </v:textbox>
          </v:shape>
        </w:pict>
      </w:r>
      <w:r w:rsidR="003D0113">
        <w:rPr>
          <w:noProof/>
          <w:lang w:eastAsia="ru-RU"/>
        </w:rPr>
        <w:pict>
          <v:shape id="_x0000_s1034" type="#_x0000_t202" style="position:absolute;margin-left:357.55pt;margin-top:67.4pt;width:88.35pt;height:24.35pt;z-index:251667456;mso-position-horizontal-relative:text;mso-position-vertical-relative:text" filled="f" stroked="f">
            <v:textbox>
              <w:txbxContent>
                <w:p w:rsidR="00573EC1" w:rsidRPr="00900BDD" w:rsidRDefault="00573EC1" w:rsidP="00573EC1">
                  <w:pPr>
                    <w:pStyle w:val="a5"/>
                    <w:jc w:val="center"/>
                    <w:rPr>
                      <w:lang w:val="en-US"/>
                    </w:rPr>
                  </w:pPr>
                  <w:r>
                    <w:t>Внешний</w:t>
                  </w:r>
                  <w:r>
                    <w:rPr>
                      <w:lang w:val="en-US"/>
                    </w:rPr>
                    <w:t xml:space="preserve"> IP</w:t>
                  </w:r>
                </w:p>
              </w:txbxContent>
            </v:textbox>
          </v:shape>
        </w:pict>
      </w:r>
    </w:p>
    <w:sectPr w:rsidR="001531B0" w:rsidSect="001531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00BDD"/>
    <w:rsid w:val="00021F1C"/>
    <w:rsid w:val="001531B0"/>
    <w:rsid w:val="001D7270"/>
    <w:rsid w:val="003013DB"/>
    <w:rsid w:val="00330884"/>
    <w:rsid w:val="003D0113"/>
    <w:rsid w:val="003F6284"/>
    <w:rsid w:val="00573EC1"/>
    <w:rsid w:val="00900BDD"/>
    <w:rsid w:val="00C13408"/>
    <w:rsid w:val="00C634FF"/>
    <w:rsid w:val="00CE7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3"/>
        <o:r id="V:Rule8" type="connector" idref="#_x0000_s1037"/>
        <o:r id="V:Rule9" type="connector" idref="#_x0000_s1041"/>
        <o:r id="V:Rule10" type="connector" idref="#_x0000_s1040"/>
        <o:r id="V:Rule16" type="connector" idref="#_x0000_s1065"/>
        <o:r id="V:Rule17" type="connector" idref="#_x0000_s1068"/>
        <o:r id="V:Rule18" type="connector" idref="#_x0000_s1072"/>
        <o:r id="V:Rule19" type="connector" idref="#_x0000_s1076"/>
        <o:r id="V:Rule20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B0"/>
  </w:style>
  <w:style w:type="paragraph" w:styleId="1">
    <w:name w:val="heading 1"/>
    <w:basedOn w:val="a"/>
    <w:next w:val="a"/>
    <w:link w:val="10"/>
    <w:uiPriority w:val="9"/>
    <w:qFormat/>
    <w:rsid w:val="001D7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0BD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00BD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D7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63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708CC-1F6E-4CC5-8E5C-1F0420F6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</dc:creator>
  <cp:lastModifiedBy>Classic</cp:lastModifiedBy>
  <cp:revision>4</cp:revision>
  <cp:lastPrinted>2022-12-07T10:19:00Z</cp:lastPrinted>
  <dcterms:created xsi:type="dcterms:W3CDTF">2022-12-07T09:52:00Z</dcterms:created>
  <dcterms:modified xsi:type="dcterms:W3CDTF">2022-12-07T10:39:00Z</dcterms:modified>
</cp:coreProperties>
</file>