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CC537" w14:textId="77777777" w:rsidR="00AD508D" w:rsidRDefault="00AD508D" w:rsidP="001C129B">
      <w:pPr>
        <w:ind w:left="720" w:hanging="360"/>
      </w:pPr>
    </w:p>
    <w:p w14:paraId="44935C8D" w14:textId="576C3657" w:rsidR="00AD508D" w:rsidRDefault="00AD508D" w:rsidP="00AD508D">
      <w:p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>:</w:t>
      </w:r>
    </w:p>
    <w:p w14:paraId="6E5C10A4" w14:textId="0711CB83" w:rsidR="00AD508D" w:rsidRDefault="00AD508D" w:rsidP="00AD508D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Sitio web HTML básico:</w:t>
      </w:r>
    </w:p>
    <w:p w14:paraId="3A1574B2" w14:textId="2E1658A9" w:rsidR="00AD508D" w:rsidRDefault="00AD508D" w:rsidP="00AD508D">
      <w:pPr>
        <w:numPr>
          <w:ilvl w:val="1"/>
          <w:numId w:val="2"/>
        </w:numPr>
        <w:tabs>
          <w:tab w:val="left" w:pos="1440"/>
        </w:tabs>
        <w:spacing w:after="0"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Página 1: </w:t>
      </w:r>
      <w:r>
        <w:rPr>
          <w:rFonts w:ascii="Arial" w:eastAsia="Arial" w:hAnsi="Arial"/>
        </w:rPr>
        <w:t>NuevoRegistro.html, guardar.js</w:t>
      </w:r>
    </w:p>
    <w:p w14:paraId="642AB5E4" w14:textId="5EDE11D8" w:rsidR="00AD508D" w:rsidRDefault="00AD508D" w:rsidP="00AD508D">
      <w:pPr>
        <w:numPr>
          <w:ilvl w:val="1"/>
          <w:numId w:val="2"/>
        </w:numPr>
        <w:tabs>
          <w:tab w:val="left" w:pos="1440"/>
        </w:tabs>
        <w:spacing w:after="0"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Página 2: </w:t>
      </w:r>
      <w:r>
        <w:rPr>
          <w:rFonts w:ascii="Arial" w:eastAsia="Arial" w:hAnsi="Arial"/>
        </w:rPr>
        <w:t>Registros.html, listarYProcesar.js</w:t>
      </w:r>
    </w:p>
    <w:p w14:paraId="50B90ED2" w14:textId="77777777" w:rsidR="00AD508D" w:rsidRDefault="00AD508D" w:rsidP="00AD508D">
      <w:pPr>
        <w:tabs>
          <w:tab w:val="left" w:pos="720"/>
        </w:tabs>
        <w:spacing w:after="0" w:line="0" w:lineRule="atLeast"/>
        <w:rPr>
          <w:rFonts w:ascii="Arial" w:eastAsia="Arial" w:hAnsi="Arial"/>
        </w:rPr>
      </w:pPr>
    </w:p>
    <w:p w14:paraId="1B9B3042" w14:textId="77777777" w:rsidR="00AD508D" w:rsidRDefault="00AD508D" w:rsidP="00AD508D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Servicios REST en Spring:</w:t>
      </w:r>
    </w:p>
    <w:p w14:paraId="34A35E31" w14:textId="77777777" w:rsidR="00AD508D" w:rsidRDefault="00AD508D" w:rsidP="00AD508D">
      <w:pPr>
        <w:spacing w:line="43" w:lineRule="exact"/>
        <w:rPr>
          <w:rFonts w:ascii="Arial" w:eastAsia="Arial" w:hAnsi="Arial"/>
        </w:rPr>
      </w:pPr>
    </w:p>
    <w:p w14:paraId="7A613C5D" w14:textId="0C2BCEE6" w:rsidR="00AD508D" w:rsidRDefault="00AD508D" w:rsidP="00AD508D">
      <w:pPr>
        <w:numPr>
          <w:ilvl w:val="1"/>
          <w:numId w:val="3"/>
        </w:numPr>
        <w:tabs>
          <w:tab w:val="left" w:pos="1440"/>
        </w:tabs>
        <w:spacing w:after="0"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1: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saveNewRegister</w:t>
      </w:r>
      <w:proofErr w:type="spellEnd"/>
      <w:r>
        <w:rPr>
          <w:rFonts w:ascii="Arial" w:eastAsia="Arial" w:hAnsi="Arial"/>
        </w:rPr>
        <w:t xml:space="preserve"> en WebService.java</w:t>
      </w:r>
    </w:p>
    <w:p w14:paraId="7F55AF52" w14:textId="77777777" w:rsidR="00AD508D" w:rsidRDefault="00AD508D" w:rsidP="00AD508D">
      <w:pPr>
        <w:spacing w:line="40" w:lineRule="exact"/>
        <w:rPr>
          <w:rFonts w:ascii="Arial" w:eastAsia="Arial" w:hAnsi="Arial"/>
        </w:rPr>
      </w:pPr>
    </w:p>
    <w:p w14:paraId="1533E097" w14:textId="77777777" w:rsidR="00AD508D" w:rsidRDefault="00AD508D" w:rsidP="00AD508D">
      <w:pPr>
        <w:numPr>
          <w:ilvl w:val="2"/>
          <w:numId w:val="3"/>
        </w:numPr>
        <w:tabs>
          <w:tab w:val="left" w:pos="2160"/>
        </w:tabs>
        <w:spacing w:after="0" w:line="279" w:lineRule="auto"/>
        <w:ind w:left="2160" w:hanging="360"/>
        <w:rPr>
          <w:rFonts w:ascii="Arial" w:eastAsia="Arial" w:hAnsi="Arial"/>
        </w:rPr>
      </w:pPr>
      <w:r>
        <w:rPr>
          <w:rFonts w:ascii="Arial" w:eastAsia="Arial" w:hAnsi="Arial"/>
        </w:rPr>
        <w:t>Recibe la información del formulario de la página 1 y la almacena en una base de datos en memoria H2.</w:t>
      </w:r>
    </w:p>
    <w:p w14:paraId="023BC7D1" w14:textId="77777777" w:rsidR="00AD508D" w:rsidRDefault="00AD508D" w:rsidP="00AD508D">
      <w:pPr>
        <w:spacing w:line="1" w:lineRule="exact"/>
        <w:rPr>
          <w:rFonts w:ascii="Arial" w:eastAsia="Arial" w:hAnsi="Arial"/>
        </w:rPr>
      </w:pPr>
    </w:p>
    <w:p w14:paraId="4A6D50ED" w14:textId="60667DF2" w:rsidR="00AD508D" w:rsidRDefault="00AD508D" w:rsidP="00AD508D">
      <w:pPr>
        <w:numPr>
          <w:ilvl w:val="1"/>
          <w:numId w:val="3"/>
        </w:numPr>
        <w:tabs>
          <w:tab w:val="left" w:pos="1440"/>
        </w:tabs>
        <w:spacing w:after="0"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2: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updateStatusProcesado</w:t>
      </w:r>
      <w:proofErr w:type="spellEnd"/>
      <w:r>
        <w:rPr>
          <w:rFonts w:ascii="Arial" w:eastAsia="Arial" w:hAnsi="Arial"/>
        </w:rPr>
        <w:t xml:space="preserve"> en WebService.java</w:t>
      </w:r>
    </w:p>
    <w:p w14:paraId="5EC6702F" w14:textId="77777777" w:rsidR="00AD508D" w:rsidRDefault="00AD508D" w:rsidP="00AD508D">
      <w:pPr>
        <w:spacing w:line="43" w:lineRule="exact"/>
        <w:rPr>
          <w:rFonts w:ascii="Arial" w:eastAsia="Arial" w:hAnsi="Arial"/>
        </w:rPr>
      </w:pPr>
    </w:p>
    <w:p w14:paraId="7DCAB4FB" w14:textId="77777777" w:rsidR="00AD508D" w:rsidRDefault="00AD508D" w:rsidP="00AD508D">
      <w:pPr>
        <w:numPr>
          <w:ilvl w:val="2"/>
          <w:numId w:val="3"/>
        </w:numPr>
        <w:tabs>
          <w:tab w:val="left" w:pos="2160"/>
        </w:tabs>
        <w:spacing w:after="0" w:line="280" w:lineRule="auto"/>
        <w:ind w:left="216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Actualizar el campo Procesado, de los registros seleccionados en la página 2</w:t>
      </w:r>
    </w:p>
    <w:p w14:paraId="648DEF54" w14:textId="58D8FF2A" w:rsidR="00AD508D" w:rsidRDefault="00AD508D" w:rsidP="00AD508D">
      <w:pPr>
        <w:numPr>
          <w:ilvl w:val="1"/>
          <w:numId w:val="3"/>
        </w:numPr>
        <w:tabs>
          <w:tab w:val="left" w:pos="1440"/>
        </w:tabs>
        <w:spacing w:after="0"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3:</w:t>
      </w:r>
      <w:r>
        <w:rPr>
          <w:rFonts w:ascii="Arial" w:eastAsia="Arial" w:hAnsi="Arial"/>
        </w:rPr>
        <w:t xml:space="preserve"> </w:t>
      </w:r>
      <w:proofErr w:type="spellStart"/>
      <w:r w:rsidR="000B4234">
        <w:rPr>
          <w:rFonts w:ascii="Arial" w:eastAsia="Arial" w:hAnsi="Arial"/>
        </w:rPr>
        <w:t>getRegistros</w:t>
      </w:r>
      <w:proofErr w:type="spellEnd"/>
      <w:r w:rsidR="000B4234">
        <w:rPr>
          <w:rFonts w:ascii="Arial" w:eastAsia="Arial" w:hAnsi="Arial"/>
        </w:rPr>
        <w:t xml:space="preserve"> en WebService.java</w:t>
      </w:r>
    </w:p>
    <w:p w14:paraId="342343F5" w14:textId="77777777" w:rsidR="00AD508D" w:rsidRDefault="00AD508D" w:rsidP="00AD508D">
      <w:pPr>
        <w:spacing w:line="43" w:lineRule="exact"/>
        <w:rPr>
          <w:rFonts w:ascii="Arial" w:eastAsia="Arial" w:hAnsi="Arial"/>
        </w:rPr>
      </w:pPr>
    </w:p>
    <w:p w14:paraId="6D6D8A95" w14:textId="7749B4F0" w:rsidR="00AD508D" w:rsidRPr="000B4234" w:rsidRDefault="00AD508D" w:rsidP="00AD508D">
      <w:pPr>
        <w:numPr>
          <w:ilvl w:val="2"/>
          <w:numId w:val="3"/>
        </w:numPr>
        <w:tabs>
          <w:tab w:val="left" w:pos="2160"/>
        </w:tabs>
        <w:spacing w:after="0" w:line="280" w:lineRule="auto"/>
        <w:ind w:left="216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Consultar los registros ya insertados en la base de datos.</w:t>
      </w:r>
      <w:bookmarkStart w:id="0" w:name="_GoBack"/>
      <w:bookmarkEnd w:id="0"/>
    </w:p>
    <w:p w14:paraId="7E4C7D34" w14:textId="77777777" w:rsidR="00AD508D" w:rsidRPr="00AD508D" w:rsidRDefault="00AD508D" w:rsidP="00AD508D"/>
    <w:p w14:paraId="7FDF3173" w14:textId="55AF63C5" w:rsidR="005804A6" w:rsidRDefault="001C129B" w:rsidP="001C129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Arquitectura</w:t>
      </w:r>
      <w:proofErr w:type="spellEnd"/>
      <w:r>
        <w:rPr>
          <w:lang w:val="en-US"/>
        </w:rPr>
        <w:t>:</w:t>
      </w:r>
    </w:p>
    <w:p w14:paraId="49A5FB73" w14:textId="0EF9D211" w:rsidR="001C129B" w:rsidRDefault="001C129B" w:rsidP="001C129B">
      <w:pPr>
        <w:ind w:left="360"/>
        <w:rPr>
          <w:lang w:val="en-US"/>
        </w:rPr>
      </w:pP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Servidor</w:t>
      </w:r>
      <w:proofErr w:type="spellEnd"/>
    </w:p>
    <w:p w14:paraId="20FC895B" w14:textId="34AFE0E8" w:rsidR="001C129B" w:rsidRPr="001C129B" w:rsidRDefault="001C129B" w:rsidP="0005553D">
      <w:pPr>
        <w:ind w:left="360"/>
        <w:jc w:val="both"/>
      </w:pPr>
      <w:r w:rsidRPr="001C129B">
        <w:t>Se utiliz</w:t>
      </w:r>
      <w:r w:rsidR="0005553D">
        <w:t>o</w:t>
      </w:r>
      <w:r w:rsidRPr="001C129B">
        <w:t xml:space="preserve"> una arquitectura C</w:t>
      </w:r>
      <w:r>
        <w:t>liente / Servidor, en la que un cliente hace peticiones a la maquina que expone los servicios para ser consumidos mediante HTTP REST.</w:t>
      </w:r>
      <w:r w:rsidR="0005553D">
        <w:t xml:space="preserve"> El cliente visualiza la pagina web local y mediante JavaScript hace peticiones a los servicios expuestos por el servidor Apache Tomcat.</w:t>
      </w:r>
    </w:p>
    <w:p w14:paraId="0C419488" w14:textId="4E7E7B6F" w:rsidR="001C129B" w:rsidRDefault="001C129B" w:rsidP="001C129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CDB9792" wp14:editId="155F9592">
            <wp:extent cx="3339548" cy="1953927"/>
            <wp:effectExtent l="0" t="0" r="0" b="8255"/>
            <wp:docPr id="1" name="Imagen 1" descr="Resultado de imagen para arquitectura cliente 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quitectura cliente servid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3" cy="200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CF4B" w14:textId="302F1437" w:rsidR="001C129B" w:rsidRDefault="001C129B" w:rsidP="0005553D">
      <w:pPr>
        <w:rPr>
          <w:lang w:val="en-US"/>
        </w:rPr>
      </w:pPr>
    </w:p>
    <w:p w14:paraId="19273CA7" w14:textId="64050393" w:rsidR="001C129B" w:rsidRDefault="001C129B" w:rsidP="001C129B">
      <w:pPr>
        <w:ind w:left="360"/>
        <w:rPr>
          <w:lang w:val="en-US"/>
        </w:rPr>
      </w:pPr>
      <w:proofErr w:type="spellStart"/>
      <w:r>
        <w:rPr>
          <w:lang w:val="en-US"/>
        </w:rPr>
        <w:t>Capas</w:t>
      </w:r>
      <w:proofErr w:type="spellEnd"/>
      <w:r w:rsidR="0005553D">
        <w:rPr>
          <w:lang w:val="en-US"/>
        </w:rPr>
        <w:t>:</w:t>
      </w:r>
    </w:p>
    <w:p w14:paraId="2F6717F0" w14:textId="1CAC4777" w:rsidR="0005553D" w:rsidRPr="0005553D" w:rsidRDefault="0005553D" w:rsidP="001C129B">
      <w:pPr>
        <w:ind w:left="360"/>
      </w:pPr>
      <w:r w:rsidRPr="0005553D">
        <w:lastRenderedPageBreak/>
        <w:t xml:space="preserve">Se utilizo </w:t>
      </w:r>
      <w:proofErr w:type="gramStart"/>
      <w:r w:rsidRPr="0005553D">
        <w:t>un arquitectura</w:t>
      </w:r>
      <w:proofErr w:type="gramEnd"/>
      <w:r w:rsidRPr="0005553D">
        <w:t xml:space="preserve"> e</w:t>
      </w:r>
      <w:r>
        <w:t xml:space="preserve">n capas, la capa del cliente es la Pagina Web, la capa de servicios son los controladores </w:t>
      </w:r>
      <w:proofErr w:type="spellStart"/>
      <w:r>
        <w:t>Rest</w:t>
      </w:r>
      <w:proofErr w:type="spellEnd"/>
      <w:r>
        <w:t xml:space="preserve"> expuestos por el servidor, la lógica de negocios se encuentra en el paquete modelo y la capa de datos se encuentra en el paquete persistencia </w:t>
      </w:r>
    </w:p>
    <w:p w14:paraId="16035E48" w14:textId="44B8D644" w:rsidR="001C129B" w:rsidRDefault="001C129B" w:rsidP="001C129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05AB9CB" wp14:editId="46F27CE2">
            <wp:extent cx="5612130" cy="1627505"/>
            <wp:effectExtent l="0" t="0" r="7620" b="0"/>
            <wp:docPr id="2" name="Imagen 2" descr="Resultado de imagen para arquitectura c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rquitectura cap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9472" w14:textId="792FA769" w:rsidR="001C129B" w:rsidRDefault="001C129B" w:rsidP="001C129B">
      <w:pPr>
        <w:ind w:left="360"/>
        <w:rPr>
          <w:lang w:val="en-US"/>
        </w:rPr>
      </w:pPr>
    </w:p>
    <w:p w14:paraId="34366AB8" w14:textId="77FA0EDC" w:rsidR="001C129B" w:rsidRDefault="0005553D" w:rsidP="001C129B">
      <w:pPr>
        <w:pStyle w:val="Prrafodelista"/>
        <w:numPr>
          <w:ilvl w:val="0"/>
          <w:numId w:val="1"/>
        </w:numPr>
      </w:pPr>
      <w:r w:rsidRPr="0005553D">
        <w:t xml:space="preserve">Patrones de diseño </w:t>
      </w:r>
    </w:p>
    <w:p w14:paraId="4F18F553" w14:textId="0356F54A" w:rsidR="00CF43B0" w:rsidRPr="0005553D" w:rsidRDefault="00CF43B0" w:rsidP="00CF43B0">
      <w:pPr>
        <w:ind w:left="360"/>
      </w:pPr>
      <w:r>
        <w:t>Inyección de dependencias: se utilizó la inyección de dependencias para el manejo de las clases encargadas del modelo y la persistencia de datos</w:t>
      </w:r>
      <w:r w:rsidR="00AD508D">
        <w:t>.</w:t>
      </w:r>
    </w:p>
    <w:sectPr w:rsidR="00CF43B0" w:rsidRPr="00055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4B08EA8E">
      <w:start w:val="1"/>
      <w:numFmt w:val="decimal"/>
      <w:lvlText w:val="%1."/>
      <w:lvlJc w:val="left"/>
    </w:lvl>
    <w:lvl w:ilvl="1" w:tplc="E7AC5A50">
      <w:start w:val="1"/>
      <w:numFmt w:val="lowerLetter"/>
      <w:lvlText w:val="%2."/>
      <w:lvlJc w:val="left"/>
    </w:lvl>
    <w:lvl w:ilvl="2" w:tplc="2AEC136A">
      <w:start w:val="1"/>
      <w:numFmt w:val="lowerRoman"/>
      <w:lvlText w:val="%3."/>
      <w:lvlJc w:val="left"/>
    </w:lvl>
    <w:lvl w:ilvl="3" w:tplc="17CEB4DC">
      <w:start w:val="1"/>
      <w:numFmt w:val="bullet"/>
      <w:lvlText w:val=""/>
      <w:lvlJc w:val="left"/>
    </w:lvl>
    <w:lvl w:ilvl="4" w:tplc="D7707582">
      <w:start w:val="1"/>
      <w:numFmt w:val="bullet"/>
      <w:lvlText w:val=""/>
      <w:lvlJc w:val="left"/>
    </w:lvl>
    <w:lvl w:ilvl="5" w:tplc="854412EA">
      <w:start w:val="1"/>
      <w:numFmt w:val="bullet"/>
      <w:lvlText w:val=""/>
      <w:lvlJc w:val="left"/>
    </w:lvl>
    <w:lvl w:ilvl="6" w:tplc="15EC655A">
      <w:start w:val="1"/>
      <w:numFmt w:val="bullet"/>
      <w:lvlText w:val=""/>
      <w:lvlJc w:val="left"/>
    </w:lvl>
    <w:lvl w:ilvl="7" w:tplc="C03658BE">
      <w:start w:val="1"/>
      <w:numFmt w:val="bullet"/>
      <w:lvlText w:val=""/>
      <w:lvlJc w:val="left"/>
    </w:lvl>
    <w:lvl w:ilvl="8" w:tplc="FD8A44F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2572EAF8">
      <w:start w:val="1"/>
      <w:numFmt w:val="bullet"/>
      <w:lvlText w:val="●"/>
      <w:lvlJc w:val="left"/>
    </w:lvl>
    <w:lvl w:ilvl="1" w:tplc="D4508F94">
      <w:start w:val="1"/>
      <w:numFmt w:val="bullet"/>
      <w:lvlText w:val="○"/>
      <w:lvlJc w:val="left"/>
    </w:lvl>
    <w:lvl w:ilvl="2" w:tplc="A464289E">
      <w:start w:val="1"/>
      <w:numFmt w:val="bullet"/>
      <w:lvlText w:val="■"/>
      <w:lvlJc w:val="left"/>
    </w:lvl>
    <w:lvl w:ilvl="3" w:tplc="9022D66C">
      <w:start w:val="1"/>
      <w:numFmt w:val="bullet"/>
      <w:lvlText w:val=""/>
      <w:lvlJc w:val="left"/>
    </w:lvl>
    <w:lvl w:ilvl="4" w:tplc="72DE219C">
      <w:start w:val="1"/>
      <w:numFmt w:val="bullet"/>
      <w:lvlText w:val=""/>
      <w:lvlJc w:val="left"/>
    </w:lvl>
    <w:lvl w:ilvl="5" w:tplc="A5F413D4">
      <w:start w:val="1"/>
      <w:numFmt w:val="bullet"/>
      <w:lvlText w:val=""/>
      <w:lvlJc w:val="left"/>
    </w:lvl>
    <w:lvl w:ilvl="6" w:tplc="F73AF51C">
      <w:start w:val="1"/>
      <w:numFmt w:val="bullet"/>
      <w:lvlText w:val=""/>
      <w:lvlJc w:val="left"/>
    </w:lvl>
    <w:lvl w:ilvl="7" w:tplc="B4AA4D76">
      <w:start w:val="1"/>
      <w:numFmt w:val="bullet"/>
      <w:lvlText w:val=""/>
      <w:lvlJc w:val="left"/>
    </w:lvl>
    <w:lvl w:ilvl="8" w:tplc="27D09B1A">
      <w:start w:val="1"/>
      <w:numFmt w:val="bullet"/>
      <w:lvlText w:val=""/>
      <w:lvlJc w:val="left"/>
    </w:lvl>
  </w:abstractNum>
  <w:abstractNum w:abstractNumId="2" w15:restartNumberingAfterBreak="0">
    <w:nsid w:val="086D5BD7"/>
    <w:multiLevelType w:val="hybridMultilevel"/>
    <w:tmpl w:val="4D5073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9B"/>
    <w:rsid w:val="0005553D"/>
    <w:rsid w:val="000B4234"/>
    <w:rsid w:val="001C129B"/>
    <w:rsid w:val="003A6B8A"/>
    <w:rsid w:val="00592183"/>
    <w:rsid w:val="00650DC1"/>
    <w:rsid w:val="007B0647"/>
    <w:rsid w:val="00AD508D"/>
    <w:rsid w:val="00C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2735"/>
  <w15:chartTrackingRefBased/>
  <w15:docId w15:val="{96F99F51-B4BB-4EEB-A053-EFE27450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Gama Peña</dc:creator>
  <cp:keywords/>
  <dc:description/>
  <cp:lastModifiedBy>Juan David Gama Peña</cp:lastModifiedBy>
  <cp:revision>1</cp:revision>
  <dcterms:created xsi:type="dcterms:W3CDTF">2020-01-30T04:02:00Z</dcterms:created>
  <dcterms:modified xsi:type="dcterms:W3CDTF">2020-01-30T04:46:00Z</dcterms:modified>
</cp:coreProperties>
</file>