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B4B28" w:rsidRDefault="000B4B28" w:rsidP="000B4B28">
      <w:pPr>
        <w:rPr>
          <w:rFonts w:ascii="Arial" w:hAnsi="Arial" w:cs="Arial"/>
          <w:b/>
          <w:color w:val="000000" w:themeColor="text1"/>
          <w:sz w:val="40"/>
          <w:szCs w:val="40"/>
          <w:u w:val="single"/>
        </w:rPr>
      </w:pPr>
      <w:r w:rsidRPr="000B4B28">
        <w:rPr>
          <w:rFonts w:ascii="Arial" w:hAnsi="Arial" w:cs="Arial"/>
          <w:b/>
          <w:color w:val="000000" w:themeColor="text1"/>
          <w:sz w:val="40"/>
          <w:szCs w:val="40"/>
          <w:u w:val="single"/>
        </w:rPr>
        <w:t>Section 01</w:t>
      </w:r>
    </w:p>
    <w:p w:rsidR="00531B04" w:rsidRPr="00531B04" w:rsidRDefault="00531B04" w:rsidP="00D344FA">
      <w:pPr>
        <w:rPr>
          <w:rFonts w:ascii="Arial" w:hAnsi="Arial" w:cs="Arial"/>
          <w:b/>
          <w:color w:val="000000" w:themeColor="text1"/>
          <w:sz w:val="20"/>
          <w:szCs w:val="20"/>
        </w:rPr>
      </w:pPr>
    </w:p>
    <w:p w:rsidR="00FF5DD4" w:rsidRPr="00FE7738" w:rsidRDefault="00FC2C46" w:rsidP="00D344FA">
      <w:pPr>
        <w:rPr>
          <w:rFonts w:ascii="Arial" w:hAnsi="Arial" w:cs="Arial"/>
          <w:b/>
          <w:color w:val="000000" w:themeColor="text1"/>
          <w:sz w:val="32"/>
          <w:szCs w:val="32"/>
        </w:rPr>
      </w:pPr>
      <w:r w:rsidRPr="00FE7738">
        <w:rPr>
          <w:rFonts w:ascii="Arial" w:hAnsi="Arial" w:cs="Arial"/>
          <w:b/>
          <w:color w:val="000000" w:themeColor="text1"/>
          <w:sz w:val="32"/>
          <w:szCs w:val="32"/>
        </w:rPr>
        <w:t>1)</w:t>
      </w:r>
    </w:p>
    <w:p w:rsidR="00BC6B8F" w:rsidRDefault="00BC6B8F" w:rsidP="00D344FA">
      <w:pPr>
        <w:rPr>
          <w:rFonts w:ascii="Arial" w:hAnsi="Arial" w:cs="Arial"/>
          <w:color w:val="000000" w:themeColor="text1"/>
          <w:sz w:val="24"/>
          <w:szCs w:val="24"/>
        </w:rPr>
      </w:pPr>
      <w:r w:rsidRPr="00BC6B8F">
        <w:rPr>
          <w:rFonts w:ascii="Arial" w:hAnsi="Arial" w:cs="Arial"/>
          <w:color w:val="000000" w:themeColor="text1"/>
          <w:sz w:val="24"/>
          <w:szCs w:val="24"/>
        </w:rPr>
        <w:t>a</w:t>
      </w:r>
      <w:r>
        <w:rPr>
          <w:rFonts w:ascii="Arial" w:hAnsi="Arial" w:cs="Arial"/>
          <w:color w:val="000000" w:themeColor="text1"/>
          <w:sz w:val="24"/>
          <w:szCs w:val="24"/>
        </w:rPr>
        <w:t xml:space="preserve">) </w:t>
      </w:r>
      <w:r w:rsidR="009C7663">
        <w:rPr>
          <w:rFonts w:ascii="Arial" w:hAnsi="Arial" w:cs="Arial"/>
          <w:color w:val="000000" w:themeColor="text1"/>
          <w:sz w:val="24"/>
          <w:szCs w:val="24"/>
        </w:rPr>
        <w:t xml:space="preserve">Note - </w:t>
      </w:r>
      <w:r w:rsidR="00B96D56">
        <w:rPr>
          <w:rFonts w:ascii="Arial" w:hAnsi="Arial" w:cs="Arial"/>
          <w:color w:val="000000" w:themeColor="text1"/>
          <w:sz w:val="24"/>
          <w:szCs w:val="24"/>
        </w:rPr>
        <w:t>Included in</w:t>
      </w:r>
      <w:r>
        <w:rPr>
          <w:rFonts w:ascii="Arial" w:hAnsi="Arial" w:cs="Arial"/>
          <w:color w:val="000000" w:themeColor="text1"/>
          <w:sz w:val="24"/>
          <w:szCs w:val="24"/>
        </w:rPr>
        <w:t xml:space="preserve"> the folder separately.</w:t>
      </w:r>
    </w:p>
    <w:p w:rsidR="00BC6B8F" w:rsidRPr="00BC6B8F" w:rsidRDefault="00BC6B8F" w:rsidP="00D344FA">
      <w:pPr>
        <w:rPr>
          <w:rFonts w:ascii="Arial" w:hAnsi="Arial" w:cs="Arial"/>
          <w:color w:val="000000" w:themeColor="text1"/>
          <w:sz w:val="24"/>
          <w:szCs w:val="24"/>
        </w:rPr>
      </w:pPr>
    </w:p>
    <w:p w:rsidR="004B60B6" w:rsidRPr="005C1D84" w:rsidRDefault="005D3256">
      <w:pPr>
        <w:rPr>
          <w:rFonts w:ascii="Arial" w:hAnsi="Arial" w:cs="Arial"/>
          <w:color w:val="000000" w:themeColor="text1"/>
          <w:sz w:val="24"/>
          <w:szCs w:val="24"/>
        </w:rPr>
      </w:pPr>
      <w:r w:rsidRPr="005C1D84">
        <w:rPr>
          <w:rFonts w:ascii="Arial" w:hAnsi="Arial" w:cs="Arial"/>
          <w:color w:val="000000" w:themeColor="text1"/>
          <w:sz w:val="24"/>
          <w:szCs w:val="24"/>
        </w:rPr>
        <w:t>b)</w:t>
      </w:r>
      <w:r w:rsidR="004B60B6" w:rsidRPr="005C1D84">
        <w:rPr>
          <w:rFonts w:ascii="Arial" w:hAnsi="Arial" w:cs="Arial"/>
          <w:color w:val="000000" w:themeColor="text1"/>
          <w:sz w:val="24"/>
          <w:szCs w:val="24"/>
        </w:rPr>
        <w:t xml:space="preserve">  </w:t>
      </w:r>
    </w:p>
    <w:p w:rsidR="0057722F" w:rsidRPr="005C1D84" w:rsidRDefault="005D3256" w:rsidP="0057722F">
      <w:pPr>
        <w:rPr>
          <w:rFonts w:ascii="Arial" w:hAnsi="Arial" w:cs="Arial"/>
          <w:color w:val="000000" w:themeColor="text1"/>
          <w:sz w:val="24"/>
          <w:szCs w:val="24"/>
        </w:rPr>
      </w:pPr>
      <w:proofErr w:type="spellStart"/>
      <w:r w:rsidRPr="005C1D84">
        <w:rPr>
          <w:rFonts w:ascii="Arial" w:hAnsi="Arial" w:cs="Arial"/>
          <w:color w:val="000000" w:themeColor="text1"/>
          <w:sz w:val="24"/>
          <w:szCs w:val="24"/>
        </w:rPr>
        <w:t>Docker</w:t>
      </w:r>
      <w:proofErr w:type="spellEnd"/>
      <w:r w:rsidRPr="005C1D84">
        <w:rPr>
          <w:rFonts w:ascii="Arial" w:hAnsi="Arial" w:cs="Arial"/>
          <w:color w:val="000000" w:themeColor="text1"/>
          <w:sz w:val="24"/>
          <w:szCs w:val="24"/>
        </w:rPr>
        <w:t xml:space="preserve"> Hub </w:t>
      </w:r>
      <w:proofErr w:type="gramStart"/>
      <w:r w:rsidRPr="005C1D84">
        <w:rPr>
          <w:rFonts w:ascii="Arial" w:hAnsi="Arial" w:cs="Arial"/>
          <w:color w:val="000000" w:themeColor="text1"/>
          <w:sz w:val="24"/>
          <w:szCs w:val="24"/>
        </w:rPr>
        <w:t xml:space="preserve">-  </w:t>
      </w:r>
      <w:proofErr w:type="gramEnd"/>
      <w:r w:rsidR="0057722F" w:rsidRPr="005C1D84">
        <w:rPr>
          <w:rFonts w:ascii="Arial" w:hAnsi="Arial" w:cs="Arial"/>
          <w:color w:val="000000" w:themeColor="text1"/>
          <w:sz w:val="24"/>
          <w:szCs w:val="24"/>
        </w:rPr>
        <w:fldChar w:fldCharType="begin"/>
      </w:r>
      <w:r w:rsidR="0057722F" w:rsidRPr="005C1D84">
        <w:rPr>
          <w:rFonts w:ascii="Arial" w:hAnsi="Arial" w:cs="Arial"/>
          <w:color w:val="000000" w:themeColor="text1"/>
          <w:sz w:val="24"/>
          <w:szCs w:val="24"/>
        </w:rPr>
        <w:instrText xml:space="preserve"> HYPERLINK "https://hub.docker.com/repository/docker/gamaka7/webapp/general" </w:instrText>
      </w:r>
      <w:r w:rsidR="0057722F" w:rsidRPr="005C1D84">
        <w:rPr>
          <w:rFonts w:ascii="Arial" w:hAnsi="Arial" w:cs="Arial"/>
          <w:color w:val="000000" w:themeColor="text1"/>
          <w:sz w:val="24"/>
          <w:szCs w:val="24"/>
        </w:rPr>
        <w:fldChar w:fldCharType="separate"/>
      </w:r>
      <w:r w:rsidR="0057722F" w:rsidRPr="005C1D84">
        <w:rPr>
          <w:rStyle w:val="Hyperlink"/>
          <w:rFonts w:ascii="Arial" w:hAnsi="Arial" w:cs="Arial"/>
          <w:color w:val="000000" w:themeColor="text1"/>
          <w:sz w:val="24"/>
          <w:szCs w:val="24"/>
        </w:rPr>
        <w:t>https://hub.docker.com/repository/docker/gamaka7/webapp/general</w:t>
      </w:r>
      <w:r w:rsidR="0057722F" w:rsidRPr="005C1D84">
        <w:rPr>
          <w:rFonts w:ascii="Arial" w:hAnsi="Arial" w:cs="Arial"/>
          <w:color w:val="000000" w:themeColor="text1"/>
          <w:sz w:val="24"/>
          <w:szCs w:val="24"/>
        </w:rPr>
        <w:fldChar w:fldCharType="end"/>
      </w:r>
    </w:p>
    <w:p w:rsidR="004B60B6" w:rsidRPr="005C1D84" w:rsidRDefault="004B60B6" w:rsidP="0057722F">
      <w:pPr>
        <w:rPr>
          <w:rFonts w:ascii="Arial" w:hAnsi="Arial" w:cs="Arial"/>
          <w:color w:val="000000" w:themeColor="text1"/>
          <w:sz w:val="24"/>
          <w:szCs w:val="24"/>
        </w:rPr>
      </w:pPr>
      <w:proofErr w:type="gramStart"/>
      <w:r w:rsidRPr="005C1D84">
        <w:rPr>
          <w:rFonts w:ascii="Arial" w:hAnsi="Arial" w:cs="Arial"/>
          <w:color w:val="000000" w:themeColor="text1"/>
          <w:sz w:val="24"/>
          <w:szCs w:val="24"/>
        </w:rPr>
        <w:t xml:space="preserve">( </w:t>
      </w:r>
      <w:proofErr w:type="spellStart"/>
      <w:r w:rsidRPr="005C1D84">
        <w:rPr>
          <w:rFonts w:ascii="Arial" w:hAnsi="Arial" w:cs="Arial"/>
          <w:color w:val="000000" w:themeColor="text1"/>
          <w:sz w:val="24"/>
          <w:szCs w:val="24"/>
        </w:rPr>
        <w:t>docker</w:t>
      </w:r>
      <w:proofErr w:type="spellEnd"/>
      <w:proofErr w:type="gramEnd"/>
      <w:r w:rsidRPr="005C1D84">
        <w:rPr>
          <w:rFonts w:ascii="Arial" w:hAnsi="Arial" w:cs="Arial"/>
          <w:color w:val="000000" w:themeColor="text1"/>
          <w:sz w:val="24"/>
          <w:szCs w:val="24"/>
        </w:rPr>
        <w:t xml:space="preserve"> pull gamaka7/</w:t>
      </w:r>
      <w:proofErr w:type="spellStart"/>
      <w:r w:rsidRPr="005C1D84">
        <w:rPr>
          <w:rFonts w:ascii="Arial" w:hAnsi="Arial" w:cs="Arial"/>
          <w:color w:val="000000" w:themeColor="text1"/>
          <w:sz w:val="24"/>
          <w:szCs w:val="24"/>
        </w:rPr>
        <w:t>webapp:pythonapp</w:t>
      </w:r>
      <w:proofErr w:type="spellEnd"/>
      <w:r w:rsidRPr="005C1D84">
        <w:rPr>
          <w:rFonts w:ascii="Arial" w:hAnsi="Arial" w:cs="Arial"/>
          <w:color w:val="000000" w:themeColor="text1"/>
          <w:sz w:val="24"/>
          <w:szCs w:val="24"/>
        </w:rPr>
        <w:t xml:space="preserve"> )</w:t>
      </w:r>
    </w:p>
    <w:p w:rsidR="00906DAC" w:rsidRPr="005C1D84" w:rsidRDefault="00906DAC" w:rsidP="0057722F">
      <w:pPr>
        <w:rPr>
          <w:rFonts w:ascii="Arial" w:hAnsi="Arial" w:cs="Arial"/>
          <w:color w:val="000000" w:themeColor="text1"/>
          <w:sz w:val="24"/>
          <w:szCs w:val="24"/>
        </w:rPr>
      </w:pPr>
    </w:p>
    <w:p w:rsidR="004B60B6" w:rsidRPr="005C1D84" w:rsidRDefault="004B60B6" w:rsidP="004B60B6">
      <w:pPr>
        <w:rPr>
          <w:rFonts w:ascii="Arial" w:hAnsi="Arial" w:cs="Arial"/>
          <w:color w:val="000000" w:themeColor="text1"/>
          <w:sz w:val="24"/>
          <w:szCs w:val="24"/>
        </w:rPr>
      </w:pPr>
      <w:r w:rsidRPr="005C1D84">
        <w:rPr>
          <w:rFonts w:ascii="Arial" w:hAnsi="Arial" w:cs="Arial"/>
          <w:color w:val="000000" w:themeColor="text1"/>
          <w:sz w:val="24"/>
          <w:szCs w:val="24"/>
        </w:rPr>
        <w:t>c)</w:t>
      </w:r>
    </w:p>
    <w:p w:rsidR="00150D84" w:rsidRPr="005C1D84" w:rsidRDefault="00150D84" w:rsidP="004B60B6">
      <w:pPr>
        <w:rPr>
          <w:rFonts w:ascii="Arial" w:hAnsi="Arial" w:cs="Arial"/>
          <w:color w:val="000000" w:themeColor="text1"/>
          <w:sz w:val="24"/>
          <w:szCs w:val="24"/>
        </w:rPr>
      </w:pPr>
      <w:r w:rsidRPr="005C1D84">
        <w:rPr>
          <w:rFonts w:ascii="Arial" w:hAnsi="Arial" w:cs="Arial"/>
          <w:color w:val="000000" w:themeColor="text1"/>
          <w:sz w:val="24"/>
          <w:szCs w:val="24"/>
        </w:rPr>
        <w:t xml:space="preserve">Unit Tests: </w:t>
      </w:r>
      <w:r w:rsidRPr="005C1D84">
        <w:rPr>
          <w:rFonts w:ascii="Arial" w:hAnsi="Arial" w:cs="Arial"/>
          <w:color w:val="000000" w:themeColor="text1"/>
          <w:sz w:val="24"/>
          <w:szCs w:val="24"/>
        </w:rPr>
        <w:br/>
      </w:r>
      <w:r w:rsidRPr="005C1D84">
        <w:rPr>
          <w:rFonts w:ascii="Arial" w:hAnsi="Arial" w:cs="Arial"/>
          <w:color w:val="000000" w:themeColor="text1"/>
          <w:sz w:val="24"/>
          <w:szCs w:val="24"/>
        </w:rPr>
        <w:br/>
        <w:t xml:space="preserve">The preferred test framework for unit testing in Flask applications is </w:t>
      </w:r>
      <w:proofErr w:type="spellStart"/>
      <w:r w:rsidRPr="005C1D84">
        <w:rPr>
          <w:rFonts w:ascii="Arial" w:hAnsi="Arial" w:cs="Arial"/>
          <w:color w:val="000000" w:themeColor="text1"/>
          <w:sz w:val="24"/>
          <w:szCs w:val="24"/>
        </w:rPr>
        <w:t>pytest</w:t>
      </w:r>
      <w:proofErr w:type="spellEnd"/>
      <w:r w:rsidRPr="005C1D84">
        <w:rPr>
          <w:rFonts w:ascii="Arial" w:hAnsi="Arial" w:cs="Arial"/>
          <w:color w:val="000000" w:themeColor="text1"/>
          <w:sz w:val="24"/>
          <w:szCs w:val="24"/>
        </w:rPr>
        <w:t xml:space="preserve">. </w:t>
      </w:r>
      <w:proofErr w:type="spellStart"/>
      <w:proofErr w:type="gramStart"/>
      <w:r w:rsidRPr="005C1D84">
        <w:rPr>
          <w:rFonts w:ascii="Arial" w:hAnsi="Arial" w:cs="Arial"/>
          <w:color w:val="000000" w:themeColor="text1"/>
          <w:sz w:val="24"/>
          <w:szCs w:val="24"/>
        </w:rPr>
        <w:t>pytest</w:t>
      </w:r>
      <w:proofErr w:type="spellEnd"/>
      <w:proofErr w:type="gramEnd"/>
      <w:r w:rsidRPr="005C1D84">
        <w:rPr>
          <w:rFonts w:ascii="Arial" w:hAnsi="Arial" w:cs="Arial"/>
          <w:color w:val="000000" w:themeColor="text1"/>
          <w:sz w:val="24"/>
          <w:szCs w:val="24"/>
        </w:rPr>
        <w:t xml:space="preserve"> is widely adopted in the Python community and provides a simple and expressive syntax for writing tests. Use </w:t>
      </w:r>
      <w:proofErr w:type="spellStart"/>
      <w:r w:rsidRPr="005C1D84">
        <w:rPr>
          <w:rFonts w:ascii="Arial" w:hAnsi="Arial" w:cs="Arial"/>
          <w:color w:val="000000" w:themeColor="text1"/>
          <w:sz w:val="24"/>
          <w:szCs w:val="24"/>
        </w:rPr>
        <w:t>pytest's</w:t>
      </w:r>
      <w:proofErr w:type="spellEnd"/>
      <w:r w:rsidRPr="005C1D84">
        <w:rPr>
          <w:rFonts w:ascii="Arial" w:hAnsi="Arial" w:cs="Arial"/>
          <w:color w:val="000000" w:themeColor="text1"/>
          <w:sz w:val="24"/>
          <w:szCs w:val="24"/>
        </w:rPr>
        <w:t xml:space="preserve"> features like fixtures to set up the test environment, manage dependencies, and provide reusable test data. Leverage </w:t>
      </w:r>
      <w:proofErr w:type="spellStart"/>
      <w:r w:rsidRPr="005C1D84">
        <w:rPr>
          <w:rFonts w:ascii="Arial" w:hAnsi="Arial" w:cs="Arial"/>
          <w:color w:val="000000" w:themeColor="text1"/>
          <w:sz w:val="24"/>
          <w:szCs w:val="24"/>
        </w:rPr>
        <w:t>pytest's</w:t>
      </w:r>
      <w:proofErr w:type="spellEnd"/>
      <w:r w:rsidRPr="005C1D84">
        <w:rPr>
          <w:rFonts w:ascii="Arial" w:hAnsi="Arial" w:cs="Arial"/>
          <w:color w:val="000000" w:themeColor="text1"/>
          <w:sz w:val="24"/>
          <w:szCs w:val="24"/>
        </w:rPr>
        <w:t xml:space="preserve"> powerful assertion library to make assertions about the behavior and output of your code. Use </w:t>
      </w:r>
      <w:proofErr w:type="spellStart"/>
      <w:r w:rsidRPr="005C1D84">
        <w:rPr>
          <w:rFonts w:ascii="Arial" w:hAnsi="Arial" w:cs="Arial"/>
          <w:color w:val="000000" w:themeColor="text1"/>
          <w:sz w:val="24"/>
          <w:szCs w:val="24"/>
        </w:rPr>
        <w:t>pytest's</w:t>
      </w:r>
      <w:proofErr w:type="spellEnd"/>
      <w:r w:rsidRPr="005C1D84">
        <w:rPr>
          <w:rFonts w:ascii="Arial" w:hAnsi="Arial" w:cs="Arial"/>
          <w:color w:val="000000" w:themeColor="text1"/>
          <w:sz w:val="24"/>
          <w:szCs w:val="24"/>
        </w:rPr>
        <w:t xml:space="preserve"> test discovery feature to automatically discover and run unit tests in your project directory. Consider using tools like coverage.py to measure test coverage and identify areas of your codebase that need more testing.</w:t>
      </w:r>
    </w:p>
    <w:p w:rsidR="0057722F" w:rsidRPr="005C1D84" w:rsidRDefault="0057722F" w:rsidP="004B60B6">
      <w:pPr>
        <w:rPr>
          <w:rFonts w:ascii="Arial" w:hAnsi="Arial" w:cs="Arial"/>
          <w:color w:val="000000" w:themeColor="text1"/>
          <w:sz w:val="24"/>
          <w:szCs w:val="24"/>
        </w:rPr>
      </w:pPr>
    </w:p>
    <w:p w:rsidR="0057722F" w:rsidRPr="005C1D84" w:rsidRDefault="00150D84" w:rsidP="004B60B6">
      <w:pPr>
        <w:rPr>
          <w:rFonts w:ascii="Arial" w:hAnsi="Arial" w:cs="Arial"/>
          <w:color w:val="000000" w:themeColor="text1"/>
          <w:sz w:val="24"/>
          <w:szCs w:val="24"/>
        </w:rPr>
      </w:pPr>
      <w:r w:rsidRPr="005C1D84">
        <w:rPr>
          <w:rFonts w:ascii="Arial" w:hAnsi="Arial" w:cs="Arial"/>
          <w:color w:val="000000" w:themeColor="text1"/>
          <w:sz w:val="24"/>
          <w:szCs w:val="24"/>
        </w:rPr>
        <w:t xml:space="preserve">Integration Tests: </w:t>
      </w:r>
    </w:p>
    <w:p w:rsidR="00150D84" w:rsidRPr="005C1D84" w:rsidRDefault="00150D84" w:rsidP="004B60B6">
      <w:pPr>
        <w:rPr>
          <w:rFonts w:ascii="Arial" w:hAnsi="Arial" w:cs="Arial"/>
          <w:color w:val="000000" w:themeColor="text1"/>
          <w:sz w:val="24"/>
          <w:szCs w:val="24"/>
        </w:rPr>
      </w:pPr>
      <w:r w:rsidRPr="005C1D84">
        <w:rPr>
          <w:rFonts w:ascii="Arial" w:hAnsi="Arial" w:cs="Arial"/>
          <w:color w:val="000000" w:themeColor="text1"/>
          <w:sz w:val="24"/>
          <w:szCs w:val="24"/>
        </w:rPr>
        <w:t xml:space="preserve">For integration testing in Flask applications, </w:t>
      </w:r>
      <w:proofErr w:type="spellStart"/>
      <w:r w:rsidRPr="005C1D84">
        <w:rPr>
          <w:rFonts w:ascii="Arial" w:hAnsi="Arial" w:cs="Arial"/>
          <w:color w:val="000000" w:themeColor="text1"/>
          <w:sz w:val="24"/>
          <w:szCs w:val="24"/>
        </w:rPr>
        <w:t>pytest</w:t>
      </w:r>
      <w:proofErr w:type="spellEnd"/>
      <w:r w:rsidRPr="005C1D84">
        <w:rPr>
          <w:rFonts w:ascii="Arial" w:hAnsi="Arial" w:cs="Arial"/>
          <w:color w:val="000000" w:themeColor="text1"/>
          <w:sz w:val="24"/>
          <w:szCs w:val="24"/>
        </w:rPr>
        <w:t xml:space="preserve"> is also a preferred choice. It offers flexibility and a rich ecosystem of plugins that can simplify writing and managing integration tests. Utilize Flask-specific testing libraries like Flask-Testing or Flask-</w:t>
      </w:r>
      <w:proofErr w:type="spellStart"/>
      <w:r w:rsidRPr="005C1D84">
        <w:rPr>
          <w:rFonts w:ascii="Arial" w:hAnsi="Arial" w:cs="Arial"/>
          <w:color w:val="000000" w:themeColor="text1"/>
          <w:sz w:val="24"/>
          <w:szCs w:val="24"/>
        </w:rPr>
        <w:t>WebTest</w:t>
      </w:r>
      <w:proofErr w:type="spellEnd"/>
      <w:r w:rsidRPr="005C1D84">
        <w:rPr>
          <w:rFonts w:ascii="Arial" w:hAnsi="Arial" w:cs="Arial"/>
          <w:color w:val="000000" w:themeColor="text1"/>
          <w:sz w:val="24"/>
          <w:szCs w:val="24"/>
        </w:rPr>
        <w:t xml:space="preserve"> to assist in writing integration tests and mocking the Flask environment. Use libraries like requests or the built-in Flask test client to simulate HTTP requests and test the behavior of your Flask application from end to end. Set up a separate test database or use fixtures to ensure that integration tests run in an isolated environment, separate from the production database. Test the interaction between different components of your Flask application, such as routes, views, models, and database operations.</w:t>
      </w:r>
    </w:p>
    <w:p w:rsidR="00FC2C46" w:rsidRPr="00FE7738" w:rsidRDefault="00FC2C46" w:rsidP="00FC2C46">
      <w:pPr>
        <w:rPr>
          <w:rFonts w:ascii="Arial" w:hAnsi="Arial" w:cs="Arial"/>
          <w:b/>
          <w:color w:val="000000" w:themeColor="text1"/>
          <w:sz w:val="32"/>
          <w:szCs w:val="32"/>
        </w:rPr>
      </w:pPr>
      <w:bookmarkStart w:id="0" w:name="_GoBack"/>
      <w:r w:rsidRPr="00FE7738">
        <w:rPr>
          <w:rFonts w:ascii="Arial" w:hAnsi="Arial" w:cs="Arial"/>
          <w:b/>
          <w:color w:val="000000" w:themeColor="text1"/>
          <w:sz w:val="32"/>
          <w:szCs w:val="32"/>
        </w:rPr>
        <w:lastRenderedPageBreak/>
        <w:t>2)</w:t>
      </w:r>
    </w:p>
    <w:bookmarkEnd w:id="0"/>
    <w:p w:rsidR="00275F2F" w:rsidRPr="005C1D84" w:rsidRDefault="00275F2F" w:rsidP="00FC2C46">
      <w:pPr>
        <w:rPr>
          <w:rFonts w:ascii="Arial" w:hAnsi="Arial" w:cs="Arial"/>
          <w:color w:val="000000" w:themeColor="text1"/>
          <w:sz w:val="24"/>
          <w:szCs w:val="24"/>
        </w:rPr>
      </w:pPr>
      <w:r w:rsidRPr="005C1D84">
        <w:rPr>
          <w:rFonts w:ascii="Arial" w:hAnsi="Arial" w:cs="Arial"/>
          <w:color w:val="000000" w:themeColor="text1"/>
          <w:sz w:val="24"/>
          <w:szCs w:val="24"/>
        </w:rPr>
        <w:t xml:space="preserve">This kind of shell script is very valuable since it automates the deployment process </w:t>
      </w:r>
      <w:r w:rsidR="00253643" w:rsidRPr="005C1D84">
        <w:rPr>
          <w:rFonts w:ascii="Arial" w:hAnsi="Arial" w:cs="Arial"/>
          <w:color w:val="000000" w:themeColor="text1"/>
          <w:sz w:val="24"/>
          <w:szCs w:val="24"/>
        </w:rPr>
        <w:t>and</w:t>
      </w:r>
      <w:r w:rsidR="00E1671E">
        <w:rPr>
          <w:rFonts w:ascii="Arial" w:hAnsi="Arial" w:cs="Arial"/>
          <w:color w:val="000000" w:themeColor="text1"/>
          <w:sz w:val="24"/>
          <w:szCs w:val="24"/>
        </w:rPr>
        <w:t xml:space="preserve"> saves the consuming time of the</w:t>
      </w:r>
      <w:r w:rsidR="00253643" w:rsidRPr="005C1D84">
        <w:rPr>
          <w:rFonts w:ascii="Arial" w:hAnsi="Arial" w:cs="Arial"/>
          <w:color w:val="000000" w:themeColor="text1"/>
          <w:sz w:val="24"/>
          <w:szCs w:val="24"/>
        </w:rPr>
        <w:t xml:space="preserve"> developers by reducing the human interaction. </w:t>
      </w:r>
      <w:r w:rsidR="00253643" w:rsidRPr="005C1D84">
        <w:rPr>
          <w:rFonts w:ascii="Arial" w:hAnsi="Arial" w:cs="Arial"/>
          <w:color w:val="000000" w:themeColor="text1"/>
          <w:sz w:val="24"/>
          <w:szCs w:val="24"/>
        </w:rPr>
        <w:br/>
      </w:r>
      <w:proofErr w:type="gramStart"/>
      <w:r w:rsidR="00253643" w:rsidRPr="005C1D84">
        <w:rPr>
          <w:rFonts w:ascii="Arial" w:hAnsi="Arial" w:cs="Arial"/>
          <w:color w:val="000000" w:themeColor="text1"/>
          <w:sz w:val="24"/>
          <w:szCs w:val="24"/>
        </w:rPr>
        <w:t>( Please</w:t>
      </w:r>
      <w:proofErr w:type="gramEnd"/>
      <w:r w:rsidR="00253643" w:rsidRPr="005C1D84">
        <w:rPr>
          <w:rFonts w:ascii="Arial" w:hAnsi="Arial" w:cs="Arial"/>
          <w:color w:val="000000" w:themeColor="text1"/>
          <w:sz w:val="24"/>
          <w:szCs w:val="24"/>
        </w:rPr>
        <w:t xml:space="preserve"> find the deploy.sh shell script which </w:t>
      </w:r>
      <w:r w:rsidR="00CE1824">
        <w:rPr>
          <w:rFonts w:ascii="Arial" w:hAnsi="Arial" w:cs="Arial"/>
          <w:color w:val="000000" w:themeColor="text1"/>
          <w:sz w:val="24"/>
          <w:szCs w:val="24"/>
        </w:rPr>
        <w:t>contains in</w:t>
      </w:r>
      <w:r w:rsidR="00E1671E">
        <w:rPr>
          <w:rFonts w:ascii="Arial" w:hAnsi="Arial" w:cs="Arial"/>
          <w:color w:val="000000" w:themeColor="text1"/>
          <w:sz w:val="24"/>
          <w:szCs w:val="24"/>
        </w:rPr>
        <w:t xml:space="preserve"> the folder.</w:t>
      </w:r>
      <w:r w:rsidR="00253643" w:rsidRPr="005C1D84">
        <w:rPr>
          <w:rFonts w:ascii="Arial" w:hAnsi="Arial" w:cs="Arial"/>
          <w:color w:val="000000" w:themeColor="text1"/>
          <w:sz w:val="24"/>
          <w:szCs w:val="24"/>
        </w:rPr>
        <w:t>)</w:t>
      </w:r>
    </w:p>
    <w:p w:rsidR="00253643" w:rsidRPr="005C1D84" w:rsidRDefault="00253643" w:rsidP="00FC2C46">
      <w:pPr>
        <w:rPr>
          <w:rFonts w:ascii="Arial" w:hAnsi="Arial" w:cs="Arial"/>
          <w:color w:val="000000" w:themeColor="text1"/>
          <w:sz w:val="24"/>
          <w:szCs w:val="24"/>
        </w:rPr>
      </w:pPr>
    </w:p>
    <w:p w:rsidR="00253643" w:rsidRPr="005C1D84" w:rsidRDefault="00E1671E" w:rsidP="00FC2C46">
      <w:pPr>
        <w:rPr>
          <w:rFonts w:ascii="Arial" w:hAnsi="Arial" w:cs="Arial"/>
          <w:color w:val="000000" w:themeColor="text1"/>
          <w:sz w:val="24"/>
          <w:szCs w:val="24"/>
        </w:rPr>
      </w:pPr>
      <w:r>
        <w:rPr>
          <w:rFonts w:ascii="Arial" w:hAnsi="Arial" w:cs="Arial"/>
          <w:color w:val="000000" w:themeColor="text1"/>
          <w:sz w:val="24"/>
          <w:szCs w:val="24"/>
        </w:rPr>
        <w:t>Instructions</w:t>
      </w:r>
      <w:r w:rsidR="00253643" w:rsidRPr="005C1D84">
        <w:rPr>
          <w:rFonts w:ascii="Arial" w:hAnsi="Arial" w:cs="Arial"/>
          <w:color w:val="000000" w:themeColor="text1"/>
          <w:sz w:val="24"/>
          <w:szCs w:val="24"/>
        </w:rPr>
        <w:t>:</w:t>
      </w:r>
    </w:p>
    <w:p w:rsidR="0087316D" w:rsidRPr="005C1D84" w:rsidRDefault="0087316D">
      <w:pPr>
        <w:rPr>
          <w:rFonts w:ascii="Arial" w:hAnsi="Arial" w:cs="Arial"/>
          <w:color w:val="000000" w:themeColor="text1"/>
          <w:sz w:val="24"/>
          <w:szCs w:val="24"/>
        </w:rPr>
      </w:pPr>
      <w:r w:rsidRPr="005C1D84">
        <w:rPr>
          <w:rFonts w:ascii="Arial" w:hAnsi="Arial" w:cs="Arial"/>
          <w:color w:val="000000" w:themeColor="text1"/>
          <w:sz w:val="24"/>
          <w:szCs w:val="24"/>
        </w:rPr>
        <w:t>Ensure that the script is executable by running “</w:t>
      </w:r>
      <w:proofErr w:type="spellStart"/>
      <w:r w:rsidRPr="005C1D84">
        <w:rPr>
          <w:rFonts w:ascii="Arial" w:hAnsi="Arial" w:cs="Arial"/>
          <w:color w:val="000000" w:themeColor="text1"/>
          <w:sz w:val="24"/>
          <w:szCs w:val="24"/>
        </w:rPr>
        <w:t>chmod</w:t>
      </w:r>
      <w:proofErr w:type="spellEnd"/>
      <w:r w:rsidRPr="005C1D84">
        <w:rPr>
          <w:rFonts w:ascii="Arial" w:hAnsi="Arial" w:cs="Arial"/>
          <w:color w:val="000000" w:themeColor="text1"/>
          <w:sz w:val="24"/>
          <w:szCs w:val="24"/>
        </w:rPr>
        <w:t xml:space="preserve"> +x deploy.sh”. </w:t>
      </w:r>
    </w:p>
    <w:p w:rsidR="0087316D" w:rsidRPr="005C1D84" w:rsidRDefault="0087316D">
      <w:pPr>
        <w:rPr>
          <w:rFonts w:ascii="Arial" w:hAnsi="Arial" w:cs="Arial"/>
          <w:color w:val="000000" w:themeColor="text1"/>
          <w:sz w:val="24"/>
          <w:szCs w:val="24"/>
        </w:rPr>
      </w:pPr>
      <w:r w:rsidRPr="005C1D84">
        <w:rPr>
          <w:rFonts w:ascii="Arial" w:hAnsi="Arial" w:cs="Arial"/>
          <w:color w:val="000000" w:themeColor="text1"/>
          <w:sz w:val="24"/>
          <w:szCs w:val="24"/>
        </w:rPr>
        <w:t>Execute by using “./deploy.sh” command</w:t>
      </w:r>
      <w:r w:rsidR="00253643" w:rsidRPr="005C1D84">
        <w:rPr>
          <w:rFonts w:ascii="Arial" w:hAnsi="Arial" w:cs="Arial"/>
          <w:color w:val="000000" w:themeColor="text1"/>
          <w:sz w:val="24"/>
          <w:szCs w:val="24"/>
        </w:rPr>
        <w:t>.</w:t>
      </w:r>
    </w:p>
    <w:p w:rsidR="00A70A73" w:rsidRPr="005C1D84" w:rsidRDefault="00A70A73">
      <w:pPr>
        <w:rPr>
          <w:rFonts w:ascii="Arial" w:hAnsi="Arial" w:cs="Arial"/>
          <w:color w:val="000000" w:themeColor="text1"/>
          <w:sz w:val="24"/>
          <w:szCs w:val="24"/>
        </w:rPr>
      </w:pPr>
    </w:p>
    <w:p w:rsidR="00A70A73" w:rsidRPr="005C1D84" w:rsidRDefault="00A70A73" w:rsidP="00A70A73">
      <w:pPr>
        <w:rPr>
          <w:rFonts w:ascii="Arial" w:hAnsi="Arial" w:cs="Arial"/>
          <w:color w:val="000000" w:themeColor="text1"/>
          <w:sz w:val="24"/>
          <w:szCs w:val="24"/>
        </w:rPr>
      </w:pPr>
      <w:r w:rsidRPr="005C1D84">
        <w:rPr>
          <w:rFonts w:ascii="Arial" w:hAnsi="Arial" w:cs="Arial"/>
          <w:color w:val="000000" w:themeColor="text1"/>
          <w:sz w:val="24"/>
          <w:szCs w:val="24"/>
        </w:rPr>
        <w:t xml:space="preserve"> a)</w:t>
      </w:r>
    </w:p>
    <w:p w:rsidR="00D6609C" w:rsidRPr="005C1D84" w:rsidRDefault="00A70A73" w:rsidP="00A70A73">
      <w:pPr>
        <w:rPr>
          <w:rFonts w:ascii="Arial" w:hAnsi="Arial" w:cs="Arial"/>
          <w:color w:val="000000" w:themeColor="text1"/>
          <w:sz w:val="24"/>
          <w:szCs w:val="24"/>
        </w:rPr>
      </w:pPr>
      <w:r w:rsidRPr="005C1D84">
        <w:rPr>
          <w:rFonts w:ascii="Arial" w:hAnsi="Arial" w:cs="Arial"/>
          <w:color w:val="000000" w:themeColor="text1"/>
          <w:sz w:val="24"/>
          <w:szCs w:val="24"/>
        </w:rPr>
        <w:t xml:space="preserve">Determine the schedule at which you want the deployment to occur. You can use the following format for scheduling in a </w:t>
      </w:r>
      <w:proofErr w:type="spellStart"/>
      <w:r w:rsidRPr="005C1D84">
        <w:rPr>
          <w:rFonts w:ascii="Arial" w:hAnsi="Arial" w:cs="Arial"/>
          <w:color w:val="000000" w:themeColor="text1"/>
          <w:sz w:val="24"/>
          <w:szCs w:val="24"/>
        </w:rPr>
        <w:t>cron</w:t>
      </w:r>
      <w:proofErr w:type="spellEnd"/>
      <w:r w:rsidRPr="005C1D84">
        <w:rPr>
          <w:rFonts w:ascii="Arial" w:hAnsi="Arial" w:cs="Arial"/>
          <w:color w:val="000000" w:themeColor="text1"/>
          <w:sz w:val="24"/>
          <w:szCs w:val="24"/>
        </w:rPr>
        <w:t xml:space="preserve"> job:</w:t>
      </w:r>
      <w:r w:rsidR="00D6609C" w:rsidRPr="005C1D84">
        <w:rPr>
          <w:rFonts w:ascii="Arial" w:hAnsi="Arial" w:cs="Arial"/>
          <w:color w:val="000000" w:themeColor="text1"/>
          <w:sz w:val="24"/>
          <w:szCs w:val="24"/>
        </w:rPr>
        <w:t xml:space="preserve"> * * * * * command</w:t>
      </w:r>
    </w:p>
    <w:p w:rsidR="00D6609C" w:rsidRPr="005C1D84" w:rsidRDefault="00D6609C" w:rsidP="00A70A73">
      <w:pPr>
        <w:rPr>
          <w:rFonts w:ascii="Arial" w:hAnsi="Arial" w:cs="Arial"/>
          <w:color w:val="000000" w:themeColor="text1"/>
          <w:sz w:val="24"/>
          <w:szCs w:val="24"/>
        </w:rPr>
      </w:pPr>
      <w:r w:rsidRPr="005C1D84">
        <w:rPr>
          <w:rFonts w:ascii="Arial" w:hAnsi="Arial" w:cs="Arial"/>
          <w:color w:val="000000" w:themeColor="text1"/>
          <w:sz w:val="24"/>
          <w:szCs w:val="24"/>
        </w:rPr>
        <w:t>Each asterisk represents a different time element: minute (0-59), hour (0-23), day of the month (1-31), month (1-12), and day of the week (0-7, where both 0 and 7 represent Sunday).</w:t>
      </w:r>
    </w:p>
    <w:p w:rsidR="00D6609C" w:rsidRPr="005C1D84" w:rsidRDefault="00D6609C" w:rsidP="00A70A73">
      <w:pPr>
        <w:rPr>
          <w:rFonts w:ascii="Arial" w:hAnsi="Arial" w:cs="Arial"/>
          <w:color w:val="000000" w:themeColor="text1"/>
          <w:sz w:val="24"/>
          <w:szCs w:val="24"/>
        </w:rPr>
      </w:pPr>
      <w:r w:rsidRPr="005C1D84">
        <w:rPr>
          <w:rFonts w:ascii="Arial" w:hAnsi="Arial" w:cs="Arial"/>
          <w:color w:val="000000" w:themeColor="text1"/>
          <w:sz w:val="24"/>
          <w:szCs w:val="24"/>
        </w:rPr>
        <w:t xml:space="preserve">Open the </w:t>
      </w:r>
      <w:proofErr w:type="spellStart"/>
      <w:r w:rsidRPr="005C1D84">
        <w:rPr>
          <w:rFonts w:ascii="Arial" w:hAnsi="Arial" w:cs="Arial"/>
          <w:color w:val="000000" w:themeColor="text1"/>
          <w:sz w:val="24"/>
          <w:szCs w:val="24"/>
        </w:rPr>
        <w:t>crontab</w:t>
      </w:r>
      <w:proofErr w:type="spellEnd"/>
      <w:r w:rsidRPr="005C1D84">
        <w:rPr>
          <w:rFonts w:ascii="Arial" w:hAnsi="Arial" w:cs="Arial"/>
          <w:color w:val="000000" w:themeColor="text1"/>
          <w:sz w:val="24"/>
          <w:szCs w:val="24"/>
        </w:rPr>
        <w:t xml:space="preserve"> file by running the command </w:t>
      </w:r>
      <w:proofErr w:type="spellStart"/>
      <w:r w:rsidRPr="005C1D84">
        <w:rPr>
          <w:rFonts w:ascii="Arial" w:hAnsi="Arial" w:cs="Arial"/>
          <w:color w:val="000000" w:themeColor="text1"/>
          <w:sz w:val="24"/>
          <w:szCs w:val="24"/>
        </w:rPr>
        <w:t>crontab</w:t>
      </w:r>
      <w:proofErr w:type="spellEnd"/>
      <w:r w:rsidRPr="005C1D84">
        <w:rPr>
          <w:rFonts w:ascii="Arial" w:hAnsi="Arial" w:cs="Arial"/>
          <w:color w:val="000000" w:themeColor="text1"/>
          <w:sz w:val="24"/>
          <w:szCs w:val="24"/>
        </w:rPr>
        <w:t xml:space="preserve"> -e. </w:t>
      </w:r>
      <w:r w:rsidRPr="005C1D84">
        <w:rPr>
          <w:rFonts w:ascii="Arial" w:hAnsi="Arial" w:cs="Arial"/>
          <w:color w:val="000000" w:themeColor="text1"/>
          <w:sz w:val="24"/>
          <w:szCs w:val="24"/>
        </w:rPr>
        <w:br/>
      </w:r>
      <w:proofErr w:type="gramStart"/>
      <w:r w:rsidRPr="005C1D84">
        <w:rPr>
          <w:rFonts w:ascii="Arial" w:hAnsi="Arial" w:cs="Arial"/>
          <w:color w:val="000000" w:themeColor="text1"/>
          <w:sz w:val="24"/>
          <w:szCs w:val="24"/>
        </w:rPr>
        <w:t>This</w:t>
      </w:r>
      <w:proofErr w:type="gramEnd"/>
      <w:r w:rsidRPr="005C1D84">
        <w:rPr>
          <w:rFonts w:ascii="Arial" w:hAnsi="Arial" w:cs="Arial"/>
          <w:color w:val="000000" w:themeColor="text1"/>
          <w:sz w:val="24"/>
          <w:szCs w:val="24"/>
        </w:rPr>
        <w:t xml:space="preserve"> will open the file in the default text editor.</w:t>
      </w:r>
    </w:p>
    <w:p w:rsidR="00D6609C" w:rsidRPr="005C1D84" w:rsidRDefault="00D6609C" w:rsidP="00A70A73">
      <w:pPr>
        <w:rPr>
          <w:rFonts w:ascii="Arial" w:hAnsi="Arial" w:cs="Arial"/>
          <w:color w:val="000000" w:themeColor="text1"/>
          <w:sz w:val="24"/>
          <w:szCs w:val="24"/>
        </w:rPr>
      </w:pPr>
      <w:r w:rsidRPr="005C1D84">
        <w:rPr>
          <w:rFonts w:ascii="Arial" w:hAnsi="Arial" w:cs="Arial"/>
          <w:color w:val="000000" w:themeColor="text1"/>
          <w:sz w:val="24"/>
          <w:szCs w:val="24"/>
        </w:rPr>
        <w:t xml:space="preserve">Add a new line in the </w:t>
      </w:r>
      <w:proofErr w:type="spellStart"/>
      <w:r w:rsidRPr="005C1D84">
        <w:rPr>
          <w:rFonts w:ascii="Arial" w:hAnsi="Arial" w:cs="Arial"/>
          <w:color w:val="000000" w:themeColor="text1"/>
          <w:sz w:val="24"/>
          <w:szCs w:val="24"/>
        </w:rPr>
        <w:t>crontab</w:t>
      </w:r>
      <w:proofErr w:type="spellEnd"/>
      <w:r w:rsidRPr="005C1D84">
        <w:rPr>
          <w:rFonts w:ascii="Arial" w:hAnsi="Arial" w:cs="Arial"/>
          <w:color w:val="000000" w:themeColor="text1"/>
          <w:sz w:val="24"/>
          <w:szCs w:val="24"/>
        </w:rPr>
        <w:t xml:space="preserve"> file to specify the schedule and command for the deployment. For example, if you want to schedule the deployment to occur every day at 2:00 AM, you can add the following line:  0 2 * * * /path/to/deploy.sh</w:t>
      </w:r>
    </w:p>
    <w:p w:rsidR="00D6609C" w:rsidRPr="005C1D84" w:rsidRDefault="00D6609C" w:rsidP="00A70A73">
      <w:pPr>
        <w:rPr>
          <w:rFonts w:ascii="Arial" w:hAnsi="Arial" w:cs="Arial"/>
          <w:color w:val="000000" w:themeColor="text1"/>
          <w:sz w:val="24"/>
          <w:szCs w:val="24"/>
        </w:rPr>
      </w:pPr>
      <w:r w:rsidRPr="005C1D84">
        <w:rPr>
          <w:rFonts w:ascii="Arial" w:hAnsi="Arial" w:cs="Arial"/>
          <w:color w:val="000000" w:themeColor="text1"/>
          <w:sz w:val="24"/>
          <w:szCs w:val="24"/>
        </w:rPr>
        <w:t xml:space="preserve">Save the </w:t>
      </w:r>
      <w:proofErr w:type="spellStart"/>
      <w:r w:rsidRPr="005C1D84">
        <w:rPr>
          <w:rFonts w:ascii="Arial" w:hAnsi="Arial" w:cs="Arial"/>
          <w:color w:val="000000" w:themeColor="text1"/>
          <w:sz w:val="24"/>
          <w:szCs w:val="24"/>
        </w:rPr>
        <w:t>crontab</w:t>
      </w:r>
      <w:proofErr w:type="spellEnd"/>
      <w:r w:rsidRPr="005C1D84">
        <w:rPr>
          <w:rFonts w:ascii="Arial" w:hAnsi="Arial" w:cs="Arial"/>
          <w:color w:val="000000" w:themeColor="text1"/>
          <w:sz w:val="24"/>
          <w:szCs w:val="24"/>
        </w:rPr>
        <w:t xml:space="preserve"> file and exit the text editor. The </w:t>
      </w:r>
      <w:proofErr w:type="spellStart"/>
      <w:r w:rsidRPr="005C1D84">
        <w:rPr>
          <w:rFonts w:ascii="Arial" w:hAnsi="Arial" w:cs="Arial"/>
          <w:color w:val="000000" w:themeColor="text1"/>
          <w:sz w:val="24"/>
          <w:szCs w:val="24"/>
        </w:rPr>
        <w:t>cron</w:t>
      </w:r>
      <w:proofErr w:type="spellEnd"/>
      <w:r w:rsidRPr="005C1D84">
        <w:rPr>
          <w:rFonts w:ascii="Arial" w:hAnsi="Arial" w:cs="Arial"/>
          <w:color w:val="000000" w:themeColor="text1"/>
          <w:sz w:val="24"/>
          <w:szCs w:val="24"/>
        </w:rPr>
        <w:t xml:space="preserve"> job is now set up to execute your deployment shell script based on the specified schedule. The script will be automatically triggered at the designated time, initiating the deployment process.</w:t>
      </w:r>
    </w:p>
    <w:sectPr w:rsidR="00D6609C" w:rsidRPr="005C1D8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41355AF"/>
    <w:multiLevelType w:val="hybridMultilevel"/>
    <w:tmpl w:val="8C8433AC"/>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2A4C65E9"/>
    <w:multiLevelType w:val="hybridMultilevel"/>
    <w:tmpl w:val="37C26B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6E795BB0"/>
    <w:multiLevelType w:val="hybridMultilevel"/>
    <w:tmpl w:val="4E0C75CE"/>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7"/>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5809"/>
    <w:rsid w:val="000819CF"/>
    <w:rsid w:val="000B4B28"/>
    <w:rsid w:val="00147692"/>
    <w:rsid w:val="00150D84"/>
    <w:rsid w:val="00253643"/>
    <w:rsid w:val="00275F2F"/>
    <w:rsid w:val="002A0626"/>
    <w:rsid w:val="00301769"/>
    <w:rsid w:val="00340532"/>
    <w:rsid w:val="00355809"/>
    <w:rsid w:val="004B60B6"/>
    <w:rsid w:val="00531B04"/>
    <w:rsid w:val="0057722F"/>
    <w:rsid w:val="005C1D84"/>
    <w:rsid w:val="005D3256"/>
    <w:rsid w:val="00735182"/>
    <w:rsid w:val="008658E7"/>
    <w:rsid w:val="0087316D"/>
    <w:rsid w:val="00906DAC"/>
    <w:rsid w:val="009B679A"/>
    <w:rsid w:val="009C7663"/>
    <w:rsid w:val="009F1288"/>
    <w:rsid w:val="00A70A73"/>
    <w:rsid w:val="00B96D56"/>
    <w:rsid w:val="00BC6B8F"/>
    <w:rsid w:val="00CB29C4"/>
    <w:rsid w:val="00CE1824"/>
    <w:rsid w:val="00D344FA"/>
    <w:rsid w:val="00D6609C"/>
    <w:rsid w:val="00E1671E"/>
    <w:rsid w:val="00F56C41"/>
    <w:rsid w:val="00FC2C46"/>
    <w:rsid w:val="00FE7738"/>
    <w:rsid w:val="00FF5DD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288"/>
    <w:rPr>
      <w:rFonts w:ascii="Tahoma" w:hAnsi="Tahoma" w:cs="Tahoma"/>
      <w:sz w:val="16"/>
      <w:szCs w:val="16"/>
    </w:rPr>
  </w:style>
  <w:style w:type="paragraph" w:styleId="ListParagraph">
    <w:name w:val="List Paragraph"/>
    <w:basedOn w:val="Normal"/>
    <w:uiPriority w:val="34"/>
    <w:qFormat/>
    <w:rsid w:val="00D344FA"/>
    <w:pPr>
      <w:ind w:left="720"/>
      <w:contextualSpacing/>
    </w:pPr>
  </w:style>
  <w:style w:type="character" w:styleId="Hyperlink">
    <w:name w:val="Hyperlink"/>
    <w:basedOn w:val="DefaultParagraphFont"/>
    <w:uiPriority w:val="99"/>
    <w:unhideWhenUsed/>
    <w:rsid w:val="004B60B6"/>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2C46"/>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9F12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9F1288"/>
    <w:rPr>
      <w:rFonts w:ascii="Tahoma" w:hAnsi="Tahoma" w:cs="Tahoma"/>
      <w:sz w:val="16"/>
      <w:szCs w:val="16"/>
    </w:rPr>
  </w:style>
  <w:style w:type="paragraph" w:styleId="ListParagraph">
    <w:name w:val="List Paragraph"/>
    <w:basedOn w:val="Normal"/>
    <w:uiPriority w:val="34"/>
    <w:qFormat/>
    <w:rsid w:val="00D344FA"/>
    <w:pPr>
      <w:ind w:left="720"/>
      <w:contextualSpacing/>
    </w:pPr>
  </w:style>
  <w:style w:type="character" w:styleId="Hyperlink">
    <w:name w:val="Hyperlink"/>
    <w:basedOn w:val="DefaultParagraphFont"/>
    <w:uiPriority w:val="99"/>
    <w:unhideWhenUsed/>
    <w:rsid w:val="004B60B6"/>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96</TotalTime>
  <Pages>2</Pages>
  <Words>453</Words>
  <Characters>2584</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3031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19</cp:revision>
  <dcterms:created xsi:type="dcterms:W3CDTF">2023-07-04T13:10:00Z</dcterms:created>
  <dcterms:modified xsi:type="dcterms:W3CDTF">2023-07-04T15:17:00Z</dcterms:modified>
</cp:coreProperties>
</file>