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EBE99" w14:textId="77777777" w:rsidR="00EC5B1F" w:rsidRPr="006B08CA" w:rsidRDefault="00EC5B1F" w:rsidP="00EC5B1F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B08CA"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919949E" wp14:editId="1F174B2D">
            <wp:simplePos x="0" y="0"/>
            <wp:positionH relativeFrom="column">
              <wp:posOffset>302351</wp:posOffset>
            </wp:positionH>
            <wp:positionV relativeFrom="paragraph">
              <wp:posOffset>3719</wp:posOffset>
            </wp:positionV>
            <wp:extent cx="5005389" cy="1382486"/>
            <wp:effectExtent l="0" t="0" r="5080" b="8255"/>
            <wp:wrapSquare wrapText="bothSides"/>
            <wp:docPr id="7758855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85562" name="Imagen 1" descr="Text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5389" cy="1382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E2C46E" w14:textId="77777777" w:rsidR="00EC5B1F" w:rsidRPr="006B08CA" w:rsidRDefault="00EC5B1F" w:rsidP="00EC5B1F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B08CA">
        <w:rPr>
          <w:rFonts w:ascii="Arial" w:hAnsi="Arial" w:cs="Arial"/>
          <w:b/>
          <w:bCs/>
          <w:sz w:val="32"/>
          <w:szCs w:val="32"/>
        </w:rPr>
        <w:t>Facultad de ciencias y tecnología</w:t>
      </w:r>
    </w:p>
    <w:p w14:paraId="7A96896C" w14:textId="77777777" w:rsidR="00EC5B1F" w:rsidRPr="006B08CA" w:rsidRDefault="00EC5B1F" w:rsidP="00EC5B1F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B08CA">
        <w:rPr>
          <w:rFonts w:ascii="Arial" w:hAnsi="Arial" w:cs="Arial"/>
          <w:b/>
          <w:bCs/>
          <w:sz w:val="32"/>
          <w:szCs w:val="32"/>
        </w:rPr>
        <w:t>Carrera:</w:t>
      </w:r>
    </w:p>
    <w:p w14:paraId="7C22EFCA" w14:textId="77777777" w:rsidR="00EC5B1F" w:rsidRPr="006B08CA" w:rsidRDefault="00EC5B1F" w:rsidP="00EC5B1F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B08CA">
        <w:rPr>
          <w:rFonts w:ascii="Arial" w:hAnsi="Arial" w:cs="Arial"/>
          <w:b/>
          <w:bCs/>
          <w:sz w:val="32"/>
          <w:szCs w:val="32"/>
        </w:rPr>
        <w:t>Ingeniería en sistemas y redes informáticas</w:t>
      </w:r>
    </w:p>
    <w:p w14:paraId="63560673" w14:textId="77777777" w:rsidR="00EC5B1F" w:rsidRPr="006B08CA" w:rsidRDefault="00EC5B1F" w:rsidP="00EC5B1F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B08CA">
        <w:rPr>
          <w:rFonts w:ascii="Arial" w:hAnsi="Arial" w:cs="Arial"/>
          <w:b/>
          <w:bCs/>
          <w:sz w:val="32"/>
          <w:szCs w:val="32"/>
        </w:rPr>
        <w:t>Asignatura:</w:t>
      </w:r>
    </w:p>
    <w:p w14:paraId="76426388" w14:textId="5C7A3D05" w:rsidR="00EC5B1F" w:rsidRDefault="00EC5B1F" w:rsidP="00EC5B1F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programación computacional </w:t>
      </w:r>
      <w:r>
        <w:rPr>
          <w:rFonts w:ascii="Arial" w:hAnsi="Arial" w:cs="Arial"/>
          <w:b/>
          <w:bCs/>
          <w:sz w:val="32"/>
          <w:szCs w:val="32"/>
        </w:rPr>
        <w:t>IV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6B08CA">
        <w:rPr>
          <w:rFonts w:ascii="Arial" w:hAnsi="Arial" w:cs="Arial"/>
          <w:b/>
          <w:bCs/>
          <w:sz w:val="32"/>
          <w:szCs w:val="32"/>
        </w:rPr>
        <w:t>(Grupo A3)</w:t>
      </w:r>
    </w:p>
    <w:p w14:paraId="091845A8" w14:textId="77777777" w:rsidR="00EC5B1F" w:rsidRPr="006B08CA" w:rsidRDefault="00EC5B1F" w:rsidP="00EC5B1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5D57F5A" w14:textId="2C686D04" w:rsidR="00EC5B1F" w:rsidRDefault="00EC5B1F" w:rsidP="00EC5B1F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B08CA">
        <w:rPr>
          <w:rFonts w:ascii="Arial" w:hAnsi="Arial" w:cs="Arial"/>
          <w:b/>
          <w:bCs/>
          <w:sz w:val="32"/>
          <w:szCs w:val="32"/>
        </w:rPr>
        <w:t>Nombre de docente:</w:t>
      </w:r>
      <w:r w:rsidRPr="00020616">
        <w:rPr>
          <w:rFonts w:ascii="Arial" w:hAnsi="Arial" w:cs="Arial"/>
          <w:b/>
          <w:bCs/>
          <w:sz w:val="32"/>
          <w:szCs w:val="32"/>
        </w:rPr>
        <w:br/>
        <w:t>Ing. William Alexis Montes Girón</w:t>
      </w:r>
    </w:p>
    <w:p w14:paraId="343930D0" w14:textId="77777777" w:rsidR="00EC5B1F" w:rsidRPr="006B08CA" w:rsidRDefault="00EC5B1F" w:rsidP="00EC5B1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A837425" w14:textId="77777777" w:rsidR="00EC5B1F" w:rsidRDefault="00EC5B1F" w:rsidP="00EC5B1F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B08CA">
        <w:rPr>
          <w:rFonts w:ascii="Arial" w:hAnsi="Arial" w:cs="Arial"/>
          <w:b/>
          <w:bCs/>
          <w:sz w:val="32"/>
          <w:szCs w:val="32"/>
        </w:rPr>
        <w:t>Nombre de la actividad:</w:t>
      </w:r>
    </w:p>
    <w:p w14:paraId="700B57C0" w14:textId="06D11992" w:rsidR="00EC5B1F" w:rsidRDefault="00EC5B1F" w:rsidP="00EC5B1F">
      <w:pPr>
        <w:tabs>
          <w:tab w:val="left" w:pos="5052"/>
        </w:tabs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Laboratorio </w:t>
      </w:r>
      <w:r>
        <w:rPr>
          <w:rFonts w:ascii="Arial" w:hAnsi="Arial" w:cs="Arial"/>
          <w:b/>
          <w:bCs/>
          <w:sz w:val="32"/>
          <w:szCs w:val="32"/>
        </w:rPr>
        <w:t>2</w:t>
      </w:r>
      <w:r>
        <w:rPr>
          <w:rFonts w:ascii="Arial" w:hAnsi="Arial" w:cs="Arial"/>
          <w:b/>
          <w:bCs/>
          <w:sz w:val="32"/>
          <w:szCs w:val="32"/>
        </w:rPr>
        <w:t xml:space="preserve"> programación || computo </w:t>
      </w:r>
      <w:r>
        <w:rPr>
          <w:rFonts w:ascii="Arial" w:hAnsi="Arial" w:cs="Arial"/>
          <w:b/>
          <w:bCs/>
          <w:sz w:val="32"/>
          <w:szCs w:val="32"/>
        </w:rPr>
        <w:t>1</w:t>
      </w:r>
      <w:r>
        <w:rPr>
          <w:rFonts w:ascii="Arial" w:hAnsi="Arial" w:cs="Arial"/>
          <w:b/>
          <w:bCs/>
          <w:sz w:val="32"/>
          <w:szCs w:val="32"/>
        </w:rPr>
        <w:t>.</w:t>
      </w:r>
    </w:p>
    <w:p w14:paraId="242CD6DA" w14:textId="77777777" w:rsidR="00EC5B1F" w:rsidRPr="006B08CA" w:rsidRDefault="00EC5B1F" w:rsidP="00EC5B1F">
      <w:pPr>
        <w:tabs>
          <w:tab w:val="left" w:pos="5052"/>
        </w:tabs>
        <w:jc w:val="center"/>
        <w:rPr>
          <w:rFonts w:ascii="Arial" w:hAnsi="Arial" w:cs="Arial"/>
          <w:b/>
          <w:bCs/>
          <w:sz w:val="32"/>
          <w:szCs w:val="32"/>
        </w:rPr>
      </w:pPr>
    </w:p>
    <w:p w14:paraId="7E32564F" w14:textId="77777777" w:rsidR="00EC5B1F" w:rsidRPr="006B08CA" w:rsidRDefault="00EC5B1F" w:rsidP="00EC5B1F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Alumno</w:t>
      </w:r>
      <w:r w:rsidRPr="006B08CA">
        <w:rPr>
          <w:rFonts w:ascii="Arial" w:hAnsi="Arial" w:cs="Arial"/>
          <w:b/>
          <w:bCs/>
          <w:sz w:val="32"/>
          <w:szCs w:val="32"/>
        </w:rPr>
        <w:t>:</w:t>
      </w:r>
    </w:p>
    <w:p w14:paraId="0BF6F3ED" w14:textId="77777777" w:rsidR="00EC5B1F" w:rsidRDefault="00EC5B1F" w:rsidP="00EC5B1F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Brandom Gamaliel Sánchez Guevara – (SMSS017424)</w:t>
      </w:r>
    </w:p>
    <w:p w14:paraId="1BF88D69" w14:textId="77777777" w:rsidR="00EC5B1F" w:rsidRPr="006B08CA" w:rsidRDefault="00EC5B1F" w:rsidP="00EC5B1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955C578" w14:textId="77777777" w:rsidR="00EC5B1F" w:rsidRPr="006B08CA" w:rsidRDefault="00EC5B1F" w:rsidP="00EC5B1F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B08CA">
        <w:rPr>
          <w:rFonts w:ascii="Arial" w:hAnsi="Arial" w:cs="Arial"/>
          <w:b/>
          <w:bCs/>
          <w:sz w:val="32"/>
          <w:szCs w:val="32"/>
        </w:rPr>
        <w:t>Fecha de entrega:</w:t>
      </w:r>
    </w:p>
    <w:p w14:paraId="5A855BA4" w14:textId="7601B88F" w:rsidR="00EC5B1F" w:rsidRDefault="00EC5B1F" w:rsidP="00EC5B1F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2</w:t>
      </w:r>
      <w:r>
        <w:rPr>
          <w:rFonts w:ascii="Arial" w:hAnsi="Arial" w:cs="Arial"/>
          <w:b/>
          <w:bCs/>
          <w:sz w:val="32"/>
          <w:szCs w:val="32"/>
        </w:rPr>
        <w:t>0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6B08CA">
        <w:rPr>
          <w:rFonts w:ascii="Arial" w:hAnsi="Arial" w:cs="Arial"/>
          <w:b/>
          <w:bCs/>
          <w:sz w:val="32"/>
          <w:szCs w:val="32"/>
        </w:rPr>
        <w:t xml:space="preserve">de </w:t>
      </w:r>
      <w:proofErr w:type="gramStart"/>
      <w:r>
        <w:rPr>
          <w:rFonts w:ascii="Arial" w:hAnsi="Arial" w:cs="Arial"/>
          <w:b/>
          <w:bCs/>
          <w:sz w:val="32"/>
          <w:szCs w:val="32"/>
        </w:rPr>
        <w:t>Febrero</w:t>
      </w:r>
      <w:proofErr w:type="gramEnd"/>
      <w:r w:rsidRPr="006B08CA">
        <w:rPr>
          <w:rFonts w:ascii="Arial" w:hAnsi="Arial" w:cs="Arial"/>
          <w:b/>
          <w:bCs/>
          <w:sz w:val="32"/>
          <w:szCs w:val="32"/>
        </w:rPr>
        <w:t xml:space="preserve"> de 202</w:t>
      </w:r>
      <w:r>
        <w:rPr>
          <w:rFonts w:ascii="Arial" w:hAnsi="Arial" w:cs="Arial"/>
          <w:b/>
          <w:bCs/>
          <w:sz w:val="32"/>
          <w:szCs w:val="32"/>
        </w:rPr>
        <w:t>6</w:t>
      </w:r>
    </w:p>
    <w:p w14:paraId="03C5C369" w14:textId="77777777" w:rsidR="002B2DA9" w:rsidRDefault="002B2DA9">
      <w:pPr>
        <w:rPr>
          <w:rFonts w:ascii="Arial" w:hAnsi="Arial" w:cs="Arial"/>
          <w:sz w:val="24"/>
          <w:szCs w:val="24"/>
        </w:rPr>
      </w:pPr>
    </w:p>
    <w:p w14:paraId="78911B56" w14:textId="77777777" w:rsidR="00EC5B1F" w:rsidRDefault="00EC5B1F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Y="-176"/>
        <w:tblW w:w="0" w:type="auto"/>
        <w:tblLook w:val="04A0" w:firstRow="1" w:lastRow="0" w:firstColumn="1" w:lastColumn="0" w:noHBand="0" w:noVBand="1"/>
      </w:tblPr>
      <w:tblGrid>
        <w:gridCol w:w="2835"/>
        <w:gridCol w:w="2859"/>
        <w:gridCol w:w="3134"/>
      </w:tblGrid>
      <w:tr w:rsidR="00EC5B1F" w:rsidRPr="00E841E1" w14:paraId="1B0A27D1" w14:textId="77777777" w:rsidTr="00EC5B1F">
        <w:tc>
          <w:tcPr>
            <w:tcW w:w="2835" w:type="dxa"/>
            <w:shd w:val="clear" w:color="auto" w:fill="A5C9EB" w:themeFill="text2" w:themeFillTint="40"/>
          </w:tcPr>
          <w:p w14:paraId="5DF9E3DC" w14:textId="77777777" w:rsidR="00EC5B1F" w:rsidRPr="00E841E1" w:rsidRDefault="00EC5B1F" w:rsidP="00EC5B1F">
            <w:pPr>
              <w:rPr>
                <w:rFonts w:ascii="Arial" w:hAnsi="Arial" w:cs="Arial"/>
                <w:sz w:val="24"/>
                <w:szCs w:val="24"/>
              </w:rPr>
            </w:pPr>
            <w:r w:rsidRPr="00E841E1">
              <w:rPr>
                <w:rFonts w:ascii="Arial" w:hAnsi="Arial" w:cs="Arial"/>
                <w:sz w:val="24"/>
                <w:szCs w:val="24"/>
              </w:rPr>
              <w:lastRenderedPageBreak/>
              <w:t>Tipo de selector</w:t>
            </w:r>
          </w:p>
        </w:tc>
        <w:tc>
          <w:tcPr>
            <w:tcW w:w="2859" w:type="dxa"/>
            <w:shd w:val="clear" w:color="auto" w:fill="A5C9EB" w:themeFill="text2" w:themeFillTint="40"/>
          </w:tcPr>
          <w:p w14:paraId="56A75E44" w14:textId="77777777" w:rsidR="00EC5B1F" w:rsidRPr="00E841E1" w:rsidRDefault="00EC5B1F" w:rsidP="00EC5B1F">
            <w:pPr>
              <w:rPr>
                <w:rFonts w:ascii="Arial" w:hAnsi="Arial" w:cs="Arial"/>
                <w:sz w:val="24"/>
                <w:szCs w:val="24"/>
              </w:rPr>
            </w:pPr>
            <w:r w:rsidRPr="00E841E1">
              <w:rPr>
                <w:rFonts w:ascii="Arial" w:hAnsi="Arial" w:cs="Arial"/>
                <w:sz w:val="24"/>
                <w:szCs w:val="24"/>
              </w:rPr>
              <w:t>Elemento afectado</w:t>
            </w:r>
          </w:p>
        </w:tc>
        <w:tc>
          <w:tcPr>
            <w:tcW w:w="3134" w:type="dxa"/>
            <w:shd w:val="clear" w:color="auto" w:fill="A5C9EB" w:themeFill="text2" w:themeFillTint="40"/>
          </w:tcPr>
          <w:p w14:paraId="6DD838DB" w14:textId="77777777" w:rsidR="00EC5B1F" w:rsidRPr="00E841E1" w:rsidRDefault="00EC5B1F" w:rsidP="00EC5B1F">
            <w:pPr>
              <w:rPr>
                <w:rFonts w:ascii="Arial" w:hAnsi="Arial" w:cs="Arial"/>
                <w:sz w:val="24"/>
                <w:szCs w:val="24"/>
              </w:rPr>
            </w:pPr>
            <w:r w:rsidRPr="00E841E1">
              <w:rPr>
                <w:rFonts w:ascii="Arial" w:hAnsi="Arial" w:cs="Arial"/>
                <w:sz w:val="24"/>
                <w:szCs w:val="24"/>
              </w:rPr>
              <w:t>Descripción de la tarea que realiza el elemento</w:t>
            </w:r>
          </w:p>
        </w:tc>
      </w:tr>
      <w:tr w:rsidR="00EC5B1F" w:rsidRPr="00E841E1" w14:paraId="03444C83" w14:textId="77777777" w:rsidTr="00EC5B1F">
        <w:tc>
          <w:tcPr>
            <w:tcW w:w="2835" w:type="dxa"/>
          </w:tcPr>
          <w:p w14:paraId="6FA632F2" w14:textId="77777777" w:rsidR="00EC5B1F" w:rsidRPr="00E841E1" w:rsidRDefault="00EC5B1F" w:rsidP="00EC5B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E841E1">
              <w:rPr>
                <w:rFonts w:ascii="Arial" w:hAnsi="Arial" w:cs="Arial"/>
                <w:sz w:val="24"/>
                <w:szCs w:val="24"/>
              </w:rPr>
              <w:t>getElementById</w:t>
            </w:r>
            <w:proofErr w:type="spellEnd"/>
            <w:r w:rsidRPr="00E841E1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E841E1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859" w:type="dxa"/>
          </w:tcPr>
          <w:p w14:paraId="55FD6CB1" w14:textId="77777777" w:rsidR="00EC5B1F" w:rsidRPr="00E841E1" w:rsidRDefault="00EC5B1F" w:rsidP="00EC5B1F">
            <w:pPr>
              <w:rPr>
                <w:rFonts w:ascii="Arial" w:hAnsi="Arial" w:cs="Arial"/>
                <w:sz w:val="24"/>
                <w:szCs w:val="24"/>
              </w:rPr>
            </w:pPr>
            <w:r w:rsidRPr="00E841E1">
              <w:rPr>
                <w:rFonts w:ascii="Arial" w:hAnsi="Arial" w:cs="Arial"/>
                <w:sz w:val="24"/>
                <w:szCs w:val="24"/>
              </w:rPr>
              <w:t>#selTema, #imgTema</w:t>
            </w:r>
          </w:p>
        </w:tc>
        <w:tc>
          <w:tcPr>
            <w:tcW w:w="3134" w:type="dxa"/>
          </w:tcPr>
          <w:p w14:paraId="763FA906" w14:textId="77777777" w:rsidR="00EC5B1F" w:rsidRPr="00E841E1" w:rsidRDefault="00EC5B1F" w:rsidP="00EC5B1F">
            <w:pPr>
              <w:rPr>
                <w:rFonts w:ascii="Arial" w:hAnsi="Arial" w:cs="Arial"/>
                <w:sz w:val="24"/>
                <w:szCs w:val="24"/>
              </w:rPr>
            </w:pPr>
            <w:r w:rsidRPr="00E841E1">
              <w:rPr>
                <w:rFonts w:ascii="Arial" w:hAnsi="Arial" w:cs="Arial"/>
                <w:sz w:val="24"/>
                <w:szCs w:val="24"/>
              </w:rPr>
              <w:t xml:space="preserve">Valida en vivo (evento </w:t>
            </w:r>
            <w:proofErr w:type="spellStart"/>
            <w:r w:rsidRPr="00E841E1">
              <w:rPr>
                <w:rFonts w:ascii="Arial" w:hAnsi="Arial" w:cs="Arial"/>
                <w:sz w:val="24"/>
                <w:szCs w:val="24"/>
              </w:rPr>
              <w:t>keyup</w:t>
            </w:r>
            <w:proofErr w:type="spellEnd"/>
            <w:r w:rsidRPr="00E841E1">
              <w:rPr>
                <w:rFonts w:ascii="Arial" w:hAnsi="Arial" w:cs="Arial"/>
                <w:sz w:val="24"/>
                <w:szCs w:val="24"/>
              </w:rPr>
              <w:t>) si el texto tiene mínimo 3 caracteres y muestra mensaje</w:t>
            </w:r>
          </w:p>
        </w:tc>
      </w:tr>
      <w:tr w:rsidR="00EC5B1F" w:rsidRPr="00E841E1" w14:paraId="0024DEE5" w14:textId="77777777" w:rsidTr="00EC5B1F">
        <w:tc>
          <w:tcPr>
            <w:tcW w:w="2835" w:type="dxa"/>
          </w:tcPr>
          <w:p w14:paraId="6E37DE7B" w14:textId="77777777" w:rsidR="00EC5B1F" w:rsidRPr="00E841E1" w:rsidRDefault="00EC5B1F" w:rsidP="00EC5B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E841E1">
              <w:rPr>
                <w:rFonts w:ascii="Arial" w:hAnsi="Arial" w:cs="Arial"/>
                <w:sz w:val="24"/>
                <w:szCs w:val="24"/>
              </w:rPr>
              <w:t>getElementById</w:t>
            </w:r>
            <w:proofErr w:type="spellEnd"/>
            <w:r w:rsidRPr="00E841E1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E841E1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859" w:type="dxa"/>
          </w:tcPr>
          <w:p w14:paraId="705F0AEC" w14:textId="77777777" w:rsidR="00EC5B1F" w:rsidRPr="00E841E1" w:rsidRDefault="00EC5B1F" w:rsidP="00EC5B1F">
            <w:pPr>
              <w:rPr>
                <w:rFonts w:ascii="Arial" w:hAnsi="Arial" w:cs="Arial"/>
                <w:sz w:val="24"/>
                <w:szCs w:val="24"/>
              </w:rPr>
            </w:pPr>
            <w:r w:rsidRPr="00E841E1">
              <w:rPr>
                <w:rFonts w:ascii="Arial" w:hAnsi="Arial" w:cs="Arial"/>
                <w:sz w:val="24"/>
                <w:szCs w:val="24"/>
              </w:rPr>
              <w:t>#btnToggle, #panel</w:t>
            </w:r>
          </w:p>
        </w:tc>
        <w:tc>
          <w:tcPr>
            <w:tcW w:w="3134" w:type="dxa"/>
          </w:tcPr>
          <w:p w14:paraId="0932E26B" w14:textId="77777777" w:rsidR="00EC5B1F" w:rsidRPr="00E841E1" w:rsidRDefault="00EC5B1F" w:rsidP="00EC5B1F">
            <w:pPr>
              <w:rPr>
                <w:rFonts w:ascii="Arial" w:hAnsi="Arial" w:cs="Arial"/>
                <w:sz w:val="24"/>
                <w:szCs w:val="24"/>
              </w:rPr>
            </w:pPr>
            <w:r w:rsidRPr="00E841E1">
              <w:rPr>
                <w:rFonts w:ascii="Arial" w:hAnsi="Arial" w:cs="Arial"/>
                <w:sz w:val="24"/>
                <w:szCs w:val="24"/>
              </w:rPr>
              <w:t xml:space="preserve">Agrega un elemento a la lista creando un </w:t>
            </w:r>
            <w:proofErr w:type="spellStart"/>
            <w:r w:rsidRPr="00E841E1">
              <w:rPr>
                <w:rFonts w:ascii="Arial" w:hAnsi="Arial" w:cs="Arial"/>
                <w:sz w:val="24"/>
                <w:szCs w:val="24"/>
              </w:rPr>
              <w:t>li</w:t>
            </w:r>
            <w:proofErr w:type="spellEnd"/>
            <w:r w:rsidRPr="00E841E1">
              <w:rPr>
                <w:rFonts w:ascii="Arial" w:hAnsi="Arial" w:cs="Arial"/>
                <w:sz w:val="24"/>
                <w:szCs w:val="24"/>
              </w:rPr>
              <w:t xml:space="preserve"> con </w:t>
            </w:r>
            <w:proofErr w:type="spellStart"/>
            <w:proofErr w:type="gramStart"/>
            <w:r w:rsidRPr="00E841E1">
              <w:rPr>
                <w:rFonts w:ascii="Arial" w:hAnsi="Arial" w:cs="Arial"/>
                <w:sz w:val="24"/>
                <w:szCs w:val="24"/>
              </w:rPr>
              <w:t>createElement</w:t>
            </w:r>
            <w:proofErr w:type="spellEnd"/>
            <w:r w:rsidRPr="00E841E1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E841E1">
              <w:rPr>
                <w:rFonts w:ascii="Arial" w:hAnsi="Arial" w:cs="Arial"/>
                <w:sz w:val="24"/>
                <w:szCs w:val="24"/>
              </w:rPr>
              <w:t xml:space="preserve">) y agregándolo con </w:t>
            </w:r>
            <w:proofErr w:type="spellStart"/>
            <w:proofErr w:type="gramStart"/>
            <w:r w:rsidRPr="00E841E1">
              <w:rPr>
                <w:rFonts w:ascii="Arial" w:hAnsi="Arial" w:cs="Arial"/>
                <w:sz w:val="24"/>
                <w:szCs w:val="24"/>
              </w:rPr>
              <w:t>appendChild</w:t>
            </w:r>
            <w:proofErr w:type="spellEnd"/>
            <w:r w:rsidRPr="00E841E1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E841E1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EC5B1F" w:rsidRPr="00E841E1" w14:paraId="560CEB98" w14:textId="77777777" w:rsidTr="00EC5B1F">
        <w:tc>
          <w:tcPr>
            <w:tcW w:w="2835" w:type="dxa"/>
          </w:tcPr>
          <w:p w14:paraId="21879743" w14:textId="77777777" w:rsidR="00EC5B1F" w:rsidRPr="00E841E1" w:rsidRDefault="00EC5B1F" w:rsidP="00EC5B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E841E1">
              <w:rPr>
                <w:rFonts w:ascii="Arial" w:hAnsi="Arial" w:cs="Arial"/>
                <w:sz w:val="24"/>
                <w:szCs w:val="24"/>
              </w:rPr>
              <w:t>getElementById</w:t>
            </w:r>
            <w:proofErr w:type="spellEnd"/>
            <w:r w:rsidRPr="00E841E1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E841E1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859" w:type="dxa"/>
          </w:tcPr>
          <w:p w14:paraId="69C2B54A" w14:textId="77777777" w:rsidR="00EC5B1F" w:rsidRPr="00E841E1" w:rsidRDefault="00EC5B1F" w:rsidP="00EC5B1F">
            <w:pPr>
              <w:rPr>
                <w:rFonts w:ascii="Arial" w:hAnsi="Arial" w:cs="Arial"/>
                <w:sz w:val="24"/>
                <w:szCs w:val="24"/>
              </w:rPr>
            </w:pPr>
            <w:r w:rsidRPr="00E841E1">
              <w:rPr>
                <w:rFonts w:ascii="Arial" w:hAnsi="Arial" w:cs="Arial"/>
                <w:sz w:val="24"/>
                <w:szCs w:val="24"/>
              </w:rPr>
              <w:t>#txtValidar, #msgValidar</w:t>
            </w:r>
          </w:p>
        </w:tc>
        <w:tc>
          <w:tcPr>
            <w:tcW w:w="3134" w:type="dxa"/>
          </w:tcPr>
          <w:p w14:paraId="6DB1B8D6" w14:textId="77777777" w:rsidR="00EC5B1F" w:rsidRPr="00E841E1" w:rsidRDefault="00EC5B1F" w:rsidP="00EC5B1F">
            <w:pPr>
              <w:rPr>
                <w:rFonts w:ascii="Arial" w:hAnsi="Arial" w:cs="Arial"/>
                <w:sz w:val="24"/>
                <w:szCs w:val="24"/>
              </w:rPr>
            </w:pPr>
            <w:r w:rsidRPr="00E841E1">
              <w:rPr>
                <w:rFonts w:ascii="Arial" w:hAnsi="Arial" w:cs="Arial"/>
                <w:sz w:val="24"/>
                <w:szCs w:val="24"/>
              </w:rPr>
              <w:t xml:space="preserve">Elimina el último elemento de la lista usando </w:t>
            </w:r>
            <w:proofErr w:type="spellStart"/>
            <w:r w:rsidRPr="00E841E1">
              <w:rPr>
                <w:rFonts w:ascii="Arial" w:hAnsi="Arial" w:cs="Arial"/>
                <w:sz w:val="24"/>
                <w:szCs w:val="24"/>
              </w:rPr>
              <w:t>lastElementChild.remove</w:t>
            </w:r>
            <w:proofErr w:type="spellEnd"/>
            <w:r w:rsidRPr="00E841E1">
              <w:rPr>
                <w:rFonts w:ascii="Arial" w:hAnsi="Arial" w:cs="Arial"/>
                <w:sz w:val="24"/>
                <w:szCs w:val="24"/>
              </w:rPr>
              <w:t>()</w:t>
            </w:r>
          </w:p>
        </w:tc>
      </w:tr>
      <w:tr w:rsidR="00EC5B1F" w:rsidRPr="00E841E1" w14:paraId="0F5E7D98" w14:textId="77777777" w:rsidTr="00EC5B1F">
        <w:tc>
          <w:tcPr>
            <w:tcW w:w="2835" w:type="dxa"/>
          </w:tcPr>
          <w:p w14:paraId="48B6F7D1" w14:textId="77777777" w:rsidR="00EC5B1F" w:rsidRPr="00E841E1" w:rsidRDefault="00EC5B1F" w:rsidP="00EC5B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E841E1">
              <w:rPr>
                <w:rFonts w:ascii="Arial" w:hAnsi="Arial" w:cs="Arial"/>
                <w:sz w:val="24"/>
                <w:szCs w:val="24"/>
              </w:rPr>
              <w:t>getElementById</w:t>
            </w:r>
            <w:proofErr w:type="spellEnd"/>
            <w:r w:rsidRPr="00E841E1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E841E1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859" w:type="dxa"/>
          </w:tcPr>
          <w:p w14:paraId="2E4DDF59" w14:textId="77777777" w:rsidR="00EC5B1F" w:rsidRPr="00E841E1" w:rsidRDefault="00EC5B1F" w:rsidP="00EC5B1F">
            <w:pPr>
              <w:rPr>
                <w:rFonts w:ascii="Arial" w:hAnsi="Arial" w:cs="Arial"/>
                <w:sz w:val="24"/>
                <w:szCs w:val="24"/>
              </w:rPr>
            </w:pPr>
            <w:r w:rsidRPr="00E841E1">
              <w:rPr>
                <w:rFonts w:ascii="Arial" w:hAnsi="Arial" w:cs="Arial"/>
                <w:sz w:val="24"/>
                <w:szCs w:val="24"/>
              </w:rPr>
              <w:t>#btnAgregar, #txtItem, #lista</w:t>
            </w:r>
          </w:p>
        </w:tc>
        <w:tc>
          <w:tcPr>
            <w:tcW w:w="3134" w:type="dxa"/>
          </w:tcPr>
          <w:p w14:paraId="7C7E2BAD" w14:textId="77777777" w:rsidR="00EC5B1F" w:rsidRPr="00E841E1" w:rsidRDefault="00EC5B1F" w:rsidP="00EC5B1F">
            <w:pPr>
              <w:rPr>
                <w:rFonts w:ascii="Arial" w:hAnsi="Arial" w:cs="Arial"/>
                <w:sz w:val="24"/>
                <w:szCs w:val="24"/>
              </w:rPr>
            </w:pPr>
            <w:r w:rsidRPr="00E841E1">
              <w:rPr>
                <w:rFonts w:ascii="Arial" w:hAnsi="Arial" w:cs="Arial"/>
                <w:sz w:val="24"/>
                <w:szCs w:val="24"/>
              </w:rPr>
              <w:t xml:space="preserve">Calcula la suma de dos números leídos con </w:t>
            </w:r>
            <w:proofErr w:type="spellStart"/>
            <w:r w:rsidRPr="00E841E1">
              <w:rPr>
                <w:rFonts w:ascii="Arial" w:hAnsi="Arial" w:cs="Arial"/>
                <w:sz w:val="24"/>
                <w:szCs w:val="24"/>
              </w:rPr>
              <w:t>value</w:t>
            </w:r>
            <w:proofErr w:type="spellEnd"/>
            <w:r w:rsidRPr="00E841E1">
              <w:rPr>
                <w:rFonts w:ascii="Arial" w:hAnsi="Arial" w:cs="Arial"/>
                <w:sz w:val="24"/>
                <w:szCs w:val="24"/>
              </w:rPr>
              <w:t xml:space="preserve"> y muestra el resultado en pantalla</w:t>
            </w:r>
          </w:p>
        </w:tc>
      </w:tr>
      <w:tr w:rsidR="00EC5B1F" w:rsidRPr="00E841E1" w14:paraId="5F56CCF5" w14:textId="77777777" w:rsidTr="00EC5B1F">
        <w:tc>
          <w:tcPr>
            <w:tcW w:w="2835" w:type="dxa"/>
          </w:tcPr>
          <w:p w14:paraId="3704D981" w14:textId="77777777" w:rsidR="00EC5B1F" w:rsidRPr="00E841E1" w:rsidRDefault="00EC5B1F" w:rsidP="00EC5B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E841E1">
              <w:rPr>
                <w:rFonts w:ascii="Arial" w:hAnsi="Arial" w:cs="Arial"/>
                <w:sz w:val="24"/>
                <w:szCs w:val="24"/>
              </w:rPr>
              <w:t>getElementById</w:t>
            </w:r>
            <w:proofErr w:type="spellEnd"/>
            <w:r w:rsidRPr="00E841E1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E841E1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859" w:type="dxa"/>
          </w:tcPr>
          <w:p w14:paraId="501906EC" w14:textId="77777777" w:rsidR="00EC5B1F" w:rsidRPr="00E841E1" w:rsidRDefault="00EC5B1F" w:rsidP="00EC5B1F">
            <w:pPr>
              <w:rPr>
                <w:rFonts w:ascii="Arial" w:hAnsi="Arial" w:cs="Arial"/>
                <w:sz w:val="24"/>
                <w:szCs w:val="24"/>
              </w:rPr>
            </w:pPr>
            <w:r w:rsidRPr="00E841E1">
              <w:rPr>
                <w:rFonts w:ascii="Arial" w:hAnsi="Arial" w:cs="Arial"/>
                <w:sz w:val="24"/>
                <w:szCs w:val="24"/>
              </w:rPr>
              <w:t>#btnEliminarUltimo, #lista</w:t>
            </w:r>
          </w:p>
        </w:tc>
        <w:tc>
          <w:tcPr>
            <w:tcW w:w="31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C5B1F" w:rsidRPr="00E841E1" w14:paraId="7E54227F" w14:textId="77777777" w:rsidTr="00C507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2B7C80" w14:textId="77777777" w:rsidR="00EC5B1F" w:rsidRPr="00E841E1" w:rsidRDefault="00EC5B1F" w:rsidP="00EC5B1F">
                  <w:pPr>
                    <w:framePr w:hSpace="141" w:wrap="around" w:vAnchor="text" w:hAnchor="margin" w:y="-176"/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7CBC66D5" w14:textId="77777777" w:rsidR="00EC5B1F" w:rsidRPr="00E841E1" w:rsidRDefault="00EC5B1F" w:rsidP="00EC5B1F">
            <w:pPr>
              <w:rPr>
                <w:rFonts w:ascii="Arial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18"/>
            </w:tblGrid>
            <w:tr w:rsidR="00EC5B1F" w:rsidRPr="00E841E1" w14:paraId="44C4AF91" w14:textId="77777777" w:rsidTr="00C507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C1ED97" w14:textId="77777777" w:rsidR="00EC5B1F" w:rsidRPr="00E841E1" w:rsidRDefault="00EC5B1F" w:rsidP="00EC5B1F">
                  <w:pPr>
                    <w:framePr w:hSpace="141" w:wrap="around" w:vAnchor="text" w:hAnchor="margin" w:y="-176"/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841E1">
                    <w:rPr>
                      <w:rFonts w:ascii="Arial" w:hAnsi="Arial" w:cs="Arial"/>
                      <w:sz w:val="24"/>
                      <w:szCs w:val="24"/>
                    </w:rPr>
                    <w:t xml:space="preserve">Elimina el último elemento de la lista usando </w:t>
                  </w:r>
                  <w:proofErr w:type="spellStart"/>
                  <w:r w:rsidRPr="00E841E1">
                    <w:rPr>
                      <w:rFonts w:ascii="Arial" w:hAnsi="Arial" w:cs="Arial"/>
                      <w:sz w:val="24"/>
                      <w:szCs w:val="24"/>
                    </w:rPr>
                    <w:t>lastElementChild.remove</w:t>
                  </w:r>
                  <w:proofErr w:type="spellEnd"/>
                  <w:r w:rsidRPr="00E841E1">
                    <w:rPr>
                      <w:rFonts w:ascii="Arial" w:hAnsi="Arial" w:cs="Arial"/>
                      <w:sz w:val="24"/>
                      <w:szCs w:val="24"/>
                    </w:rPr>
                    <w:t>()</w:t>
                  </w:r>
                </w:p>
              </w:tc>
            </w:tr>
          </w:tbl>
          <w:p w14:paraId="4890353A" w14:textId="77777777" w:rsidR="00EC5B1F" w:rsidRPr="00E841E1" w:rsidRDefault="00EC5B1F" w:rsidP="00EC5B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C5B1F" w:rsidRPr="00E841E1" w14:paraId="5BEFE3D9" w14:textId="77777777" w:rsidTr="00EC5B1F">
        <w:tc>
          <w:tcPr>
            <w:tcW w:w="2835" w:type="dxa"/>
          </w:tcPr>
          <w:p w14:paraId="2001B982" w14:textId="77777777" w:rsidR="00EC5B1F" w:rsidRPr="00E841E1" w:rsidRDefault="00EC5B1F" w:rsidP="00EC5B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E841E1">
              <w:rPr>
                <w:rFonts w:ascii="Arial" w:hAnsi="Arial" w:cs="Arial"/>
                <w:sz w:val="24"/>
                <w:szCs w:val="24"/>
              </w:rPr>
              <w:t>getElementById</w:t>
            </w:r>
            <w:proofErr w:type="spellEnd"/>
            <w:r w:rsidRPr="00E841E1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E841E1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859" w:type="dxa"/>
          </w:tcPr>
          <w:p w14:paraId="7D367648" w14:textId="77777777" w:rsidR="00EC5B1F" w:rsidRPr="00E841E1" w:rsidRDefault="00EC5B1F" w:rsidP="00EC5B1F">
            <w:pPr>
              <w:rPr>
                <w:rFonts w:ascii="Arial" w:hAnsi="Arial" w:cs="Arial"/>
                <w:sz w:val="24"/>
                <w:szCs w:val="24"/>
              </w:rPr>
            </w:pPr>
            <w:r w:rsidRPr="00E841E1">
              <w:rPr>
                <w:rFonts w:ascii="Arial" w:hAnsi="Arial" w:cs="Arial"/>
                <w:sz w:val="24"/>
                <w:szCs w:val="24"/>
              </w:rPr>
              <w:t>#btnSumar, #num1, #num2, #resultado</w:t>
            </w:r>
          </w:p>
        </w:tc>
        <w:tc>
          <w:tcPr>
            <w:tcW w:w="3134" w:type="dxa"/>
          </w:tcPr>
          <w:p w14:paraId="2D64A1FE" w14:textId="77777777" w:rsidR="00EC5B1F" w:rsidRPr="00E841E1" w:rsidRDefault="00EC5B1F" w:rsidP="00EC5B1F">
            <w:pPr>
              <w:rPr>
                <w:rFonts w:ascii="Arial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18"/>
            </w:tblGrid>
            <w:tr w:rsidR="00EC5B1F" w:rsidRPr="00E841E1" w14:paraId="15714025" w14:textId="77777777" w:rsidTr="00C507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A74E3D" w14:textId="77777777" w:rsidR="00EC5B1F" w:rsidRPr="00E841E1" w:rsidRDefault="00EC5B1F" w:rsidP="00EC5B1F">
                  <w:pPr>
                    <w:framePr w:hSpace="141" w:wrap="around" w:vAnchor="text" w:hAnchor="margin" w:y="-176"/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841E1">
                    <w:rPr>
                      <w:rFonts w:ascii="Arial" w:hAnsi="Arial" w:cs="Arial"/>
                      <w:sz w:val="24"/>
                      <w:szCs w:val="24"/>
                    </w:rPr>
                    <w:t xml:space="preserve">Calcula la suma de dos números leídos con </w:t>
                  </w:r>
                  <w:proofErr w:type="spellStart"/>
                  <w:r w:rsidRPr="00E841E1">
                    <w:rPr>
                      <w:rFonts w:ascii="Arial" w:hAnsi="Arial" w:cs="Arial"/>
                      <w:sz w:val="24"/>
                      <w:szCs w:val="24"/>
                    </w:rPr>
                    <w:t>value</w:t>
                  </w:r>
                  <w:proofErr w:type="spellEnd"/>
                  <w:r w:rsidRPr="00E841E1">
                    <w:rPr>
                      <w:rFonts w:ascii="Arial" w:hAnsi="Arial" w:cs="Arial"/>
                      <w:sz w:val="24"/>
                      <w:szCs w:val="24"/>
                    </w:rPr>
                    <w:t xml:space="preserve"> y muestra el resultado en pantalla</w:t>
                  </w:r>
                </w:p>
              </w:tc>
            </w:tr>
          </w:tbl>
          <w:p w14:paraId="34B697F2" w14:textId="77777777" w:rsidR="00EC5B1F" w:rsidRPr="00E841E1" w:rsidRDefault="00EC5B1F" w:rsidP="00EC5B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C5B1F" w:rsidRPr="00E841E1" w14:paraId="337C8A47" w14:textId="77777777" w:rsidTr="00EC5B1F">
        <w:tc>
          <w:tcPr>
            <w:tcW w:w="2835" w:type="dxa"/>
          </w:tcPr>
          <w:p w14:paraId="1D04D9DF" w14:textId="77777777" w:rsidR="00EC5B1F" w:rsidRPr="00E841E1" w:rsidRDefault="00EC5B1F" w:rsidP="00EC5B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E841E1">
              <w:rPr>
                <w:rFonts w:ascii="Arial" w:hAnsi="Arial" w:cs="Arial"/>
                <w:sz w:val="24"/>
                <w:szCs w:val="24"/>
              </w:rPr>
              <w:t>querySelectorAll</w:t>
            </w:r>
            <w:proofErr w:type="spellEnd"/>
            <w:r w:rsidRPr="00E841E1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E841E1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859" w:type="dxa"/>
          </w:tcPr>
          <w:p w14:paraId="5E26F1EA" w14:textId="77777777" w:rsidR="00EC5B1F" w:rsidRPr="00E841E1" w:rsidRDefault="00EC5B1F" w:rsidP="00EC5B1F">
            <w:pPr>
              <w:rPr>
                <w:rFonts w:ascii="Arial" w:hAnsi="Arial" w:cs="Arial"/>
                <w:sz w:val="24"/>
                <w:szCs w:val="24"/>
              </w:rPr>
            </w:pPr>
            <w:r w:rsidRPr="00E841E1">
              <w:rPr>
                <w:rFonts w:ascii="Arial" w:hAnsi="Arial" w:cs="Arial"/>
                <w:sz w:val="24"/>
                <w:szCs w:val="24"/>
              </w:rPr>
              <w:t>#</w:t>
            </w:r>
            <w:proofErr w:type="gramStart"/>
            <w:r w:rsidRPr="00E841E1">
              <w:rPr>
                <w:rFonts w:ascii="Arial" w:hAnsi="Arial" w:cs="Arial"/>
                <w:sz w:val="24"/>
                <w:szCs w:val="24"/>
              </w:rPr>
              <w:t>lista .</w:t>
            </w:r>
            <w:proofErr w:type="spellStart"/>
            <w:r w:rsidRPr="00E841E1">
              <w:rPr>
                <w:rFonts w:ascii="Arial" w:hAnsi="Arial" w:cs="Arial"/>
                <w:sz w:val="24"/>
                <w:szCs w:val="24"/>
              </w:rPr>
              <w:t>item</w:t>
            </w:r>
            <w:proofErr w:type="spellEnd"/>
            <w:proofErr w:type="gramEnd"/>
          </w:p>
        </w:tc>
        <w:tc>
          <w:tcPr>
            <w:tcW w:w="31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C5B1F" w:rsidRPr="00E841E1" w14:paraId="13A95351" w14:textId="77777777" w:rsidTr="00C507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1B76CD" w14:textId="77777777" w:rsidR="00EC5B1F" w:rsidRPr="00E841E1" w:rsidRDefault="00EC5B1F" w:rsidP="00EC5B1F">
                  <w:pPr>
                    <w:framePr w:hSpace="141" w:wrap="around" w:vAnchor="text" w:hAnchor="margin" w:y="-176"/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61EE10C8" w14:textId="77777777" w:rsidR="00EC5B1F" w:rsidRPr="00E841E1" w:rsidRDefault="00EC5B1F" w:rsidP="00EC5B1F">
            <w:pPr>
              <w:rPr>
                <w:rFonts w:ascii="Arial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18"/>
            </w:tblGrid>
            <w:tr w:rsidR="00EC5B1F" w:rsidRPr="00E841E1" w14:paraId="6DCDAEB1" w14:textId="77777777" w:rsidTr="00C507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06B801" w14:textId="2E2D66B8" w:rsidR="00EC5B1F" w:rsidRPr="00E841E1" w:rsidRDefault="00EC5B1F" w:rsidP="00EC5B1F">
                  <w:pPr>
                    <w:framePr w:hSpace="141" w:wrap="around" w:vAnchor="text" w:hAnchor="margin" w:y="-176"/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841E1">
                    <w:rPr>
                      <w:rFonts w:ascii="Arial" w:hAnsi="Arial" w:cs="Arial"/>
                      <w:sz w:val="24"/>
                      <w:szCs w:val="24"/>
                    </w:rPr>
                    <w:t xml:space="preserve">Selecciona todos los elementos de la lista y los resalta (o </w:t>
                  </w:r>
                  <w:proofErr w:type="gramStart"/>
                  <w:r w:rsidRPr="00E841E1">
                    <w:rPr>
                      <w:rFonts w:ascii="Arial" w:hAnsi="Arial" w:cs="Arial"/>
                      <w:sz w:val="24"/>
                      <w:szCs w:val="24"/>
                    </w:rPr>
                    <w:t>quita resaltad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o</w:t>
                  </w:r>
                  <w:proofErr w:type="gramEnd"/>
                  <w:r w:rsidRPr="00E841E1">
                    <w:rPr>
                      <w:rFonts w:ascii="Arial" w:hAnsi="Arial" w:cs="Arial"/>
                      <w:sz w:val="24"/>
                      <w:szCs w:val="24"/>
                    </w:rPr>
                    <w:t xml:space="preserve">) usando </w:t>
                  </w:r>
                  <w:proofErr w:type="spellStart"/>
                  <w:proofErr w:type="gramStart"/>
                  <w:r w:rsidRPr="00E841E1">
                    <w:rPr>
                      <w:rFonts w:ascii="Arial" w:hAnsi="Arial" w:cs="Arial"/>
                      <w:sz w:val="24"/>
                      <w:szCs w:val="24"/>
                    </w:rPr>
                    <w:t>forEach</w:t>
                  </w:r>
                  <w:proofErr w:type="spellEnd"/>
                  <w:r w:rsidRPr="00E841E1">
                    <w:rPr>
                      <w:rFonts w:ascii="Arial" w:hAnsi="Arial" w:cs="Arial"/>
                      <w:sz w:val="24"/>
                      <w:szCs w:val="24"/>
                    </w:rPr>
                    <w:t>(</w:t>
                  </w:r>
                  <w:proofErr w:type="gramEnd"/>
                  <w:r w:rsidRPr="00E841E1">
                    <w:rPr>
                      <w:rFonts w:ascii="Arial" w:hAnsi="Arial" w:cs="Arial"/>
                      <w:sz w:val="24"/>
                      <w:szCs w:val="24"/>
                    </w:rPr>
                    <w:t>) y estilos</w:t>
                  </w:r>
                </w:p>
              </w:tc>
            </w:tr>
          </w:tbl>
          <w:p w14:paraId="06B39C36" w14:textId="77777777" w:rsidR="00EC5B1F" w:rsidRPr="00E841E1" w:rsidRDefault="00EC5B1F" w:rsidP="00EC5B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C5B1F" w:rsidRPr="00E841E1" w14:paraId="0CB38FC2" w14:textId="77777777" w:rsidTr="00EC5B1F">
        <w:tc>
          <w:tcPr>
            <w:tcW w:w="2835" w:type="dxa"/>
          </w:tcPr>
          <w:p w14:paraId="4BD18448" w14:textId="77777777" w:rsidR="00EC5B1F" w:rsidRPr="00E841E1" w:rsidRDefault="00EC5B1F" w:rsidP="00EC5B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E841E1">
              <w:rPr>
                <w:rFonts w:ascii="Arial" w:hAnsi="Arial" w:cs="Arial"/>
                <w:sz w:val="24"/>
                <w:szCs w:val="24"/>
              </w:rPr>
              <w:t>getElementById</w:t>
            </w:r>
            <w:proofErr w:type="spellEnd"/>
            <w:r w:rsidRPr="00E841E1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E841E1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859" w:type="dxa"/>
          </w:tcPr>
          <w:p w14:paraId="3FCCAABA" w14:textId="77777777" w:rsidR="00EC5B1F" w:rsidRPr="00E841E1" w:rsidRDefault="00EC5B1F" w:rsidP="00EC5B1F">
            <w:pPr>
              <w:rPr>
                <w:rFonts w:ascii="Arial" w:hAnsi="Arial" w:cs="Arial"/>
                <w:sz w:val="24"/>
                <w:szCs w:val="24"/>
              </w:rPr>
            </w:pPr>
            <w:r w:rsidRPr="00E841E1">
              <w:rPr>
                <w:rFonts w:ascii="Arial" w:hAnsi="Arial" w:cs="Arial"/>
                <w:sz w:val="24"/>
                <w:szCs w:val="24"/>
              </w:rPr>
              <w:t>#selColor, #textoColor</w:t>
            </w:r>
          </w:p>
        </w:tc>
        <w:tc>
          <w:tcPr>
            <w:tcW w:w="3134" w:type="dxa"/>
          </w:tcPr>
          <w:p w14:paraId="29BE82FB" w14:textId="77777777" w:rsidR="00EC5B1F" w:rsidRPr="00E841E1" w:rsidRDefault="00EC5B1F" w:rsidP="00EC5B1F">
            <w:pPr>
              <w:rPr>
                <w:rFonts w:ascii="Arial" w:hAnsi="Arial" w:cs="Arial"/>
                <w:sz w:val="24"/>
                <w:szCs w:val="24"/>
              </w:rPr>
            </w:pPr>
            <w:r w:rsidRPr="00E841E1">
              <w:rPr>
                <w:rFonts w:ascii="Arial" w:hAnsi="Arial" w:cs="Arial"/>
                <w:sz w:val="24"/>
                <w:szCs w:val="24"/>
              </w:rPr>
              <w:t>Cambia dinámicamente el color del texto según el color seleccionado (</w:t>
            </w:r>
            <w:proofErr w:type="spellStart"/>
            <w:proofErr w:type="gramStart"/>
            <w:r w:rsidRPr="00E841E1">
              <w:rPr>
                <w:rFonts w:ascii="Arial" w:hAnsi="Arial" w:cs="Arial"/>
                <w:sz w:val="24"/>
                <w:szCs w:val="24"/>
              </w:rPr>
              <w:t>style.color</w:t>
            </w:r>
            <w:proofErr w:type="spellEnd"/>
            <w:proofErr w:type="gramEnd"/>
            <w:r w:rsidRPr="00E841E1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</w:tbl>
    <w:p w14:paraId="4C1267EC" w14:textId="77777777" w:rsidR="00EC5B1F" w:rsidRDefault="00EC5B1F">
      <w:pPr>
        <w:rPr>
          <w:rFonts w:ascii="Arial" w:hAnsi="Arial" w:cs="Arial"/>
          <w:sz w:val="24"/>
          <w:szCs w:val="24"/>
        </w:rPr>
      </w:pPr>
    </w:p>
    <w:p w14:paraId="52F7FB1C" w14:textId="77777777" w:rsidR="00EC5B1F" w:rsidRPr="00E841E1" w:rsidRDefault="00EC5B1F" w:rsidP="00EC5B1F">
      <w:pPr>
        <w:rPr>
          <w:rFonts w:ascii="Arial" w:hAnsi="Arial" w:cs="Arial"/>
          <w:sz w:val="24"/>
          <w:szCs w:val="24"/>
        </w:rPr>
      </w:pPr>
    </w:p>
    <w:p w14:paraId="0E694761" w14:textId="77777777" w:rsidR="00EC5B1F" w:rsidRPr="00E841E1" w:rsidRDefault="00EC5B1F" w:rsidP="00EC5B1F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E841E1">
        <w:rPr>
          <w:rFonts w:ascii="Arial" w:hAnsi="Arial" w:cs="Arial"/>
          <w:b/>
          <w:bCs/>
          <w:sz w:val="24"/>
          <w:szCs w:val="24"/>
        </w:rPr>
        <w:t xml:space="preserve">¿Cuál es la ventaja de utilizar </w:t>
      </w:r>
      <w:proofErr w:type="spellStart"/>
      <w:r w:rsidRPr="00E841E1">
        <w:rPr>
          <w:rFonts w:ascii="Arial" w:hAnsi="Arial" w:cs="Arial"/>
          <w:b/>
          <w:bCs/>
          <w:sz w:val="24"/>
          <w:szCs w:val="24"/>
        </w:rPr>
        <w:t>getElementById</w:t>
      </w:r>
      <w:proofErr w:type="spellEnd"/>
      <w:r w:rsidRPr="00E841E1">
        <w:rPr>
          <w:rFonts w:ascii="Arial" w:hAnsi="Arial" w:cs="Arial"/>
          <w:b/>
          <w:bCs/>
          <w:sz w:val="24"/>
          <w:szCs w:val="24"/>
        </w:rPr>
        <w:t xml:space="preserve"> frente a </w:t>
      </w:r>
      <w:proofErr w:type="spellStart"/>
      <w:r w:rsidRPr="00E841E1">
        <w:rPr>
          <w:rFonts w:ascii="Arial" w:hAnsi="Arial" w:cs="Arial"/>
          <w:b/>
          <w:bCs/>
          <w:sz w:val="24"/>
          <w:szCs w:val="24"/>
        </w:rPr>
        <w:t>querySelector</w:t>
      </w:r>
      <w:proofErr w:type="spellEnd"/>
      <w:r w:rsidRPr="00E841E1">
        <w:rPr>
          <w:rFonts w:ascii="Arial" w:hAnsi="Arial" w:cs="Arial"/>
          <w:b/>
          <w:bCs/>
          <w:sz w:val="24"/>
          <w:szCs w:val="24"/>
        </w:rPr>
        <w:t>?</w:t>
      </w:r>
    </w:p>
    <w:p w14:paraId="77E3FE6B" w14:textId="77777777" w:rsidR="00EC5B1F" w:rsidRPr="00E841E1" w:rsidRDefault="00EC5B1F" w:rsidP="00EC5B1F">
      <w:pPr>
        <w:rPr>
          <w:rFonts w:ascii="Arial" w:hAnsi="Arial" w:cs="Arial"/>
          <w:sz w:val="24"/>
          <w:szCs w:val="24"/>
        </w:rPr>
      </w:pPr>
      <w:proofErr w:type="spellStart"/>
      <w:r w:rsidRPr="00E841E1">
        <w:rPr>
          <w:rFonts w:ascii="Arial" w:hAnsi="Arial" w:cs="Arial"/>
          <w:sz w:val="24"/>
          <w:szCs w:val="24"/>
        </w:rPr>
        <w:t>getElementById</w:t>
      </w:r>
      <w:proofErr w:type="spellEnd"/>
      <w:r w:rsidRPr="00E841E1">
        <w:rPr>
          <w:rFonts w:ascii="Arial" w:hAnsi="Arial" w:cs="Arial"/>
          <w:sz w:val="24"/>
          <w:szCs w:val="24"/>
        </w:rPr>
        <w:t xml:space="preserve"> es más directo y normalmente más rápido cuando se necesita un elemento por su </w:t>
      </w:r>
      <w:r w:rsidRPr="00E841E1">
        <w:rPr>
          <w:rFonts w:ascii="Arial" w:hAnsi="Arial" w:cs="Arial"/>
          <w:b/>
          <w:bCs/>
          <w:sz w:val="24"/>
          <w:szCs w:val="24"/>
        </w:rPr>
        <w:t>ID</w:t>
      </w:r>
      <w:r w:rsidRPr="00E841E1">
        <w:rPr>
          <w:rFonts w:ascii="Arial" w:hAnsi="Arial" w:cs="Arial"/>
          <w:sz w:val="24"/>
          <w:szCs w:val="24"/>
        </w:rPr>
        <w:t xml:space="preserve">, porque está diseñado específicamente para buscar por ID, en cambio, </w:t>
      </w:r>
      <w:proofErr w:type="spellStart"/>
      <w:r w:rsidRPr="00E841E1">
        <w:rPr>
          <w:rFonts w:ascii="Arial" w:hAnsi="Arial" w:cs="Arial"/>
          <w:sz w:val="24"/>
          <w:szCs w:val="24"/>
        </w:rPr>
        <w:t>querySelector</w:t>
      </w:r>
      <w:proofErr w:type="spellEnd"/>
      <w:r w:rsidRPr="00E841E1">
        <w:rPr>
          <w:rFonts w:ascii="Arial" w:hAnsi="Arial" w:cs="Arial"/>
          <w:sz w:val="24"/>
          <w:szCs w:val="24"/>
        </w:rPr>
        <w:t xml:space="preserve"> es más flexible porque permite cualquier selector CSS (clases, etiquetas, combinaciones), pero para un ID simple no es necesario</w:t>
      </w:r>
    </w:p>
    <w:p w14:paraId="0861B25E" w14:textId="3BADFF10" w:rsidR="00E841E1" w:rsidRPr="00EC5B1F" w:rsidRDefault="00E841E1" w:rsidP="00EC5B1F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EC5B1F">
        <w:rPr>
          <w:rFonts w:ascii="Arial" w:hAnsi="Arial" w:cs="Arial"/>
          <w:b/>
          <w:bCs/>
        </w:rPr>
        <w:lastRenderedPageBreak/>
        <w:t xml:space="preserve">¿En qué situación es preferible usar </w:t>
      </w:r>
      <w:proofErr w:type="spellStart"/>
      <w:r w:rsidRPr="00EC5B1F">
        <w:rPr>
          <w:rFonts w:ascii="Arial" w:hAnsi="Arial" w:cs="Arial"/>
          <w:b/>
          <w:bCs/>
        </w:rPr>
        <w:t>querySelectorAll</w:t>
      </w:r>
      <w:proofErr w:type="spellEnd"/>
      <w:r w:rsidRPr="00EC5B1F">
        <w:rPr>
          <w:rFonts w:ascii="Arial" w:hAnsi="Arial" w:cs="Arial"/>
          <w:b/>
          <w:bCs/>
        </w:rPr>
        <w:t xml:space="preserve"> en lugar de </w:t>
      </w:r>
      <w:proofErr w:type="spellStart"/>
      <w:r w:rsidRPr="00EC5B1F">
        <w:rPr>
          <w:rFonts w:ascii="Arial" w:hAnsi="Arial" w:cs="Arial"/>
          <w:b/>
          <w:bCs/>
        </w:rPr>
        <w:t>querySelector</w:t>
      </w:r>
      <w:proofErr w:type="spellEnd"/>
      <w:r w:rsidRPr="00EC5B1F">
        <w:rPr>
          <w:rFonts w:ascii="Arial" w:hAnsi="Arial" w:cs="Arial"/>
          <w:b/>
          <w:bCs/>
        </w:rPr>
        <w:t>? Explique qué tipo de dato devuelve cada uno.</w:t>
      </w:r>
    </w:p>
    <w:p w14:paraId="27047340" w14:textId="251CBE85" w:rsidR="00E841E1" w:rsidRPr="00E841E1" w:rsidRDefault="00E841E1" w:rsidP="00E841E1">
      <w:pPr>
        <w:rPr>
          <w:rFonts w:ascii="Arial" w:hAnsi="Arial" w:cs="Arial"/>
        </w:rPr>
      </w:pPr>
      <w:r w:rsidRPr="00E841E1">
        <w:rPr>
          <w:rFonts w:ascii="Arial" w:hAnsi="Arial" w:cs="Arial"/>
        </w:rPr>
        <w:t xml:space="preserve">Se usa </w:t>
      </w:r>
      <w:proofErr w:type="spellStart"/>
      <w:r w:rsidRPr="00E841E1">
        <w:rPr>
          <w:rFonts w:ascii="Arial" w:hAnsi="Arial" w:cs="Arial"/>
        </w:rPr>
        <w:t>querySelectorAll</w:t>
      </w:r>
      <w:proofErr w:type="spellEnd"/>
      <w:r w:rsidRPr="00E841E1">
        <w:rPr>
          <w:rFonts w:ascii="Arial" w:hAnsi="Arial" w:cs="Arial"/>
        </w:rPr>
        <w:t xml:space="preserve"> cuando necesitamos seleccionar varios elementos a la vez, por ejemplo: todos los elementos #</w:t>
      </w:r>
      <w:r w:rsidRPr="00E841E1">
        <w:rPr>
          <w:rFonts w:ascii="Arial" w:hAnsi="Arial" w:cs="Arial"/>
        </w:rPr>
        <w:t xml:space="preserve">lista. </w:t>
      </w:r>
      <w:proofErr w:type="spellStart"/>
      <w:r w:rsidRPr="00E841E1">
        <w:rPr>
          <w:rFonts w:ascii="Arial" w:hAnsi="Arial" w:cs="Arial"/>
        </w:rPr>
        <w:t>item</w:t>
      </w:r>
      <w:proofErr w:type="spellEnd"/>
      <w:r w:rsidRPr="00E841E1">
        <w:rPr>
          <w:rFonts w:ascii="Arial" w:hAnsi="Arial" w:cs="Arial"/>
        </w:rPr>
        <w:t xml:space="preserve"> para resaltarlos.</w:t>
      </w:r>
    </w:p>
    <w:p w14:paraId="70C63371" w14:textId="70D34C4A" w:rsidR="00E841E1" w:rsidRPr="00E841E1" w:rsidRDefault="00E841E1" w:rsidP="00E841E1">
      <w:pPr>
        <w:numPr>
          <w:ilvl w:val="0"/>
          <w:numId w:val="2"/>
        </w:numPr>
        <w:rPr>
          <w:rFonts w:ascii="Arial" w:hAnsi="Arial" w:cs="Arial"/>
        </w:rPr>
      </w:pPr>
      <w:proofErr w:type="spellStart"/>
      <w:proofErr w:type="gramStart"/>
      <w:r w:rsidRPr="00E841E1">
        <w:rPr>
          <w:rFonts w:ascii="Arial" w:hAnsi="Arial" w:cs="Arial"/>
        </w:rPr>
        <w:t>querySelector</w:t>
      </w:r>
      <w:proofErr w:type="spellEnd"/>
      <w:r w:rsidRPr="00E841E1">
        <w:rPr>
          <w:rFonts w:ascii="Arial" w:hAnsi="Arial" w:cs="Arial"/>
        </w:rPr>
        <w:t>(</w:t>
      </w:r>
      <w:proofErr w:type="gramEnd"/>
      <w:r w:rsidRPr="00E841E1">
        <w:rPr>
          <w:rFonts w:ascii="Arial" w:hAnsi="Arial" w:cs="Arial"/>
        </w:rPr>
        <w:t xml:space="preserve">) devuelve un solo elemento: el primero que coincide </w:t>
      </w:r>
      <w:proofErr w:type="spellStart"/>
      <w:r w:rsidRPr="00E841E1">
        <w:rPr>
          <w:rFonts w:ascii="Arial" w:hAnsi="Arial" w:cs="Arial"/>
        </w:rPr>
        <w:t>especificamente</w:t>
      </w:r>
      <w:proofErr w:type="spellEnd"/>
    </w:p>
    <w:p w14:paraId="7EB0640B" w14:textId="11F40126" w:rsidR="00E841E1" w:rsidRPr="00E841E1" w:rsidRDefault="00E841E1" w:rsidP="00E841E1">
      <w:pPr>
        <w:numPr>
          <w:ilvl w:val="0"/>
          <w:numId w:val="2"/>
        </w:numPr>
        <w:rPr>
          <w:rFonts w:ascii="Arial" w:hAnsi="Arial" w:cs="Arial"/>
        </w:rPr>
      </w:pPr>
      <w:proofErr w:type="spellStart"/>
      <w:proofErr w:type="gramStart"/>
      <w:r w:rsidRPr="00E841E1">
        <w:rPr>
          <w:rFonts w:ascii="Arial" w:hAnsi="Arial" w:cs="Arial"/>
        </w:rPr>
        <w:t>querySelectorAll</w:t>
      </w:r>
      <w:proofErr w:type="spellEnd"/>
      <w:r w:rsidRPr="00E841E1">
        <w:rPr>
          <w:rFonts w:ascii="Arial" w:hAnsi="Arial" w:cs="Arial"/>
        </w:rPr>
        <w:t>(</w:t>
      </w:r>
      <w:proofErr w:type="gramEnd"/>
      <w:r w:rsidRPr="00E841E1">
        <w:rPr>
          <w:rFonts w:ascii="Arial" w:hAnsi="Arial" w:cs="Arial"/>
        </w:rPr>
        <w:t>) devuelve una lista de nodos con todos los elementos que coinciden</w:t>
      </w:r>
      <w:r w:rsidRPr="00E841E1">
        <w:rPr>
          <w:rFonts w:ascii="Arial" w:hAnsi="Arial" w:cs="Arial"/>
        </w:rPr>
        <w:t xml:space="preserve">, </w:t>
      </w:r>
      <w:r w:rsidRPr="00E841E1">
        <w:rPr>
          <w:rFonts w:ascii="Arial" w:hAnsi="Arial" w:cs="Arial"/>
        </w:rPr>
        <w:t xml:space="preserve">esa lista se puede recorrer con </w:t>
      </w:r>
      <w:proofErr w:type="spellStart"/>
      <w:proofErr w:type="gramStart"/>
      <w:r w:rsidRPr="00E841E1">
        <w:rPr>
          <w:rFonts w:ascii="Arial" w:hAnsi="Arial" w:cs="Arial"/>
        </w:rPr>
        <w:t>forEach</w:t>
      </w:r>
      <w:proofErr w:type="spellEnd"/>
      <w:r w:rsidRPr="00E841E1">
        <w:rPr>
          <w:rFonts w:ascii="Arial" w:hAnsi="Arial" w:cs="Arial"/>
        </w:rPr>
        <w:t>(</w:t>
      </w:r>
      <w:proofErr w:type="gramEnd"/>
      <w:r w:rsidRPr="00E841E1">
        <w:rPr>
          <w:rFonts w:ascii="Arial" w:hAnsi="Arial" w:cs="Arial"/>
        </w:rPr>
        <w:t>)</w:t>
      </w:r>
    </w:p>
    <w:p w14:paraId="6E29D401" w14:textId="77777777" w:rsidR="00E841E1" w:rsidRPr="00E841E1" w:rsidRDefault="00E841E1" w:rsidP="00E841E1">
      <w:pPr>
        <w:rPr>
          <w:rFonts w:ascii="Arial" w:hAnsi="Arial" w:cs="Arial"/>
        </w:rPr>
      </w:pPr>
    </w:p>
    <w:p w14:paraId="49475A58" w14:textId="77777777" w:rsidR="00E841E1" w:rsidRPr="00E841E1" w:rsidRDefault="00E841E1">
      <w:pPr>
        <w:rPr>
          <w:rFonts w:ascii="Arial" w:hAnsi="Arial" w:cs="Arial"/>
        </w:rPr>
      </w:pPr>
    </w:p>
    <w:sectPr w:rsidR="00E841E1" w:rsidRPr="00E841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D78FD"/>
    <w:multiLevelType w:val="hybridMultilevel"/>
    <w:tmpl w:val="39AE3098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4E5F4C"/>
    <w:multiLevelType w:val="multilevel"/>
    <w:tmpl w:val="7E6C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801096">
    <w:abstractNumId w:val="0"/>
  </w:num>
  <w:num w:numId="2" w16cid:durableId="1532451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1E1"/>
    <w:rsid w:val="000D5800"/>
    <w:rsid w:val="002B2DA9"/>
    <w:rsid w:val="00BC1D10"/>
    <w:rsid w:val="00E841E1"/>
    <w:rsid w:val="00EC4B95"/>
    <w:rsid w:val="00EC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42014"/>
  <w15:chartTrackingRefBased/>
  <w15:docId w15:val="{C0CF9EC2-7256-45C0-ABEB-CE469E213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4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4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4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4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4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4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4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4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4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4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4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4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41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41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41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41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41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41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4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4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4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4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4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41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41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41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4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41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41E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841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360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Brandom Sánchez</dc:creator>
  <cp:keywords/>
  <dc:description/>
  <cp:lastModifiedBy>Brandom Sánchez</cp:lastModifiedBy>
  <cp:revision>1</cp:revision>
  <dcterms:created xsi:type="dcterms:W3CDTF">2026-02-20T14:10:00Z</dcterms:created>
  <dcterms:modified xsi:type="dcterms:W3CDTF">2026-02-20T14:26:00Z</dcterms:modified>
</cp:coreProperties>
</file>