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Проект игра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Симулятор создания игр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Автор: Веретин Василий.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Цель проекта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сделать игру, симулятор разработки игр.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Я реализовывал с помощью библиотеки PyQt5 в питоне. Я использовал виджет QTimer для счета дней. Запуская игру,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Игрока встречает основное меню игру. Пользователь видит 2 кнопки: Магазин и Разработка. Чтобы можно было разрабатывать игры, нужно купить Знания I, после этого откроется возможность разработки. С выпуском игры у вас будут расти деньги, и будет изменяться число фанатов. Но это было бы слишком легко, поэтому я добавил так событие, как налог, которое случается каждые 30 дней.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Я использовал такие виджеты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PyQt5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как: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QPushButton, QLabel, QradioButton, QPixmap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и другие. Также я изучил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QTimer,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нарисовал пару кнопок, их изменение при наведении на них, но скоро я понял, что это очень долго. Ещё, я заблокировал изменение размера окна.Я использовал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QMessageBox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для оповещения игрока о проигрыше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В будущем, можно разнообразить процесс разработки и добавить новые товары в магазин.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