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C7F" w:rsidRDefault="00607C7F">
      <w:pPr>
        <w:rPr>
          <w:rStyle w:val="3oh-"/>
        </w:rPr>
      </w:pPr>
      <w:r>
        <w:rPr>
          <w:rStyle w:val="3oh-"/>
        </w:rPr>
        <w:t xml:space="preserve">Descrição do trabalho: </w:t>
      </w:r>
    </w:p>
    <w:p w:rsidR="00607C7F" w:rsidRDefault="00607C7F">
      <w:pPr>
        <w:rPr>
          <w:rStyle w:val="3oh-"/>
        </w:rPr>
      </w:pPr>
      <w:r>
        <w:rPr>
          <w:rStyle w:val="3oh-"/>
        </w:rPr>
        <w:t xml:space="preserve">Neste trabalho foi </w:t>
      </w:r>
      <w:proofErr w:type="gramStart"/>
      <w:r>
        <w:rPr>
          <w:rStyle w:val="3oh-"/>
        </w:rPr>
        <w:t>nos proposto</w:t>
      </w:r>
      <w:proofErr w:type="gramEnd"/>
      <w:r>
        <w:rPr>
          <w:rStyle w:val="3oh-"/>
        </w:rPr>
        <w:t xml:space="preserve"> realizar uma biblioteca de jogos com o intuito de nos familiarizar com o uso de classes e derivadas, polimorfismo, exceções e métodos de pesquisa e ordenação.</w:t>
      </w:r>
    </w:p>
    <w:p w:rsidR="00607C7F" w:rsidRDefault="00607C7F">
      <w:pPr>
        <w:rPr>
          <w:rStyle w:val="3oh-"/>
        </w:rPr>
      </w:pPr>
      <w:r>
        <w:rPr>
          <w:rStyle w:val="3oh-"/>
        </w:rPr>
        <w:t xml:space="preserve">Esta biblioteca deveria, segundo o tema com que ficámos, ser constituído por um conjunto de jogos e de jogadores. </w:t>
      </w:r>
    </w:p>
    <w:p w:rsidR="00607C7F" w:rsidRDefault="00607C7F">
      <w:pPr>
        <w:rPr>
          <w:rStyle w:val="3oh-"/>
        </w:rPr>
      </w:pPr>
      <w:r>
        <w:rPr>
          <w:rStyle w:val="3oh-"/>
        </w:rPr>
        <w:t>Dentro dos jogos existem dois tipos: os chamados “</w:t>
      </w:r>
      <w:proofErr w:type="spellStart"/>
      <w:r>
        <w:rPr>
          <w:rStyle w:val="3oh-"/>
        </w:rPr>
        <w:t>Home</w:t>
      </w:r>
      <w:proofErr w:type="spellEnd"/>
      <w:r>
        <w:rPr>
          <w:rStyle w:val="3oh-"/>
        </w:rPr>
        <w:t xml:space="preserve">” e os “Online” que se distinguem na medida em que os primeiros vão tendo </w:t>
      </w:r>
      <w:r w:rsidR="00A7237B">
        <w:rPr>
          <w:rStyle w:val="3oh-"/>
        </w:rPr>
        <w:t>“</w:t>
      </w:r>
      <w:proofErr w:type="spellStart"/>
      <w:r>
        <w:rPr>
          <w:rStyle w:val="3oh-"/>
        </w:rPr>
        <w:t>Updates</w:t>
      </w:r>
      <w:proofErr w:type="spellEnd"/>
      <w:r w:rsidR="00A7237B">
        <w:rPr>
          <w:rStyle w:val="3oh-"/>
        </w:rPr>
        <w:t>”</w:t>
      </w:r>
      <w:r>
        <w:rPr>
          <w:rStyle w:val="3oh-"/>
        </w:rPr>
        <w:t xml:space="preserve"> que custam 1€ ao seu utilizador, os segundos como “exigem” conexão com rede para ser jogado, guardam os dados de cada sessão e cobram segundo uma subscrição pré definida. </w:t>
      </w:r>
    </w:p>
    <w:p w:rsidR="00271C6E" w:rsidRDefault="00607C7F">
      <w:pPr>
        <w:rPr>
          <w:rStyle w:val="3oh-"/>
        </w:rPr>
      </w:pPr>
      <w:r>
        <w:rPr>
          <w:rStyle w:val="3oh-"/>
        </w:rPr>
        <w:t>Há ainda dois tipos de subscrição para os títulos online: as fixas, em que os jogadores pagam um certo valor por cada sessão, e as dinâmicas, em que os jogadores pagam por hora da sessão.</w:t>
      </w:r>
    </w:p>
    <w:p w:rsidR="00607C7F" w:rsidRDefault="00607C7F">
      <w:r>
        <w:t xml:space="preserve">Os jogos </w:t>
      </w:r>
      <w:r w:rsidR="00A7237B">
        <w:t>podem sofrer mudanças de preço através de um historial de promoções definidas entre certas datas em que o jogo fica mais barato segundo um desconto percentual.</w:t>
      </w:r>
    </w:p>
    <w:p w:rsidR="00A7237B" w:rsidRDefault="00A7237B">
      <w:r>
        <w:t>É também de relevo guardar não só as sessões online de cada jogador com a data e a duração, como também as atualizações que este fez aos seus jogos “</w:t>
      </w:r>
      <w:proofErr w:type="spellStart"/>
      <w:r>
        <w:t>Home</w:t>
      </w:r>
      <w:proofErr w:type="spellEnd"/>
      <w:r>
        <w:t>”</w:t>
      </w:r>
      <w:r w:rsidR="006F5AA7">
        <w:t xml:space="preserve"> </w:t>
      </w:r>
      <w:r w:rsidR="00A95F99">
        <w:t>para efeitos estatísticos.</w:t>
      </w:r>
    </w:p>
    <w:p w:rsidR="0052133C" w:rsidRDefault="00A95F99">
      <w:r>
        <w:t>No final deve</w:t>
      </w:r>
      <w:r w:rsidR="00FB4A15">
        <w:t>m</w:t>
      </w:r>
      <w:r>
        <w:t xml:space="preserve"> ser permitidos diversos tipos de organização e listagem dos dados (jogos e jogadores) e dos hábitos de consumo dos últimos.</w:t>
      </w:r>
    </w:p>
    <w:p w:rsidR="0052133C" w:rsidRDefault="0052133C">
      <w:r>
        <w:br w:type="page"/>
      </w:r>
    </w:p>
    <w:p w:rsidR="00A95F99" w:rsidRDefault="0052133C">
      <w:r>
        <w:lastRenderedPageBreak/>
        <w:t>Solução Implementada:</w:t>
      </w:r>
    </w:p>
    <w:p w:rsidR="0052133C" w:rsidRDefault="0052133C">
      <w:r>
        <w:t>Este capítulo do relatório destina-se apenas a fazer um</w:t>
      </w:r>
      <w:r w:rsidR="00FB4A15">
        <w:t>a</w:t>
      </w:r>
      <w:r>
        <w:t xml:space="preserve"> descrição por escrito do diagrama UML </w:t>
      </w:r>
      <w:r w:rsidR="00FB4A15">
        <w:t xml:space="preserve">realizado </w:t>
      </w:r>
      <w:r>
        <w:t xml:space="preserve">para </w:t>
      </w:r>
      <w:r w:rsidR="00FB4A15">
        <w:t xml:space="preserve">ilustrar </w:t>
      </w:r>
      <w:r>
        <w:t>a solução encontrada</w:t>
      </w:r>
      <w:r w:rsidR="00FB4A15">
        <w:t>, por isso, aconselha-se a leitura deste capítulo em conjunto com o visionamento do seguinte.</w:t>
      </w:r>
      <w:bookmarkStart w:id="0" w:name="_GoBack"/>
      <w:bookmarkEnd w:id="0"/>
    </w:p>
    <w:sectPr w:rsidR="005213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7F"/>
    <w:rsid w:val="00271C6E"/>
    <w:rsid w:val="0052133C"/>
    <w:rsid w:val="00607C7F"/>
    <w:rsid w:val="006F5AA7"/>
    <w:rsid w:val="00A7237B"/>
    <w:rsid w:val="00A95F99"/>
    <w:rsid w:val="00FB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7A9C"/>
  <w15:chartTrackingRefBased/>
  <w15:docId w15:val="{9D5BD56D-B621-4EC9-9707-C5FA1663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607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49A1-F516-4188-8200-A902ACA4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Oliveira</dc:creator>
  <cp:keywords/>
  <dc:description/>
  <cp:lastModifiedBy>Gonçalo Oliveira</cp:lastModifiedBy>
  <cp:revision>3</cp:revision>
  <dcterms:created xsi:type="dcterms:W3CDTF">2018-11-21T10:10:00Z</dcterms:created>
  <dcterms:modified xsi:type="dcterms:W3CDTF">2018-11-21T10:57:00Z</dcterms:modified>
</cp:coreProperties>
</file>