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332CD" w14:textId="77777777" w:rsidR="00282AC7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Codex Masterclass: Agentic Workflows with the ASD Framework</w:t>
      </w:r>
    </w:p>
    <w:p w14:paraId="07A0D08C" w14:textId="77777777" w:rsidR="00282AC7" w:rsidRDefault="00000000">
      <w:pPr>
        <w:spacing w:after="280"/>
        <w:jc w:val="center"/>
      </w:pPr>
      <w:r>
        <w:rPr>
          <w:i/>
          <w:iCs/>
          <w:color w:val="2E75B6"/>
          <w:sz w:val="26"/>
          <w:szCs w:val="26"/>
        </w:rPr>
        <w:t>Map, contract, and automate one real recurring task — using OpenAI Codex as your first AI agent</w:t>
      </w:r>
    </w:p>
    <w:p w14:paraId="3F6D37D1" w14:textId="77777777" w:rsidR="00282AC7" w:rsidRDefault="00000000">
      <w:pPr>
        <w:pStyle w:val="Heading2"/>
      </w:pPr>
      <w:r>
        <w:t>Software / Platforms to be Used</w:t>
      </w:r>
    </w:p>
    <w:p w14:paraId="5C03262A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OpenAI Codex (CLI + ChatGPT web/desktop)</w:t>
      </w:r>
    </w:p>
    <w:p w14:paraId="7FDBFFE8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AGENTS.md (open spec)</w:t>
      </w:r>
    </w:p>
    <w:p w14:paraId="35F561A4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Git / GitHub</w:t>
      </w:r>
    </w:p>
    <w:p w14:paraId="21AF9BE2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VS Code or terminal</w:t>
      </w:r>
    </w:p>
    <w:p w14:paraId="68FBF5A1" w14:textId="77777777" w:rsidR="00282AC7" w:rsidRDefault="00000000">
      <w:pPr>
        <w:pStyle w:val="Heading2"/>
      </w:pPr>
      <w:r>
        <w:t>Course Duration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82AC7" w14:paraId="534C477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1B19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605B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Information</w:t>
            </w:r>
          </w:p>
        </w:tc>
      </w:tr>
      <w:tr w:rsidR="00282AC7" w14:paraId="498F221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9A37" w14:textId="77777777" w:rsidR="00282AC7" w:rsidRDefault="00000000">
            <w:r>
              <w:rPr>
                <w:color w:val="000000"/>
                <w:sz w:val="19"/>
                <w:szCs w:val="19"/>
              </w:rPr>
              <w:t>No. of Hours per Session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FEBB" w14:textId="77777777" w:rsidR="00282AC7" w:rsidRDefault="00000000">
            <w:r>
              <w:rPr>
                <w:color w:val="000000"/>
                <w:sz w:val="19"/>
                <w:szCs w:val="19"/>
              </w:rPr>
              <w:t>3 hours</w:t>
            </w:r>
          </w:p>
        </w:tc>
      </w:tr>
      <w:tr w:rsidR="00282AC7" w14:paraId="64124E8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14F1" w14:textId="77777777" w:rsidR="00282AC7" w:rsidRDefault="00000000">
            <w:r>
              <w:rPr>
                <w:color w:val="000000"/>
                <w:sz w:val="19"/>
                <w:szCs w:val="19"/>
              </w:rPr>
              <w:t>No. of Sessions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1EB1" w14:textId="77777777" w:rsidR="00282AC7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</w:tr>
      <w:tr w:rsidR="00282AC7" w14:paraId="0263D10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9644" w14:textId="77777777" w:rsidR="00282AC7" w:rsidRDefault="00000000">
            <w:r>
              <w:rPr>
                <w:color w:val="000000"/>
                <w:sz w:val="19"/>
                <w:szCs w:val="19"/>
              </w:rPr>
              <w:t>Total Training Hours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86E5" w14:textId="77777777" w:rsidR="00282AC7" w:rsidRDefault="00000000">
            <w:r>
              <w:rPr>
                <w:color w:val="000000"/>
                <w:sz w:val="19"/>
                <w:szCs w:val="19"/>
              </w:rPr>
              <w:t>24 hours</w:t>
            </w:r>
          </w:p>
        </w:tc>
      </w:tr>
    </w:tbl>
    <w:p w14:paraId="4A56476A" w14:textId="77777777" w:rsidR="00282AC7" w:rsidRDefault="00000000">
      <w:pPr>
        <w:pStyle w:val="Heading1"/>
      </w:pPr>
      <w:r>
        <w:t>Course Description</w:t>
      </w:r>
    </w:p>
    <w:p w14:paraId="6AFE99DB" w14:textId="77777777" w:rsidR="00282AC7" w:rsidRDefault="00000000">
      <w:pPr>
        <w:spacing w:after="140"/>
      </w:pPr>
      <w:r>
        <w:t>This masterclass teaches the Agentic Systems Design (ASD) Framework — AWD, SDD, and APA — using OpenAI Codex as the primer tool. Rather than treating ASD as an abstract systems-thinking exercise, learners map, spec, and progressively automate one real recurring task from their own work, using Codex's subagents, AGENTS.md, and approval-mode escalation as the literal artifacts of each framework layer. The course is open to learners regardless of technical background — software engineers, marketers, researchers, and educators alike.</w:t>
      </w:r>
    </w:p>
    <w:p w14:paraId="44614A10" w14:textId="77777777" w:rsidR="00282AC7" w:rsidRDefault="00000000">
      <w:pPr>
        <w:pStyle w:val="Heading1"/>
      </w:pPr>
      <w:r>
        <w:t>Target Audience</w:t>
      </w:r>
    </w:p>
    <w:p w14:paraId="63632A0B" w14:textId="77777777" w:rsidR="00282AC7" w:rsidRDefault="00000000">
      <w:pPr>
        <w:spacing w:after="140"/>
      </w:pPr>
      <w:r>
        <w:t>This course is recommended for:</w:t>
      </w:r>
    </w:p>
    <w:p w14:paraId="6E50C6DA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Complete beginners with no development background</w:t>
      </w:r>
    </w:p>
    <w:p w14:paraId="2BE997C0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Career switchers and non-CS professionals</w:t>
      </w:r>
    </w:p>
    <w:p w14:paraId="3B6F72A6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Practitioners, CS/IT students, and technical founders</w:t>
      </w:r>
    </w:p>
    <w:p w14:paraId="3D8E123C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Corporate teams pursuing AI-workflow upskilling</w:t>
      </w:r>
    </w:p>
    <w:p w14:paraId="0E5E7007" w14:textId="77777777" w:rsidR="00282AC7" w:rsidRDefault="00000000">
      <w:pPr>
        <w:spacing w:after="140"/>
      </w:pPr>
      <w:r>
        <w:t>Domain-agnostic by design: software engineering, marketing, research, teaching, and operations professionals are equally welcome — this course answers “where do I start with AI agents” regardless of field.</w:t>
      </w:r>
    </w:p>
    <w:p w14:paraId="57FC630E" w14:textId="77777777" w:rsidR="00282AC7" w:rsidRDefault="00000000">
      <w:pPr>
        <w:pStyle w:val="Heading1"/>
      </w:pPr>
      <w:r>
        <w:t>Prerequisites</w:t>
      </w:r>
    </w:p>
    <w:p w14:paraId="0870F7DE" w14:textId="77777777" w:rsidR="00282AC7" w:rsidRDefault="00000000">
      <w:pPr>
        <w:pStyle w:val="Heading2"/>
      </w:pPr>
      <w:r>
        <w:t>Required</w:t>
      </w:r>
    </w:p>
    <w:p w14:paraId="70E1A2B6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Basic computer literacy</w:t>
      </w:r>
    </w:p>
    <w:p w14:paraId="1B2C209F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Comfortable installing and running a terminal/command-line app</w:t>
      </w:r>
    </w:p>
    <w:p w14:paraId="06EC3B06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None on the learner's end for Codex access — CIIT provisions a Codex-enabled OpenAI seat for the duration of the course</w:t>
      </w:r>
    </w:p>
    <w:p w14:paraId="2FA0FEB1" w14:textId="77777777" w:rsidR="00282AC7" w:rsidRDefault="00000000">
      <w:pPr>
        <w:pStyle w:val="Heading2"/>
      </w:pPr>
      <w:r>
        <w:t>Recommended</w:t>
      </w:r>
    </w:p>
    <w:p w14:paraId="4E5797E7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No prior coding experience required — Codex writes the code; the learner directs, specifies, and validates</w:t>
      </w:r>
    </w:p>
    <w:p w14:paraId="116B5D53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 personal ChatGPT account (free tier is fine to start) ready before Session 8, for the personal-account handoff</w:t>
      </w:r>
    </w:p>
    <w:p w14:paraId="5EE7FBE9" w14:textId="77777777" w:rsidR="00282AC7" w:rsidRDefault="00000000">
      <w:pPr>
        <w:pStyle w:val="Heading1"/>
      </w:pPr>
      <w:r>
        <w:t>Course Objectives</w:t>
      </w:r>
    </w:p>
    <w:p w14:paraId="04B813C8" w14:textId="77777777" w:rsidR="00282AC7" w:rsidRDefault="00000000">
      <w:pPr>
        <w:spacing w:after="140"/>
      </w:pPr>
      <w:r>
        <w:t>By the end of this course, learners should be able to:</w:t>
      </w:r>
    </w:p>
    <w:p w14:paraId="24DB95FB" w14:textId="77777777" w:rsidR="00282AC7" w:rsidRDefault="00000000">
      <w:pPr>
        <w:pStyle w:val="ListParagraph"/>
        <w:numPr>
          <w:ilvl w:val="0"/>
          <w:numId w:val="3"/>
        </w:numPr>
        <w:spacing w:after="100"/>
      </w:pPr>
      <w:r>
        <w:t>Explain the AWD → SDD → APA pipeline as a transferable model for converting any recurring task into agent-executable, spec-governed, automated work — independent of which tool executes it.</w:t>
      </w:r>
    </w:p>
    <w:p w14:paraId="17158C1D" w14:textId="77777777" w:rsidR="00282AC7" w:rsidRDefault="00000000">
      <w:pPr>
        <w:pStyle w:val="ListParagraph"/>
        <w:numPr>
          <w:ilvl w:val="0"/>
          <w:numId w:val="3"/>
        </w:numPr>
        <w:spacing w:after="100"/>
      </w:pPr>
      <w:r>
        <w:t>Decompose a real task from their own field into a named, sequenced Codex task graph, using Codex subagents to parallelize independent steps and a review subagent to gate handoffs.</w:t>
      </w:r>
    </w:p>
    <w:p w14:paraId="30ACE46A" w14:textId="77777777" w:rsidR="00282AC7" w:rsidRDefault="00000000">
      <w:pPr>
        <w:pStyle w:val="ListParagraph"/>
        <w:numPr>
          <w:ilvl w:val="0"/>
          <w:numId w:val="3"/>
        </w:numPr>
        <w:spacing w:after="100"/>
      </w:pPr>
      <w:r>
        <w:t>Author an AGENTS.md spec that defines inputs, outputs, constraints, acceptance criteria, and rejection conditions for a Codex-automated workflow.</w:t>
      </w:r>
    </w:p>
    <w:p w14:paraId="73C392F7" w14:textId="77777777" w:rsidR="00282AC7" w:rsidRDefault="00000000">
      <w:pPr>
        <w:pStyle w:val="ListParagraph"/>
        <w:numPr>
          <w:ilvl w:val="0"/>
          <w:numId w:val="3"/>
        </w:numPr>
        <w:spacing w:after="100"/>
      </w:pPr>
      <w:r>
        <w:t>Evaluate spec completeness to justify escalating a Codex step from suggest mode to auto-edit or full-auto execution. (Evaluation)</w:t>
      </w:r>
    </w:p>
    <w:p w14:paraId="30EA137B" w14:textId="77777777" w:rsidR="00282AC7" w:rsidRDefault="00000000">
      <w:pPr>
        <w:pStyle w:val="ListParagraph"/>
        <w:numPr>
          <w:ilvl w:val="0"/>
          <w:numId w:val="3"/>
        </w:numPr>
        <w:spacing w:after="100"/>
      </w:pPr>
      <w:r>
        <w:t>Design an input surface and an output validation surface that keep a human at the edges of an unattended Codex run. (Synthesis)</w:t>
      </w:r>
    </w:p>
    <w:p w14:paraId="1EFA1201" w14:textId="77777777" w:rsidR="00282AC7" w:rsidRDefault="00000000">
      <w:pPr>
        <w:pStyle w:val="ListParagraph"/>
        <w:numPr>
          <w:ilvl w:val="0"/>
          <w:numId w:val="3"/>
        </w:numPr>
        <w:spacing w:after="100"/>
      </w:pPr>
      <w:r>
        <w:t>Diagnose agent drift in a full-auto Codex run and correct it by revising the AGENTS.md spec rather than patching the output directly. (Analysis/Evaluation)</w:t>
      </w:r>
    </w:p>
    <w:p w14:paraId="7A916C4D" w14:textId="77777777" w:rsidR="00282AC7" w:rsidRDefault="00000000">
      <w:pPr>
        <w:pStyle w:val="ListParagraph"/>
        <w:numPr>
          <w:ilvl w:val="0"/>
          <w:numId w:val="3"/>
        </w:numPr>
        <w:spacing w:after="100"/>
      </w:pPr>
      <w:r>
        <w:t>Ship a working, version-controlled Codex automation — with documented AWD map, AGENTS.md spec, and execution log — for a real task in their own work. (Capstone)</w:t>
      </w:r>
    </w:p>
    <w:p w14:paraId="37F4D22A" w14:textId="77777777" w:rsidR="00282AC7" w:rsidRDefault="00000000">
      <w:pPr>
        <w:pStyle w:val="Heading1"/>
      </w:pPr>
      <w:r>
        <w:t>Course Outputs / Deliverables</w:t>
      </w:r>
    </w:p>
    <w:p w14:paraId="462F6967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AWD flow map (task graph) for a real, self-chosen task</w:t>
      </w:r>
    </w:p>
    <w:p w14:paraId="23EB6D96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AGENTS.md spec, v1 and revised v2, with a deviation log</w:t>
      </w:r>
    </w:p>
    <w:p w14:paraId="19D7CCD1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An escalation decision log justifying a move to auto-edit or full-auto</w:t>
      </w:r>
    </w:p>
    <w:p w14:paraId="06D91FAF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 documented drift incident and its spec-based correction</w:t>
      </w:r>
    </w:p>
    <w:p w14:paraId="52A12110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 final capstone repo: map, spec, execution log, and live demo</w:t>
      </w:r>
    </w:p>
    <w:p w14:paraId="0A7E4E43" w14:textId="77777777" w:rsidR="00282AC7" w:rsidRDefault="00000000">
      <w:pPr>
        <w:pStyle w:val="Heading1"/>
      </w:pPr>
      <w:r>
        <w:t>Teaching Methodology</w:t>
      </w:r>
    </w:p>
    <w:p w14:paraId="2A8D25F3" w14:textId="77777777" w:rsidR="00282AC7" w:rsidRDefault="00000000">
      <w:pPr>
        <w:spacing w:after="140"/>
      </w:pPr>
      <w:r>
        <w:t>The course will be delivered through:</w:t>
      </w:r>
    </w:p>
    <w:p w14:paraId="03F5AB4E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Live demonstrations of Codex's subagent, AGENTS.md, and approval-mode features</w:t>
      </w:r>
    </w:p>
    <w:p w14:paraId="02B98284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Guided, hands-on lab time every session</w:t>
      </w:r>
    </w:p>
    <w:p w14:paraId="21D0B7C1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Weekly milestone submissions building toward the capstone</w:t>
      </w:r>
    </w:p>
    <w:p w14:paraId="5F262AA0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Peer review of specs and escalation decisions</w:t>
      </w:r>
    </w:p>
    <w:p w14:paraId="563E1FDB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Final live demo and Q&amp;A</w:t>
      </w:r>
    </w:p>
    <w:p w14:paraId="2858E555" w14:textId="77777777" w:rsidR="00282AC7" w:rsidRDefault="00000000">
      <w:pPr>
        <w:pStyle w:val="Heading1"/>
      </w:pPr>
      <w:r>
        <w:t>Course Outline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"/>
        <w:gridCol w:w="2131"/>
        <w:gridCol w:w="2926"/>
        <w:gridCol w:w="2885"/>
        <w:gridCol w:w="1169"/>
      </w:tblGrid>
      <w:tr w:rsidR="00282AC7" w14:paraId="54645D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C05F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FC30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AB0F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Learning Objectives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2E53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Activities / Deliverables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F1C1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282AC7" w14:paraId="403737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7A14" w14:textId="77777777" w:rsidR="00282AC7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250A" w14:textId="77777777" w:rsidR="00282AC7" w:rsidRDefault="00000000">
            <w:r>
              <w:rPr>
                <w:color w:val="000000"/>
                <w:sz w:val="19"/>
                <w:szCs w:val="19"/>
              </w:rPr>
              <w:t>Orientation &amp; Mental 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A6F4" w14:textId="77777777" w:rsidR="00282AC7" w:rsidRDefault="00000000">
            <w:r>
              <w:rPr>
                <w:color w:val="000000"/>
                <w:sz w:val="19"/>
                <w:szCs w:val="19"/>
              </w:rPr>
              <w:t>Explain why agentic work needs mapping/contracting before automation; install and authenticate Codex; select a capstone task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D2EE" w14:textId="77777777" w:rsidR="00282AC7" w:rsidRDefault="00000000">
            <w:r>
              <w:rPr>
                <w:color w:val="000000"/>
                <w:sz w:val="19"/>
                <w:szCs w:val="19"/>
              </w:rPr>
              <w:t>First suggest-mode Codex run; submit capstone task statement + manual-process description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CAB4" w14:textId="77777777" w:rsidR="00282AC7" w:rsidRDefault="00000000">
            <w:r>
              <w:rPr>
                <w:color w:val="000000"/>
                <w:sz w:val="19"/>
                <w:szCs w:val="19"/>
              </w:rPr>
              <w:t>3 hrs</w:t>
            </w:r>
          </w:p>
        </w:tc>
      </w:tr>
      <w:tr w:rsidR="00282AC7" w14:paraId="3A3ADA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8595" w14:textId="77777777" w:rsidR="00282AC7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615E" w14:textId="77777777" w:rsidR="00282AC7" w:rsidRDefault="00000000">
            <w:r>
              <w:rPr>
                <w:color w:val="000000"/>
                <w:sz w:val="19"/>
                <w:szCs w:val="19"/>
              </w:rPr>
              <w:t>AWD — Mapping the Work (Part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54D9" w14:textId="77777777" w:rsidR="00282AC7" w:rsidRDefault="00000000">
            <w:r>
              <w:rPr>
                <w:color w:val="000000"/>
                <w:sz w:val="19"/>
                <w:szCs w:val="19"/>
              </w:rPr>
              <w:t>Decompose the capstone task into named, sequenced steps with triggers and a terminal 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F2DA" w14:textId="77777777" w:rsidR="00282AC7" w:rsidRDefault="00000000">
            <w:r>
              <w:rPr>
                <w:color w:val="000000"/>
                <w:sz w:val="19"/>
                <w:szCs w:val="19"/>
              </w:rPr>
              <w:t>Begin building the task graph for the capstone task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9638" w14:textId="77777777" w:rsidR="00282AC7" w:rsidRDefault="00000000">
            <w:r>
              <w:rPr>
                <w:color w:val="000000"/>
                <w:sz w:val="19"/>
                <w:szCs w:val="19"/>
              </w:rPr>
              <w:t>3 hrs</w:t>
            </w:r>
          </w:p>
        </w:tc>
      </w:tr>
      <w:tr w:rsidR="00282AC7" w14:paraId="0CEC27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747F" w14:textId="77777777" w:rsidR="00282AC7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1C9B" w14:textId="77777777" w:rsidR="00282AC7" w:rsidRDefault="00000000">
            <w:r>
              <w:rPr>
                <w:color w:val="000000"/>
                <w:sz w:val="19"/>
                <w:szCs w:val="19"/>
              </w:rPr>
              <w:t>AWD — Mapping the Work (Part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3282" w14:textId="77777777" w:rsidR="00282AC7" w:rsidRDefault="00000000">
            <w:r>
              <w:rPr>
                <w:color w:val="000000"/>
                <w:sz w:val="19"/>
                <w:szCs w:val="19"/>
              </w:rPr>
              <w:t>Use Codex subagents to parallelize independent steps; define handoff points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9B04" w14:textId="77777777" w:rsidR="00282AC7" w:rsidRDefault="00000000">
            <w:r>
              <w:rPr>
                <w:color w:val="000000"/>
                <w:sz w:val="19"/>
                <w:szCs w:val="19"/>
              </w:rPr>
              <w:t>Configure and demo a subagent split; submit AWD flow map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B09B" w14:textId="77777777" w:rsidR="00282AC7" w:rsidRDefault="00000000">
            <w:r>
              <w:rPr>
                <w:color w:val="000000"/>
                <w:sz w:val="19"/>
                <w:szCs w:val="19"/>
              </w:rPr>
              <w:t>3 hrs</w:t>
            </w:r>
          </w:p>
        </w:tc>
      </w:tr>
      <w:tr w:rsidR="00282AC7" w14:paraId="143CC8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DAB6" w14:textId="77777777" w:rsidR="00282AC7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6EF3" w14:textId="77777777" w:rsidR="00282AC7" w:rsidRDefault="00000000">
            <w:r>
              <w:rPr>
                <w:color w:val="000000"/>
                <w:sz w:val="19"/>
                <w:szCs w:val="19"/>
              </w:rPr>
              <w:t>SDD — Contracting the Work (Part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63A1" w14:textId="77777777" w:rsidR="00282AC7" w:rsidRDefault="00000000">
            <w:r>
              <w:rPr>
                <w:color w:val="000000"/>
                <w:sz w:val="19"/>
                <w:szCs w:val="19"/>
              </w:rPr>
              <w:t>Write an AGENTS.md spec covering inputs, outputs, constraints, and acceptance criteria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DB01" w14:textId="77777777" w:rsidR="00282AC7" w:rsidRDefault="00000000">
            <w:r>
              <w:rPr>
                <w:color w:val="000000"/>
                <w:sz w:val="19"/>
                <w:szCs w:val="19"/>
              </w:rPr>
              <w:t>Write AGENTS.md v1 and run Codex against it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5BBA" w14:textId="77777777" w:rsidR="00282AC7" w:rsidRDefault="00000000">
            <w:r>
              <w:rPr>
                <w:color w:val="000000"/>
                <w:sz w:val="19"/>
                <w:szCs w:val="19"/>
              </w:rPr>
              <w:t>3 hrs</w:t>
            </w:r>
          </w:p>
        </w:tc>
      </w:tr>
      <w:tr w:rsidR="00282AC7" w14:paraId="25C726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4CD1" w14:textId="77777777" w:rsidR="00282AC7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E49D" w14:textId="77777777" w:rsidR="00282AC7" w:rsidRDefault="00000000">
            <w:r>
              <w:rPr>
                <w:color w:val="000000"/>
                <w:sz w:val="19"/>
                <w:szCs w:val="19"/>
              </w:rPr>
              <w:t>SDD — Contracting the Work (Part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2A16" w14:textId="77777777" w:rsidR="00282AC7" w:rsidRDefault="00000000">
            <w:r>
              <w:rPr>
                <w:color w:val="000000"/>
                <w:sz w:val="19"/>
                <w:szCs w:val="19"/>
              </w:rPr>
              <w:t>Identify and rewrite ambiguous contract 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59AC" w14:textId="77777777" w:rsidR="00282AC7" w:rsidRDefault="00000000">
            <w:r>
              <w:rPr>
                <w:color w:val="000000"/>
                <w:sz w:val="19"/>
                <w:szCs w:val="19"/>
              </w:rPr>
              <w:t>Log deviations, revise to AGENTS.md v2; submit spec + deviation log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E07F" w14:textId="77777777" w:rsidR="00282AC7" w:rsidRDefault="00000000">
            <w:r>
              <w:rPr>
                <w:color w:val="000000"/>
                <w:sz w:val="19"/>
                <w:szCs w:val="19"/>
              </w:rPr>
              <w:t>3 hrs</w:t>
            </w:r>
          </w:p>
        </w:tc>
      </w:tr>
      <w:tr w:rsidR="00282AC7" w14:paraId="3A5921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7470" w14:textId="77777777" w:rsidR="00282AC7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C5DA" w14:textId="77777777" w:rsidR="00282AC7" w:rsidRDefault="00000000">
            <w:r>
              <w:rPr>
                <w:color w:val="000000"/>
                <w:sz w:val="19"/>
                <w:szCs w:val="19"/>
              </w:rPr>
              <w:t>APA — Earning Unattended Execution (Part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1BE1" w14:textId="77777777" w:rsidR="00282AC7" w:rsidRDefault="00000000">
            <w:r>
              <w:rPr>
                <w:color w:val="000000"/>
                <w:sz w:val="19"/>
                <w:szCs w:val="19"/>
              </w:rPr>
              <w:t>Evaluate spec readiness to escalate suggest → auto-edit → full-auto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5EDA" w14:textId="77777777" w:rsidR="00282AC7" w:rsidRDefault="00000000">
            <w:r>
              <w:rPr>
                <w:color w:val="000000"/>
                <w:sz w:val="19"/>
                <w:szCs w:val="19"/>
              </w:rPr>
              <w:t>Escalate one capstone step to full-auto on a version-controlled branch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C269" w14:textId="77777777" w:rsidR="00282AC7" w:rsidRDefault="00000000">
            <w:r>
              <w:rPr>
                <w:color w:val="000000"/>
                <w:sz w:val="19"/>
                <w:szCs w:val="19"/>
              </w:rPr>
              <w:t>3 hrs</w:t>
            </w:r>
          </w:p>
        </w:tc>
      </w:tr>
      <w:tr w:rsidR="00282AC7" w14:paraId="43C126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89D5" w14:textId="77777777" w:rsidR="00282AC7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5A09" w14:textId="77777777" w:rsidR="00282AC7" w:rsidRDefault="00000000">
            <w:r>
              <w:rPr>
                <w:color w:val="000000"/>
                <w:sz w:val="19"/>
                <w:szCs w:val="19"/>
              </w:rPr>
              <w:t>APA — Earning Unattended Execution (Part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0B2D" w14:textId="77777777" w:rsidR="00282AC7" w:rsidRDefault="00000000">
            <w:r>
              <w:rPr>
                <w:color w:val="000000"/>
                <w:sz w:val="19"/>
                <w:szCs w:val="19"/>
              </w:rPr>
              <w:t>Design input/output validation surfaces; detect and correct agent drift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7339" w14:textId="77777777" w:rsidR="00282AC7" w:rsidRDefault="00000000">
            <w:r>
              <w:rPr>
                <w:color w:val="000000"/>
                <w:sz w:val="19"/>
                <w:szCs w:val="19"/>
              </w:rPr>
              <w:t>Introduce and correct a deliberate edge case; submit escalation log + drift report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1C30" w14:textId="77777777" w:rsidR="00282AC7" w:rsidRDefault="00000000">
            <w:r>
              <w:rPr>
                <w:color w:val="000000"/>
                <w:sz w:val="19"/>
                <w:szCs w:val="19"/>
              </w:rPr>
              <w:t>3 hrs</w:t>
            </w:r>
          </w:p>
        </w:tc>
      </w:tr>
      <w:tr w:rsidR="00282AC7" w14:paraId="7DD97A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4E35" w14:textId="77777777" w:rsidR="00282AC7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3BC5" w14:textId="77777777" w:rsidR="00282AC7" w:rsidRDefault="00000000">
            <w:r>
              <w:rPr>
                <w:color w:val="000000"/>
                <w:sz w:val="19"/>
                <w:szCs w:val="19"/>
              </w:rPr>
              <w:t>Capstone Integration &amp; Showcase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B95B" w14:textId="77777777" w:rsidR="00282AC7" w:rsidRDefault="00000000">
            <w:r>
              <w:rPr>
                <w:color w:val="000000"/>
                <w:sz w:val="19"/>
                <w:szCs w:val="19"/>
              </w:rPr>
              <w:t>Present an end-to-end AWD→SDD→APA pipeline; articulate the framework in tool-neutral language; hand off to a personal account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81CB" w14:textId="77777777" w:rsidR="00282AC7" w:rsidRDefault="00000000">
            <w:r>
              <w:rPr>
                <w:color w:val="000000"/>
                <w:sz w:val="19"/>
                <w:szCs w:val="19"/>
              </w:rPr>
              <w:t>Live demo, peer Q&amp;A, confirmed personal-account handoff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2942" w14:textId="77777777" w:rsidR="00282AC7" w:rsidRDefault="00000000">
            <w:r>
              <w:rPr>
                <w:color w:val="000000"/>
                <w:sz w:val="19"/>
                <w:szCs w:val="19"/>
              </w:rPr>
              <w:t>3 hrs</w:t>
            </w:r>
          </w:p>
        </w:tc>
      </w:tr>
    </w:tbl>
    <w:p w14:paraId="1B4342EB" w14:textId="77777777" w:rsidR="00282AC7" w:rsidRDefault="00000000">
      <w:r>
        <w:br/>
      </w:r>
    </w:p>
    <w:p w14:paraId="7E6AFAB9" w14:textId="77777777" w:rsidR="00282AC7" w:rsidRDefault="00000000">
      <w:pPr>
        <w:pStyle w:val="Heading1"/>
      </w:pPr>
      <w:r>
        <w:t>Final Project Template</w:t>
      </w:r>
    </w:p>
    <w:p w14:paraId="692184BD" w14:textId="77777777" w:rsidR="00282AC7" w:rsidRDefault="00000000">
      <w:pPr>
        <w:pStyle w:val="Heading2"/>
      </w:pPr>
      <w:r>
        <w:t>Final Project Title</w:t>
      </w:r>
    </w:p>
    <w:p w14:paraId="45EE387A" w14:textId="77777777" w:rsidR="00282AC7" w:rsidRDefault="00000000">
      <w:pPr>
        <w:spacing w:after="140"/>
      </w:pPr>
      <w:r>
        <w:t>Automate One Real Recurring Task — An AWD → SDD → APA Pipeline in Codex</w:t>
      </w:r>
    </w:p>
    <w:p w14:paraId="5EF976C9" w14:textId="77777777" w:rsidR="00282AC7" w:rsidRDefault="00000000">
      <w:pPr>
        <w:pStyle w:val="Heading2"/>
      </w:pPr>
      <w:r>
        <w:lastRenderedPageBreak/>
        <w:t>Project Description</w:t>
      </w:r>
    </w:p>
    <w:p w14:paraId="234EEE63" w14:textId="77777777" w:rsidR="00282AC7" w:rsidRDefault="00000000">
      <w:pPr>
        <w:spacing w:after="140"/>
      </w:pPr>
      <w:r>
        <w:t>Pick one recurring, currently-manual task from your own work — any domain — and convert it into a Codex-executed, spec-governed pipeline, demonstrating all three layers of the ASD Framework.</w:t>
      </w:r>
    </w:p>
    <w:p w14:paraId="261C1EFD" w14:textId="77777777" w:rsidR="00282AC7" w:rsidRDefault="00000000">
      <w:pPr>
        <w:pStyle w:val="Heading2"/>
      </w:pPr>
      <w:r>
        <w:t>Requirements</w:t>
      </w:r>
    </w:p>
    <w:p w14:paraId="1FDD8D47" w14:textId="77777777" w:rsidR="00282AC7" w:rsidRDefault="00000000">
      <w:pPr>
        <w:spacing w:after="140"/>
      </w:pPr>
      <w:r>
        <w:t>Learners must include:</w:t>
      </w:r>
    </w:p>
    <w:p w14:paraId="1181AD92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An AWD flow map: named steps, defined triggers, branches, and a terminal state</w:t>
      </w:r>
    </w:p>
    <w:p w14:paraId="36EC662C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An AGENTS.md spec covering every step in the map</w:t>
      </w:r>
    </w:p>
    <w:p w14:paraId="26187F4D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At least one subagent-parallelized step</w:t>
      </w:r>
    </w:p>
    <w:p w14:paraId="14D8743C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At least one step escalated to auto-edit or full-auto, with written justification tied to spec completeness</w:t>
      </w:r>
    </w:p>
    <w:p w14:paraId="4EEFCB4E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 defined input surface and output validation surface</w:t>
      </w:r>
    </w:p>
    <w:p w14:paraId="6057614D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One documented drift incident with a spec-based correction — not a manual patch</w:t>
      </w:r>
    </w:p>
    <w:p w14:paraId="133CAB61" w14:textId="77777777" w:rsidR="00282AC7" w:rsidRDefault="00000000">
      <w:pPr>
        <w:pStyle w:val="Heading2"/>
      </w:pPr>
      <w:r>
        <w:t>Evaluation Rubric (100 points)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00"/>
        <w:gridCol w:w="2700"/>
        <w:gridCol w:w="2700"/>
        <w:gridCol w:w="2180"/>
      </w:tblGrid>
      <w:tr w:rsidR="00282AC7" w14:paraId="542BFC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6B01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B2C4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0C41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Exceptional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E79D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Average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4F3F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Poor</w:t>
            </w:r>
          </w:p>
        </w:tc>
      </w:tr>
      <w:tr w:rsidR="00282AC7" w14:paraId="0E4BCC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1CD4" w14:textId="77777777" w:rsidR="00282AC7" w:rsidRDefault="00000000">
            <w:r>
              <w:rPr>
                <w:color w:val="000000"/>
                <w:sz w:val="19"/>
                <w:szCs w:val="19"/>
              </w:rPr>
              <w:t>AWD Quality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D01A" w14:textId="77777777" w:rsidR="00282AC7" w:rsidRDefault="00000000"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3C2D" w14:textId="77777777" w:rsidR="00282AC7" w:rsidRDefault="00000000">
            <w:r>
              <w:rPr>
                <w:color w:val="000000"/>
                <w:sz w:val="19"/>
                <w:szCs w:val="19"/>
              </w:rPr>
              <w:t>All steps named, sequenced, with clear triggers and terminal state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762C" w14:textId="77777777" w:rsidR="00282AC7" w:rsidRDefault="00000000">
            <w:r>
              <w:rPr>
                <w:color w:val="000000"/>
                <w:sz w:val="19"/>
                <w:szCs w:val="19"/>
              </w:rPr>
              <w:t>Steps present but some triggers/handoffs are implicit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3826" w14:textId="77777777" w:rsidR="00282AC7" w:rsidRDefault="00000000">
            <w:r>
              <w:rPr>
                <w:color w:val="000000"/>
                <w:sz w:val="19"/>
                <w:szCs w:val="19"/>
              </w:rPr>
              <w:t>Steps assumed rather than mapped</w:t>
            </w:r>
          </w:p>
        </w:tc>
      </w:tr>
      <w:tr w:rsidR="00282AC7" w14:paraId="7E8C6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4B18" w14:textId="77777777" w:rsidR="00282AC7" w:rsidRDefault="00000000">
            <w:r>
              <w:rPr>
                <w:color w:val="000000"/>
                <w:sz w:val="19"/>
                <w:szCs w:val="19"/>
              </w:rPr>
              <w:t>SDD Quality (AGENTS.md)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A2A5" w14:textId="77777777" w:rsidR="00282AC7" w:rsidRDefault="00000000">
            <w:r>
              <w:rPr>
                <w:color w:val="000000"/>
                <w:sz w:val="19"/>
                <w:szCs w:val="19"/>
              </w:rPr>
              <w:t>25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865C" w14:textId="77777777" w:rsidR="00282AC7" w:rsidRDefault="00000000">
            <w:r>
              <w:rPr>
                <w:color w:val="000000"/>
                <w:sz w:val="19"/>
                <w:szCs w:val="19"/>
              </w:rPr>
              <w:t>Inputs, outputs, constraints, acceptance, and rejection conditions all explicit and unambiguous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38E8" w14:textId="77777777" w:rsidR="00282AC7" w:rsidRDefault="00000000">
            <w:r>
              <w:rPr>
                <w:color w:val="000000"/>
                <w:sz w:val="19"/>
                <w:szCs w:val="19"/>
              </w:rPr>
              <w:t>Spec present but partially ambiguous, requiring mid-run correction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130A" w14:textId="77777777" w:rsidR="00282AC7" w:rsidRDefault="00000000">
            <w:r>
              <w:rPr>
                <w:color w:val="000000"/>
                <w:sz w:val="19"/>
                <w:szCs w:val="19"/>
              </w:rPr>
              <w:t>Spec is vague; Codex behavior diverges from intent</w:t>
            </w:r>
          </w:p>
        </w:tc>
      </w:tr>
      <w:tr w:rsidR="00282AC7" w14:paraId="553E85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37F4" w14:textId="77777777" w:rsidR="00282AC7" w:rsidRDefault="00000000">
            <w:r>
              <w:rPr>
                <w:color w:val="000000"/>
                <w:sz w:val="19"/>
                <w:szCs w:val="19"/>
              </w:rPr>
              <w:t>APA Execution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7A4F" w14:textId="77777777" w:rsidR="00282AC7" w:rsidRDefault="00000000">
            <w:r>
              <w:rPr>
                <w:color w:val="000000"/>
                <w:sz w:val="19"/>
                <w:szCs w:val="19"/>
              </w:rPr>
              <w:t>25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0D68" w14:textId="77777777" w:rsidR="00282AC7" w:rsidRDefault="00000000">
            <w:r>
              <w:rPr>
                <w:color w:val="000000"/>
                <w:sz w:val="19"/>
                <w:szCs w:val="19"/>
              </w:rPr>
              <w:t>Escalation is justified, unattended run works, validation surface is well-designed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070D" w14:textId="77777777" w:rsidR="00282AC7" w:rsidRDefault="00000000">
            <w:r>
              <w:rPr>
                <w:color w:val="000000"/>
                <w:sz w:val="19"/>
                <w:szCs w:val="19"/>
              </w:rPr>
              <w:t>Escalation happens but justification is weak or validation surface is incomplete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675F" w14:textId="77777777" w:rsidR="00282AC7" w:rsidRDefault="00000000">
            <w:r>
              <w:rPr>
                <w:color w:val="000000"/>
                <w:sz w:val="19"/>
                <w:szCs w:val="19"/>
              </w:rPr>
              <w:t>No real escalation attempted, or full-auto used without justification</w:t>
            </w:r>
          </w:p>
        </w:tc>
      </w:tr>
      <w:tr w:rsidR="00282AC7" w14:paraId="167C5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E3DD" w14:textId="77777777" w:rsidR="00282AC7" w:rsidRDefault="00000000">
            <w:r>
              <w:rPr>
                <w:color w:val="000000"/>
                <w:sz w:val="19"/>
                <w:szCs w:val="19"/>
              </w:rPr>
              <w:t>Drift Handling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8C33" w14:textId="77777777" w:rsidR="00282AC7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3E1E" w14:textId="77777777" w:rsidR="00282AC7" w:rsidRDefault="00000000">
            <w:r>
              <w:rPr>
                <w:color w:val="000000"/>
                <w:sz w:val="19"/>
                <w:szCs w:val="19"/>
              </w:rPr>
              <w:t>Drift correctly diagnosed and resolved via spec revision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EA94" w14:textId="77777777" w:rsidR="00282AC7" w:rsidRDefault="00000000">
            <w:r>
              <w:rPr>
                <w:color w:val="000000"/>
                <w:sz w:val="19"/>
                <w:szCs w:val="19"/>
              </w:rPr>
              <w:t>Drift identified but corrected manually rather than through the spec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F5E6" w14:textId="77777777" w:rsidR="00282AC7" w:rsidRDefault="00000000">
            <w:r>
              <w:rPr>
                <w:color w:val="000000"/>
                <w:sz w:val="19"/>
                <w:szCs w:val="19"/>
              </w:rPr>
              <w:t>Drift missed or unaddressed</w:t>
            </w:r>
          </w:p>
        </w:tc>
      </w:tr>
      <w:tr w:rsidR="00282AC7" w14:paraId="04082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BD54" w14:textId="77777777" w:rsidR="00282AC7" w:rsidRDefault="00000000">
            <w:r>
              <w:rPr>
                <w:color w:val="000000"/>
                <w:sz w:val="19"/>
                <w:szCs w:val="19"/>
              </w:rPr>
              <w:t>Presentation &amp; Transfer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1E4D" w14:textId="77777777" w:rsidR="00282AC7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4132" w14:textId="77777777" w:rsidR="00282AC7" w:rsidRDefault="00000000">
            <w:r>
              <w:rPr>
                <w:color w:val="000000"/>
                <w:sz w:val="19"/>
                <w:szCs w:val="19"/>
              </w:rPr>
              <w:t>Clearly explains the pipeline and generalizes the framework beyond Codex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F11C" w14:textId="77777777" w:rsidR="00282AC7" w:rsidRDefault="00000000">
            <w:r>
              <w:rPr>
                <w:color w:val="000000"/>
                <w:sz w:val="19"/>
                <w:szCs w:val="19"/>
              </w:rPr>
              <w:t>Explains the pipeline but ties it too tightly to Codex specifics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7FC2" w14:textId="77777777" w:rsidR="00282AC7" w:rsidRDefault="00000000">
            <w:r>
              <w:rPr>
                <w:color w:val="000000"/>
                <w:sz w:val="19"/>
                <w:szCs w:val="19"/>
              </w:rPr>
              <w:t>Cannot explain the pipeline without walking through code line by line</w:t>
            </w:r>
          </w:p>
        </w:tc>
      </w:tr>
    </w:tbl>
    <w:p w14:paraId="478D8213" w14:textId="77777777" w:rsidR="00282AC7" w:rsidRDefault="00000000">
      <w:pPr>
        <w:pStyle w:val="Heading2"/>
      </w:pPr>
      <w:r>
        <w:t>Stretch Goals</w:t>
      </w:r>
    </w:p>
    <w:p w14:paraId="1AC3FC54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Automate a second step beyond the required minimum</w:t>
      </w:r>
    </w:p>
    <w:p w14:paraId="6BB3EBCB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Connect a second tool into the pipeline via MCP, demonstrating that the framework transfers across tools</w:t>
      </w:r>
    </w:p>
    <w:p w14:paraId="7069BD4F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Package the AGENTS.md spec as a reusable template for teammates doing the same task</w:t>
      </w:r>
    </w:p>
    <w:p w14:paraId="23907590" w14:textId="77777777" w:rsidR="00282AC7" w:rsidRDefault="00000000">
      <w:pPr>
        <w:pStyle w:val="Heading1"/>
      </w:pPr>
      <w:r>
        <w:t>Assessment Strategy</w:t>
      </w:r>
    </w:p>
    <w:p w14:paraId="77FAE482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Formative (50%): weekly milestone submissions — task statement, AWD map, AGENTS.md v1/v2 with deviation log, escalation log, drift report</w:t>
      </w:r>
    </w:p>
    <w:p w14:paraId="6F1D4F34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Summative (50%): final capstone demo, scored against the 100-point rubric</w:t>
      </w:r>
    </w:p>
    <w:p w14:paraId="52746105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Completion requirement: all five milestones submitted + capstone demo delivered</w:t>
      </w:r>
    </w:p>
    <w:p w14:paraId="55BAE2A5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Portfolio artifact: the full capstone repo — AWD map, AGENTS.md spec, execution log, and demo recording — reusable for the learner's next task at work</w:t>
      </w:r>
    </w:p>
    <w:p w14:paraId="7D95A802" w14:textId="77777777" w:rsidR="00282AC7" w:rsidRDefault="00000000">
      <w:pPr>
        <w:pStyle w:val="Heading1"/>
      </w:pPr>
      <w:r>
        <w:t>Stack &amp; Tools Reference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00"/>
        <w:gridCol w:w="3480"/>
      </w:tblGrid>
      <w:tr w:rsidR="00282AC7" w14:paraId="2D5B29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4D49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CD66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in Course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A0D6" w14:textId="77777777" w:rsidR="00282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Documentation</w:t>
            </w:r>
          </w:p>
        </w:tc>
      </w:tr>
      <w:tr w:rsidR="00282AC7" w14:paraId="45DFB3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5176" w14:textId="77777777" w:rsidR="00282AC7" w:rsidRDefault="00000000">
            <w:r>
              <w:rPr>
                <w:color w:val="000000"/>
                <w:sz w:val="19"/>
                <w:szCs w:val="19"/>
              </w:rPr>
              <w:t>OpenAI Codex CLI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DC75" w14:textId="77777777" w:rsidR="00282AC7" w:rsidRDefault="00000000">
            <w:r>
              <w:rPr>
                <w:color w:val="000000"/>
                <w:sz w:val="19"/>
                <w:szCs w:val="19"/>
              </w:rPr>
              <w:t>Primary agent for AWD/SDD/APA execution — task decomposition, subagents, approval-mode escalation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3E01" w14:textId="77777777" w:rsidR="00282AC7" w:rsidRDefault="00000000">
            <w:r>
              <w:rPr>
                <w:color w:val="000000"/>
                <w:sz w:val="19"/>
                <w:szCs w:val="19"/>
              </w:rPr>
              <w:t>developers.openai.com/codex/cli</w:t>
            </w:r>
          </w:p>
        </w:tc>
      </w:tr>
      <w:tr w:rsidR="00282AC7" w14:paraId="1FF02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DBCE" w14:textId="77777777" w:rsidR="00282AC7" w:rsidRDefault="00000000">
            <w:r>
              <w:rPr>
                <w:color w:val="000000"/>
                <w:sz w:val="19"/>
                <w:szCs w:val="19"/>
              </w:rPr>
              <w:t>ChatGPT (school-provisioned seat)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371E" w14:textId="77777777" w:rsidR="00282AC7" w:rsidRDefault="00000000">
            <w:r>
              <w:rPr>
                <w:color w:val="000000"/>
                <w:sz w:val="19"/>
                <w:szCs w:val="19"/>
              </w:rPr>
              <w:t>Account layer required for Codex access during the course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461A" w14:textId="77777777" w:rsidR="00282AC7" w:rsidRDefault="00000000">
            <w:r>
              <w:rPr>
                <w:color w:val="000000"/>
                <w:sz w:val="19"/>
                <w:szCs w:val="19"/>
              </w:rPr>
              <w:t>chatgpt.com/codex/</w:t>
            </w:r>
          </w:p>
        </w:tc>
      </w:tr>
      <w:tr w:rsidR="00282AC7" w14:paraId="61ECB6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8D2B" w14:textId="77777777" w:rsidR="00282AC7" w:rsidRDefault="00000000">
            <w:r>
              <w:rPr>
                <w:color w:val="000000"/>
                <w:sz w:val="19"/>
                <w:szCs w:val="19"/>
              </w:rPr>
              <w:t>AGENTS.md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8164" w14:textId="77777777" w:rsidR="00282AC7" w:rsidRDefault="00000000">
            <w:r>
              <w:rPr>
                <w:color w:val="000000"/>
                <w:sz w:val="19"/>
                <w:szCs w:val="19"/>
              </w:rPr>
              <w:t>Open spec used as the literal SDD contract artifact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99D8" w14:textId="77777777" w:rsidR="00282AC7" w:rsidRDefault="00000000">
            <w:r>
              <w:rPr>
                <w:color w:val="000000"/>
                <w:sz w:val="19"/>
                <w:szCs w:val="19"/>
              </w:rPr>
              <w:t>agents.md</w:t>
            </w:r>
          </w:p>
        </w:tc>
      </w:tr>
      <w:tr w:rsidR="00282AC7" w14:paraId="053D1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2997" w14:textId="77777777" w:rsidR="00282AC7" w:rsidRDefault="00000000">
            <w:r>
              <w:rPr>
                <w:color w:val="000000"/>
                <w:sz w:val="19"/>
                <w:szCs w:val="19"/>
              </w:rPr>
              <w:t>Git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6EE8" w14:textId="77777777" w:rsidR="00282AC7" w:rsidRDefault="00000000">
            <w:r>
              <w:rPr>
                <w:color w:val="000000"/>
                <w:sz w:val="19"/>
                <w:szCs w:val="19"/>
              </w:rPr>
              <w:t>Version-control discipline required before escalating to auto-edit/full-auto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8716" w14:textId="77777777" w:rsidR="00282AC7" w:rsidRDefault="00000000">
            <w:r>
              <w:rPr>
                <w:color w:val="000000"/>
                <w:sz w:val="19"/>
                <w:szCs w:val="19"/>
              </w:rPr>
              <w:t>git-scm.com/doc</w:t>
            </w:r>
          </w:p>
        </w:tc>
      </w:tr>
      <w:tr w:rsidR="00282AC7" w14:paraId="29CE5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C33E" w14:textId="77777777" w:rsidR="00282AC7" w:rsidRDefault="00000000">
            <w:r>
              <w:rPr>
                <w:color w:val="000000"/>
                <w:sz w:val="19"/>
                <w:szCs w:val="19"/>
              </w:rPr>
              <w:t>GitHub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D4ED" w14:textId="77777777" w:rsidR="00282AC7" w:rsidRDefault="00000000">
            <w:r>
              <w:rPr>
                <w:color w:val="000000"/>
                <w:sz w:val="19"/>
                <w:szCs w:val="19"/>
              </w:rPr>
              <w:t>Repo hosting for the capstone deliverable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52CE" w14:textId="77777777" w:rsidR="00282AC7" w:rsidRDefault="00000000">
            <w:r>
              <w:rPr>
                <w:color w:val="000000"/>
                <w:sz w:val="19"/>
                <w:szCs w:val="19"/>
              </w:rPr>
              <w:t>docs.github.com</w:t>
            </w:r>
          </w:p>
        </w:tc>
      </w:tr>
      <w:tr w:rsidR="00282AC7" w14:paraId="3FC0D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1465" w14:textId="77777777" w:rsidR="00282AC7" w:rsidRDefault="00000000">
            <w:r>
              <w:rPr>
                <w:color w:val="000000"/>
                <w:sz w:val="19"/>
                <w:szCs w:val="19"/>
              </w:rPr>
              <w:t>VS Code or terminal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5C55" w14:textId="77777777" w:rsidR="00282AC7" w:rsidRDefault="00000000">
            <w:r>
              <w:rPr>
                <w:color w:val="000000"/>
                <w:sz w:val="19"/>
                <w:szCs w:val="19"/>
              </w:rPr>
              <w:t>Local environment Codex CLI runs in — either works, no IDE lock-in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E33F" w14:textId="77777777" w:rsidR="00282AC7" w:rsidRDefault="00000000">
            <w:r>
              <w:rPr>
                <w:color w:val="000000"/>
                <w:sz w:val="19"/>
                <w:szCs w:val="19"/>
              </w:rPr>
              <w:t>code.visualstudio.com/docs</w:t>
            </w:r>
          </w:p>
        </w:tc>
      </w:tr>
    </w:tbl>
    <w:p w14:paraId="63B1CD43" w14:textId="77777777" w:rsidR="00282AC7" w:rsidRDefault="00000000">
      <w:pPr>
        <w:pStyle w:val="Heading1"/>
      </w:pPr>
      <w:r>
        <w:t>Open Decisions for Review</w:t>
      </w:r>
    </w:p>
    <w:p w14:paraId="371C7408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Cost gate — resolved by bundling: CIIT provisions the Codex seat for the course; per-seat cost still needs sign-off since Business Codex seats are usage-based, not flat-rate.</w:t>
      </w:r>
    </w:p>
    <w:p w14:paraId="599C37F0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Architecture placement: standalone and unbundled for now — pilot outcomes will decide whether this becomes the universal entry point ahead of AI Essentials, or a domain-specific primer.</w:t>
      </w:r>
    </w:p>
    <w:p w14:paraId="591AD4A4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Non-technical capstone scaffolding: a sample task bank may be needed so non-technical learners don't stall at task selection in Session 1.</w:t>
      </w:r>
    </w:p>
    <w:p w14:paraId="755C8B57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Relationship to AI Essentials: this course does not replace AI Essentials' multi-tool design (Copilot/Codex CLI/Claude Code) for Track B/C.</w:t>
      </w:r>
    </w:p>
    <w:p w14:paraId="7A5A7ACB" w14:textId="77777777" w:rsidR="00282AC7" w:rsidRDefault="00000000">
      <w:pPr>
        <w:pStyle w:val="ListParagraph"/>
        <w:numPr>
          <w:ilvl w:val="0"/>
          <w:numId w:val="2"/>
        </w:numPr>
        <w:spacing w:after="60"/>
      </w:pPr>
      <w:r>
        <w:t>Messaging precision: what carries over at Session 8 is the AGENTS.md spec and the git repo — not account data. The management pitch should say students “migrate with their spec/repo,” not that “context transfers.”</w:t>
      </w:r>
    </w:p>
    <w:p w14:paraId="7C25B70D" w14:textId="77777777" w:rsidR="00282AC7" w:rsidRDefault="00000000">
      <w:pPr>
        <w:pStyle w:val="Heading1"/>
      </w:pPr>
      <w:r>
        <w:t>Footer Template</w:t>
      </w:r>
    </w:p>
    <w:p w14:paraId="4DEC70EC" w14:textId="77777777" w:rsidR="00282AC7" w:rsidRDefault="00000000">
      <w:pPr>
        <w:spacing w:after="100"/>
      </w:pPr>
      <w:r>
        <w:rPr>
          <w:b/>
          <w:bCs/>
          <w:color w:val="1F3864"/>
        </w:rPr>
        <w:t xml:space="preserve">Campaign Year:  </w:t>
      </w:r>
      <w:r>
        <w:t>2026</w:t>
      </w:r>
    </w:p>
    <w:p w14:paraId="02B4E9AD" w14:textId="7312DD10" w:rsidR="00282AC7" w:rsidRDefault="00000000">
      <w:pPr>
        <w:spacing w:after="100"/>
      </w:pPr>
      <w:r>
        <w:rPr>
          <w:b/>
          <w:bCs/>
          <w:color w:val="1F3864"/>
        </w:rPr>
        <w:t xml:space="preserve">Outline Version:  </w:t>
      </w:r>
    </w:p>
    <w:p w14:paraId="71754073" w14:textId="7CCC5022" w:rsidR="00282AC7" w:rsidRDefault="00000000">
      <w:pPr>
        <w:spacing w:after="100"/>
      </w:pPr>
      <w:r>
        <w:rPr>
          <w:b/>
          <w:bCs/>
          <w:color w:val="1F3864"/>
        </w:rPr>
        <w:t xml:space="preserve">Prepared by:  </w:t>
      </w:r>
      <w:r w:rsidR="007C6DCD">
        <w:t>Roberto J. Asino</w:t>
      </w:r>
    </w:p>
    <w:p w14:paraId="3A367B3C" w14:textId="35B7A965" w:rsidR="00282AC7" w:rsidRDefault="00000000">
      <w:pPr>
        <w:spacing w:after="100"/>
      </w:pPr>
      <w:r>
        <w:rPr>
          <w:b/>
          <w:bCs/>
          <w:color w:val="1F3864"/>
        </w:rPr>
        <w:lastRenderedPageBreak/>
        <w:t xml:space="preserve">Reviewed by:  </w:t>
      </w:r>
    </w:p>
    <w:sectPr w:rsidR="00282AC7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51FF3" w14:textId="77777777" w:rsidR="009F7B49" w:rsidRDefault="009F7B49">
      <w:r>
        <w:separator/>
      </w:r>
    </w:p>
  </w:endnote>
  <w:endnote w:type="continuationSeparator" w:id="0">
    <w:p w14:paraId="6F688A3D" w14:textId="77777777" w:rsidR="009F7B49" w:rsidRDefault="009F7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F0FED" w14:textId="77777777" w:rsidR="00282AC7" w:rsidRDefault="00000000">
    <w:pPr>
      <w:pBdr>
        <w:top w:val="single" w:sz="6" w:space="4" w:color="D6E4F0"/>
      </w:pBdr>
      <w:tabs>
        <w:tab w:val="right" w:pos="9026"/>
      </w:tabs>
    </w:pPr>
    <w:r>
      <w:rPr>
        <w:color w:val="595959"/>
        <w:sz w:val="16"/>
        <w:szCs w:val="16"/>
      </w:rPr>
      <w:t>Outline Version: ASD-CDX-MC-v1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C6DC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EDE55" w14:textId="77777777" w:rsidR="009F7B49" w:rsidRDefault="009F7B49">
      <w:r>
        <w:separator/>
      </w:r>
    </w:p>
  </w:footnote>
  <w:footnote w:type="continuationSeparator" w:id="0">
    <w:p w14:paraId="07CBBA76" w14:textId="77777777" w:rsidR="009F7B49" w:rsidRDefault="009F7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821AC" w14:textId="77777777" w:rsidR="00282AC7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3864"/>
        <w:sz w:val="18"/>
        <w:szCs w:val="18"/>
      </w:rPr>
      <w:t>CENTER FOR PROFESSIONAL DEVELOPMENT</w:t>
    </w:r>
    <w:r>
      <w:rPr>
        <w:color w:val="595959"/>
        <w:sz w:val="18"/>
        <w:szCs w:val="18"/>
      </w:rPr>
      <w:tab/>
      <w:t>Codex Masterclass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A2061"/>
    <w:multiLevelType w:val="hybridMultilevel"/>
    <w:tmpl w:val="9E2EE680"/>
    <w:lvl w:ilvl="0" w:tplc="74E25EB8">
      <w:start w:val="1"/>
      <w:numFmt w:val="bullet"/>
      <w:lvlText w:val="●"/>
      <w:lvlJc w:val="left"/>
      <w:pPr>
        <w:ind w:left="720" w:hanging="360"/>
      </w:pPr>
    </w:lvl>
    <w:lvl w:ilvl="1" w:tplc="190C3E7E">
      <w:start w:val="1"/>
      <w:numFmt w:val="bullet"/>
      <w:lvlText w:val="○"/>
      <w:lvlJc w:val="left"/>
      <w:pPr>
        <w:ind w:left="1440" w:hanging="360"/>
      </w:pPr>
    </w:lvl>
    <w:lvl w:ilvl="2" w:tplc="E85CC362">
      <w:start w:val="1"/>
      <w:numFmt w:val="bullet"/>
      <w:lvlText w:val="■"/>
      <w:lvlJc w:val="left"/>
      <w:pPr>
        <w:ind w:left="2160" w:hanging="360"/>
      </w:pPr>
    </w:lvl>
    <w:lvl w:ilvl="3" w:tplc="348C3A5A">
      <w:start w:val="1"/>
      <w:numFmt w:val="bullet"/>
      <w:lvlText w:val="●"/>
      <w:lvlJc w:val="left"/>
      <w:pPr>
        <w:ind w:left="2880" w:hanging="360"/>
      </w:pPr>
    </w:lvl>
    <w:lvl w:ilvl="4" w:tplc="11C8A038">
      <w:start w:val="1"/>
      <w:numFmt w:val="bullet"/>
      <w:lvlText w:val="○"/>
      <w:lvlJc w:val="left"/>
      <w:pPr>
        <w:ind w:left="3600" w:hanging="360"/>
      </w:pPr>
    </w:lvl>
    <w:lvl w:ilvl="5" w:tplc="FCCA821A">
      <w:start w:val="1"/>
      <w:numFmt w:val="bullet"/>
      <w:lvlText w:val="■"/>
      <w:lvlJc w:val="left"/>
      <w:pPr>
        <w:ind w:left="4320" w:hanging="360"/>
      </w:pPr>
    </w:lvl>
    <w:lvl w:ilvl="6" w:tplc="B1C68892">
      <w:start w:val="1"/>
      <w:numFmt w:val="bullet"/>
      <w:lvlText w:val="●"/>
      <w:lvlJc w:val="left"/>
      <w:pPr>
        <w:ind w:left="5040" w:hanging="360"/>
      </w:pPr>
    </w:lvl>
    <w:lvl w:ilvl="7" w:tplc="DD06D7DA">
      <w:start w:val="1"/>
      <w:numFmt w:val="bullet"/>
      <w:lvlText w:val="●"/>
      <w:lvlJc w:val="left"/>
      <w:pPr>
        <w:ind w:left="5760" w:hanging="360"/>
      </w:pPr>
    </w:lvl>
    <w:lvl w:ilvl="8" w:tplc="6F5A39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47AF2"/>
    <w:multiLevelType w:val="hybridMultilevel"/>
    <w:tmpl w:val="C0E0038A"/>
    <w:lvl w:ilvl="0" w:tplc="2584C3E6">
      <w:start w:val="1"/>
      <w:numFmt w:val="decimal"/>
      <w:lvlText w:val="%1."/>
      <w:lvlJc w:val="left"/>
      <w:pPr>
        <w:ind w:left="720" w:hanging="360"/>
      </w:pPr>
    </w:lvl>
    <w:lvl w:ilvl="1" w:tplc="F7262E60">
      <w:numFmt w:val="decimal"/>
      <w:lvlText w:val=""/>
      <w:lvlJc w:val="left"/>
    </w:lvl>
    <w:lvl w:ilvl="2" w:tplc="633C5624">
      <w:numFmt w:val="decimal"/>
      <w:lvlText w:val=""/>
      <w:lvlJc w:val="left"/>
    </w:lvl>
    <w:lvl w:ilvl="3" w:tplc="30301C50">
      <w:numFmt w:val="decimal"/>
      <w:lvlText w:val=""/>
      <w:lvlJc w:val="left"/>
    </w:lvl>
    <w:lvl w:ilvl="4" w:tplc="7E4CC752">
      <w:numFmt w:val="decimal"/>
      <w:lvlText w:val=""/>
      <w:lvlJc w:val="left"/>
    </w:lvl>
    <w:lvl w:ilvl="5" w:tplc="4C98CCBA">
      <w:numFmt w:val="decimal"/>
      <w:lvlText w:val=""/>
      <w:lvlJc w:val="left"/>
    </w:lvl>
    <w:lvl w:ilvl="6" w:tplc="B68CBE28">
      <w:numFmt w:val="decimal"/>
      <w:lvlText w:val=""/>
      <w:lvlJc w:val="left"/>
    </w:lvl>
    <w:lvl w:ilvl="7" w:tplc="A4BC30AE">
      <w:numFmt w:val="decimal"/>
      <w:lvlText w:val=""/>
      <w:lvlJc w:val="left"/>
    </w:lvl>
    <w:lvl w:ilvl="8" w:tplc="D10A1808">
      <w:numFmt w:val="decimal"/>
      <w:lvlText w:val=""/>
      <w:lvlJc w:val="left"/>
    </w:lvl>
  </w:abstractNum>
  <w:abstractNum w:abstractNumId="2" w15:restartNumberingAfterBreak="0">
    <w:nsid w:val="613323E1"/>
    <w:multiLevelType w:val="hybridMultilevel"/>
    <w:tmpl w:val="32429EE4"/>
    <w:lvl w:ilvl="0" w:tplc="FD7E80AA">
      <w:start w:val="1"/>
      <w:numFmt w:val="bullet"/>
      <w:lvlText w:val="•"/>
      <w:lvlJc w:val="left"/>
      <w:pPr>
        <w:ind w:left="720" w:hanging="360"/>
      </w:pPr>
    </w:lvl>
    <w:lvl w:ilvl="1" w:tplc="90A8192E">
      <w:numFmt w:val="decimal"/>
      <w:lvlText w:val=""/>
      <w:lvlJc w:val="left"/>
    </w:lvl>
    <w:lvl w:ilvl="2" w:tplc="68388A30">
      <w:numFmt w:val="decimal"/>
      <w:lvlText w:val=""/>
      <w:lvlJc w:val="left"/>
    </w:lvl>
    <w:lvl w:ilvl="3" w:tplc="EBEE96BA">
      <w:numFmt w:val="decimal"/>
      <w:lvlText w:val=""/>
      <w:lvlJc w:val="left"/>
    </w:lvl>
    <w:lvl w:ilvl="4" w:tplc="0436FD52">
      <w:numFmt w:val="decimal"/>
      <w:lvlText w:val=""/>
      <w:lvlJc w:val="left"/>
    </w:lvl>
    <w:lvl w:ilvl="5" w:tplc="F3B4C2F6">
      <w:numFmt w:val="decimal"/>
      <w:lvlText w:val=""/>
      <w:lvlJc w:val="left"/>
    </w:lvl>
    <w:lvl w:ilvl="6" w:tplc="138A1C2A">
      <w:numFmt w:val="decimal"/>
      <w:lvlText w:val=""/>
      <w:lvlJc w:val="left"/>
    </w:lvl>
    <w:lvl w:ilvl="7" w:tplc="F90AC050">
      <w:numFmt w:val="decimal"/>
      <w:lvlText w:val=""/>
      <w:lvlJc w:val="left"/>
    </w:lvl>
    <w:lvl w:ilvl="8" w:tplc="557608BC">
      <w:numFmt w:val="decimal"/>
      <w:lvlText w:val=""/>
      <w:lvlJc w:val="left"/>
    </w:lvl>
  </w:abstractNum>
  <w:num w:numId="1" w16cid:durableId="1472480336">
    <w:abstractNumId w:val="0"/>
    <w:lvlOverride w:ilvl="0">
      <w:startOverride w:val="1"/>
    </w:lvlOverride>
  </w:num>
  <w:num w:numId="2" w16cid:durableId="811288102">
    <w:abstractNumId w:val="2"/>
    <w:lvlOverride w:ilvl="0">
      <w:startOverride w:val="1"/>
    </w:lvlOverride>
  </w:num>
  <w:num w:numId="3" w16cid:durableId="873465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C7"/>
    <w:rsid w:val="00282AC7"/>
    <w:rsid w:val="00685996"/>
    <w:rsid w:val="007C6DCD"/>
    <w:rsid w:val="009F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938D"/>
  <w15:docId w15:val="{89501DCB-5AC2-4466-89BF-8C309281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Asino</cp:lastModifiedBy>
  <cp:revision>2</cp:revision>
  <dcterms:created xsi:type="dcterms:W3CDTF">2026-06-19T08:35:00Z</dcterms:created>
  <dcterms:modified xsi:type="dcterms:W3CDTF">2026-06-19T09:04:00Z</dcterms:modified>
</cp:coreProperties>
</file>