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BBF" w:rsidRPr="005934CB" w:rsidRDefault="00A42BBF" w:rsidP="00A42BBF">
      <w:pPr>
        <w:jc w:val="center"/>
        <w:rPr>
          <w:rFonts w:ascii="Arial" w:hAnsi="Arial" w:cs="Arial"/>
          <w:sz w:val="36"/>
          <w:szCs w:val="36"/>
          <w:lang w:val="en-US"/>
        </w:rPr>
      </w:pPr>
      <w:proofErr w:type="spellStart"/>
      <w:r w:rsidRPr="005934CB">
        <w:rPr>
          <w:rFonts w:ascii="Arial" w:hAnsi="Arial" w:cs="Arial"/>
          <w:sz w:val="36"/>
          <w:szCs w:val="36"/>
          <w:lang w:val="en-US"/>
        </w:rPr>
        <w:t>Univerzitet</w:t>
      </w:r>
      <w:proofErr w:type="spellEnd"/>
      <w:r w:rsidRPr="005934CB">
        <w:rPr>
          <w:rFonts w:ascii="Arial" w:hAnsi="Arial" w:cs="Arial"/>
          <w:sz w:val="36"/>
          <w:szCs w:val="36"/>
          <w:lang w:val="en-US"/>
        </w:rPr>
        <w:t xml:space="preserve"> u </w:t>
      </w:r>
      <w:proofErr w:type="spellStart"/>
      <w:r w:rsidRPr="005934CB">
        <w:rPr>
          <w:rFonts w:ascii="Arial" w:hAnsi="Arial" w:cs="Arial"/>
          <w:sz w:val="36"/>
          <w:szCs w:val="36"/>
          <w:lang w:val="en-US"/>
        </w:rPr>
        <w:t>Beogradu</w:t>
      </w:r>
      <w:proofErr w:type="spellEnd"/>
    </w:p>
    <w:p w:rsidR="00A42BBF" w:rsidRPr="005934CB" w:rsidRDefault="00A42BBF" w:rsidP="00A42BBF">
      <w:pPr>
        <w:ind w:left="-284"/>
        <w:jc w:val="center"/>
        <w:rPr>
          <w:rFonts w:ascii="Arial" w:hAnsi="Arial" w:cs="Arial"/>
          <w:sz w:val="36"/>
          <w:szCs w:val="36"/>
          <w:lang w:val="en-US"/>
        </w:rPr>
      </w:pPr>
      <w:proofErr w:type="spellStart"/>
      <w:r w:rsidRPr="005934CB">
        <w:rPr>
          <w:rFonts w:ascii="Arial" w:hAnsi="Arial" w:cs="Arial"/>
          <w:sz w:val="36"/>
          <w:szCs w:val="36"/>
          <w:lang w:val="en-US"/>
        </w:rPr>
        <w:t>Fakultet</w:t>
      </w:r>
      <w:proofErr w:type="spellEnd"/>
      <w:r w:rsidRPr="005934CB">
        <w:rPr>
          <w:rFonts w:ascii="Arial" w:hAnsi="Arial" w:cs="Arial"/>
          <w:sz w:val="36"/>
          <w:szCs w:val="36"/>
          <w:lang w:val="en-US"/>
        </w:rPr>
        <w:t xml:space="preserve"> </w:t>
      </w:r>
      <w:proofErr w:type="spellStart"/>
      <w:r w:rsidRPr="005934CB">
        <w:rPr>
          <w:rFonts w:ascii="Arial" w:hAnsi="Arial" w:cs="Arial"/>
          <w:sz w:val="36"/>
          <w:szCs w:val="36"/>
          <w:lang w:val="en-US"/>
        </w:rPr>
        <w:t>organizacionih</w:t>
      </w:r>
      <w:proofErr w:type="spellEnd"/>
      <w:r w:rsidRPr="005934CB">
        <w:rPr>
          <w:rFonts w:ascii="Arial" w:hAnsi="Arial" w:cs="Arial"/>
          <w:sz w:val="36"/>
          <w:szCs w:val="36"/>
          <w:lang w:val="en-US"/>
        </w:rPr>
        <w:t xml:space="preserve"> </w:t>
      </w:r>
      <w:proofErr w:type="spellStart"/>
      <w:r w:rsidRPr="005934CB">
        <w:rPr>
          <w:rFonts w:ascii="Arial" w:hAnsi="Arial" w:cs="Arial"/>
          <w:sz w:val="36"/>
          <w:szCs w:val="36"/>
          <w:lang w:val="en-US"/>
        </w:rPr>
        <w:t>nauka</w:t>
      </w:r>
      <w:proofErr w:type="spellEnd"/>
      <w:r w:rsidRPr="005934CB">
        <w:rPr>
          <w:rFonts w:ascii="Arial" w:hAnsi="Arial" w:cs="Arial"/>
          <w:sz w:val="36"/>
          <w:szCs w:val="36"/>
          <w:lang w:val="en-US"/>
        </w:rPr>
        <w:br/>
      </w:r>
    </w:p>
    <w:p w:rsidR="00A42BBF" w:rsidRPr="005934CB" w:rsidRDefault="00A42BBF" w:rsidP="00A42BBF">
      <w:pPr>
        <w:ind w:left="-284"/>
        <w:jc w:val="center"/>
        <w:rPr>
          <w:rFonts w:ascii="Arial" w:hAnsi="Arial" w:cs="Arial"/>
          <w:sz w:val="36"/>
          <w:szCs w:val="36"/>
          <w:lang w:val="en-US"/>
        </w:rPr>
      </w:pPr>
    </w:p>
    <w:p w:rsidR="00A42BBF" w:rsidRPr="005934CB" w:rsidRDefault="00A42BBF" w:rsidP="00A42BBF">
      <w:pPr>
        <w:ind w:left="-284"/>
        <w:rPr>
          <w:rFonts w:ascii="Arial" w:hAnsi="Arial" w:cs="Arial"/>
          <w:sz w:val="36"/>
          <w:szCs w:val="36"/>
          <w:lang w:val="en-US"/>
        </w:rPr>
      </w:pPr>
      <w:r w:rsidRPr="005934CB">
        <w:rPr>
          <w:rFonts w:ascii="Arial" w:hAnsi="Arial" w:cs="Arial"/>
          <w:sz w:val="36"/>
          <w:szCs w:val="36"/>
          <w:lang w:val="en-US"/>
        </w:rPr>
        <w:t xml:space="preserve">                                    </w:t>
      </w:r>
      <w:proofErr w:type="spellStart"/>
      <w:r w:rsidRPr="005934CB">
        <w:rPr>
          <w:rFonts w:ascii="Arial" w:hAnsi="Arial" w:cs="Arial"/>
          <w:sz w:val="36"/>
          <w:szCs w:val="36"/>
          <w:lang w:val="en-US"/>
        </w:rPr>
        <w:t>Seminarski</w:t>
      </w:r>
      <w:proofErr w:type="spellEnd"/>
      <w:r w:rsidRPr="005934CB">
        <w:rPr>
          <w:rFonts w:ascii="Arial" w:hAnsi="Arial" w:cs="Arial"/>
          <w:sz w:val="36"/>
          <w:szCs w:val="36"/>
          <w:lang w:val="en-US"/>
        </w:rPr>
        <w:t xml:space="preserve"> rad</w:t>
      </w:r>
    </w:p>
    <w:p w:rsidR="00A42BBF" w:rsidRPr="005934CB" w:rsidRDefault="00A42BBF" w:rsidP="00A42BBF">
      <w:pPr>
        <w:ind w:left="-284"/>
        <w:rPr>
          <w:rFonts w:ascii="Arial" w:hAnsi="Arial" w:cs="Arial"/>
          <w:sz w:val="36"/>
          <w:szCs w:val="36"/>
          <w:lang w:val="en-US"/>
        </w:rPr>
      </w:pPr>
      <w:r w:rsidRPr="005934CB">
        <w:rPr>
          <w:rFonts w:ascii="Arial" w:hAnsi="Arial" w:cs="Arial"/>
          <w:sz w:val="36"/>
          <w:szCs w:val="36"/>
          <w:lang w:val="en-US"/>
        </w:rPr>
        <w:br/>
      </w:r>
    </w:p>
    <w:p w:rsidR="00A42BBF" w:rsidRPr="005934CB" w:rsidRDefault="00A42BBF" w:rsidP="00A42BBF">
      <w:pPr>
        <w:ind w:left="-284"/>
        <w:rPr>
          <w:rFonts w:ascii="Arial" w:hAnsi="Arial" w:cs="Arial"/>
          <w:sz w:val="36"/>
          <w:szCs w:val="36"/>
          <w:lang w:val="en-US"/>
        </w:rPr>
      </w:pPr>
    </w:p>
    <w:p w:rsidR="00A42BBF" w:rsidRPr="005934CB" w:rsidRDefault="00A42BBF" w:rsidP="00A42BBF">
      <w:pPr>
        <w:ind w:left="-284"/>
        <w:jc w:val="center"/>
        <w:rPr>
          <w:rFonts w:ascii="Arial" w:hAnsi="Arial" w:cs="Arial"/>
          <w:sz w:val="32"/>
          <w:szCs w:val="32"/>
          <w:lang w:val="en-US"/>
        </w:rPr>
      </w:pPr>
      <w:r w:rsidRPr="005934CB">
        <w:rPr>
          <w:rFonts w:ascii="Arial" w:hAnsi="Arial" w:cs="Arial"/>
          <w:sz w:val="36"/>
          <w:szCs w:val="36"/>
          <w:lang w:val="en-US"/>
        </w:rPr>
        <w:br/>
      </w:r>
      <w:proofErr w:type="spellStart"/>
      <w:r w:rsidRPr="005934CB">
        <w:rPr>
          <w:rFonts w:ascii="Arial" w:hAnsi="Arial" w:cs="Arial"/>
          <w:sz w:val="32"/>
          <w:szCs w:val="32"/>
          <w:lang w:val="en-US"/>
        </w:rPr>
        <w:t>Predmet</w:t>
      </w:r>
      <w:proofErr w:type="spellEnd"/>
      <w:r w:rsidRPr="005934CB">
        <w:rPr>
          <w:rFonts w:ascii="Arial" w:hAnsi="Arial" w:cs="Arial"/>
          <w:i/>
          <w:sz w:val="32"/>
          <w:szCs w:val="32"/>
          <w:lang w:val="en-US"/>
        </w:rPr>
        <w:t>:</w:t>
      </w:r>
      <w:r w:rsidRPr="005934CB">
        <w:rPr>
          <w:rFonts w:ascii="Arial" w:hAnsi="Arial" w:cs="Arial"/>
          <w:sz w:val="32"/>
          <w:szCs w:val="32"/>
          <w:lang w:val="en-US"/>
        </w:rPr>
        <w:t xml:space="preserve">  </w:t>
      </w:r>
      <w:proofErr w:type="spellStart"/>
      <w:r w:rsidRPr="005934CB">
        <w:rPr>
          <w:rFonts w:ascii="Arial" w:hAnsi="Arial" w:cs="Arial"/>
          <w:sz w:val="32"/>
          <w:szCs w:val="32"/>
          <w:lang w:val="en-US"/>
        </w:rPr>
        <w:t>Preduzetnički</w:t>
      </w:r>
      <w:proofErr w:type="spellEnd"/>
      <w:r w:rsidRPr="005934CB">
        <w:rPr>
          <w:rFonts w:ascii="Arial" w:hAnsi="Arial" w:cs="Arial"/>
          <w:sz w:val="32"/>
          <w:szCs w:val="32"/>
          <w:lang w:val="en-US"/>
        </w:rPr>
        <w:t xml:space="preserve"> </w:t>
      </w:r>
      <w:proofErr w:type="spellStart"/>
      <w:r w:rsidRPr="005934CB">
        <w:rPr>
          <w:rFonts w:ascii="Arial" w:hAnsi="Arial" w:cs="Arial"/>
          <w:sz w:val="32"/>
          <w:szCs w:val="32"/>
          <w:lang w:val="en-US"/>
        </w:rPr>
        <w:t>biznis</w:t>
      </w:r>
      <w:proofErr w:type="spellEnd"/>
      <w:r w:rsidRPr="005934CB">
        <w:rPr>
          <w:rFonts w:ascii="Arial" w:hAnsi="Arial" w:cs="Arial"/>
          <w:sz w:val="36"/>
          <w:szCs w:val="36"/>
          <w:lang w:val="en-US"/>
        </w:rPr>
        <w:t xml:space="preserve"> </w:t>
      </w:r>
      <w:r w:rsidRPr="005934CB">
        <w:rPr>
          <w:rFonts w:ascii="Arial" w:hAnsi="Arial" w:cs="Arial"/>
          <w:sz w:val="36"/>
          <w:szCs w:val="36"/>
          <w:lang w:val="en-US"/>
        </w:rPr>
        <w:br/>
      </w:r>
      <w:r w:rsidRPr="005934CB">
        <w:rPr>
          <w:rFonts w:ascii="Arial" w:hAnsi="Arial" w:cs="Arial"/>
          <w:sz w:val="36"/>
          <w:szCs w:val="36"/>
          <w:lang w:val="en-US"/>
        </w:rPr>
        <w:br/>
      </w:r>
      <w:r w:rsidRPr="005934CB">
        <w:rPr>
          <w:rFonts w:ascii="Arial" w:hAnsi="Arial" w:cs="Arial"/>
          <w:sz w:val="36"/>
          <w:szCs w:val="36"/>
          <w:lang w:val="en-US"/>
        </w:rPr>
        <w:br/>
      </w:r>
      <w:proofErr w:type="spellStart"/>
      <w:r w:rsidRPr="005934CB">
        <w:rPr>
          <w:rFonts w:ascii="Arial" w:hAnsi="Arial" w:cs="Arial"/>
          <w:sz w:val="32"/>
          <w:szCs w:val="32"/>
          <w:lang w:val="en-US"/>
        </w:rPr>
        <w:t>Tema</w:t>
      </w:r>
      <w:proofErr w:type="spellEnd"/>
      <w:r w:rsidRPr="005934CB">
        <w:rPr>
          <w:rFonts w:ascii="Arial" w:hAnsi="Arial" w:cs="Arial"/>
          <w:i/>
          <w:sz w:val="32"/>
          <w:szCs w:val="32"/>
          <w:lang w:val="en-US"/>
        </w:rPr>
        <w:t>:</w:t>
      </w:r>
      <w:r w:rsidRPr="005934CB">
        <w:rPr>
          <w:rFonts w:ascii="Arial" w:hAnsi="Arial" w:cs="Arial"/>
          <w:lang w:val="en-US"/>
        </w:rPr>
        <w:t xml:space="preserve">     </w:t>
      </w:r>
      <w:proofErr w:type="spellStart"/>
      <w:r w:rsidRPr="005934CB">
        <w:rPr>
          <w:rFonts w:ascii="Arial" w:hAnsi="Arial" w:cs="Arial"/>
          <w:sz w:val="56"/>
          <w:szCs w:val="56"/>
          <w:lang w:val="en-US"/>
        </w:rPr>
        <w:t>Preduzetnčki</w:t>
      </w:r>
      <w:proofErr w:type="spellEnd"/>
      <w:r w:rsidRPr="005934CB">
        <w:rPr>
          <w:rFonts w:ascii="Arial" w:hAnsi="Arial" w:cs="Arial"/>
          <w:sz w:val="56"/>
          <w:szCs w:val="56"/>
          <w:lang w:val="en-US"/>
        </w:rPr>
        <w:t xml:space="preserve"> </w:t>
      </w:r>
      <w:proofErr w:type="spellStart"/>
      <w:r w:rsidRPr="005934CB">
        <w:rPr>
          <w:rFonts w:ascii="Arial" w:hAnsi="Arial" w:cs="Arial"/>
          <w:sz w:val="56"/>
          <w:szCs w:val="56"/>
          <w:lang w:val="en-US"/>
        </w:rPr>
        <w:t>biznis</w:t>
      </w:r>
      <w:proofErr w:type="spellEnd"/>
      <w:r w:rsidRPr="005934CB">
        <w:rPr>
          <w:rFonts w:ascii="Arial" w:hAnsi="Arial" w:cs="Arial"/>
          <w:sz w:val="56"/>
          <w:szCs w:val="56"/>
          <w:lang w:val="en-US"/>
        </w:rPr>
        <w:t xml:space="preserve"> </w:t>
      </w:r>
      <w:proofErr w:type="spellStart"/>
      <w:r w:rsidRPr="005934CB">
        <w:rPr>
          <w:rFonts w:ascii="Arial" w:hAnsi="Arial" w:cs="Arial"/>
          <w:sz w:val="56"/>
          <w:szCs w:val="56"/>
          <w:lang w:val="en-US"/>
        </w:rPr>
        <w:t>i</w:t>
      </w:r>
      <w:proofErr w:type="spellEnd"/>
      <w:r w:rsidRPr="005934CB">
        <w:rPr>
          <w:rFonts w:ascii="Arial" w:hAnsi="Arial" w:cs="Arial"/>
          <w:sz w:val="56"/>
          <w:szCs w:val="56"/>
          <w:lang w:val="en-US"/>
        </w:rPr>
        <w:t xml:space="preserve"> </w:t>
      </w:r>
      <w:proofErr w:type="spellStart"/>
      <w:r w:rsidRPr="005934CB">
        <w:rPr>
          <w:rFonts w:ascii="Arial" w:hAnsi="Arial" w:cs="Arial"/>
          <w:sz w:val="56"/>
          <w:szCs w:val="56"/>
          <w:lang w:val="en-US"/>
        </w:rPr>
        <w:t>razvoj</w:t>
      </w:r>
      <w:proofErr w:type="spellEnd"/>
    </w:p>
    <w:p w:rsidR="00A42BBF" w:rsidRPr="005934CB" w:rsidRDefault="00A42BBF" w:rsidP="00A42BBF">
      <w:pPr>
        <w:jc w:val="center"/>
        <w:rPr>
          <w:rFonts w:ascii="Arial" w:hAnsi="Arial" w:cs="Arial"/>
          <w:sz w:val="18"/>
          <w:szCs w:val="18"/>
        </w:rPr>
      </w:pPr>
    </w:p>
    <w:p w:rsidR="00A42BBF" w:rsidRPr="005934CB" w:rsidRDefault="00A42BBF" w:rsidP="00A42BBF">
      <w:pPr>
        <w:jc w:val="center"/>
        <w:rPr>
          <w:rFonts w:ascii="Arial" w:hAnsi="Arial" w:cs="Arial"/>
          <w:sz w:val="18"/>
          <w:szCs w:val="18"/>
        </w:rPr>
      </w:pPr>
    </w:p>
    <w:p w:rsidR="00A42BBF" w:rsidRPr="005934CB" w:rsidRDefault="00A42BBF" w:rsidP="00A42BBF">
      <w:pPr>
        <w:jc w:val="center"/>
        <w:rPr>
          <w:rFonts w:ascii="Arial" w:hAnsi="Arial" w:cs="Arial"/>
          <w:sz w:val="18"/>
          <w:szCs w:val="18"/>
        </w:rPr>
      </w:pPr>
    </w:p>
    <w:p w:rsidR="00A42BBF" w:rsidRPr="005934CB" w:rsidRDefault="00A42BBF" w:rsidP="00A42BBF">
      <w:pPr>
        <w:jc w:val="center"/>
        <w:rPr>
          <w:rFonts w:ascii="Arial" w:hAnsi="Arial" w:cs="Arial"/>
          <w:sz w:val="18"/>
          <w:szCs w:val="18"/>
        </w:rPr>
      </w:pPr>
    </w:p>
    <w:p w:rsidR="00A42BBF" w:rsidRPr="005934CB" w:rsidRDefault="00A42BBF" w:rsidP="00A42BBF">
      <w:pPr>
        <w:jc w:val="center"/>
        <w:rPr>
          <w:rFonts w:ascii="Arial" w:hAnsi="Arial" w:cs="Arial"/>
          <w:i/>
          <w:sz w:val="24"/>
          <w:szCs w:val="24"/>
        </w:rPr>
      </w:pPr>
    </w:p>
    <w:p w:rsidR="00A42BBF" w:rsidRPr="005934CB" w:rsidRDefault="00A42BBF" w:rsidP="00A42BBF">
      <w:pPr>
        <w:rPr>
          <w:rFonts w:ascii="Arial" w:hAnsi="Arial" w:cs="Arial"/>
          <w:sz w:val="24"/>
          <w:szCs w:val="24"/>
        </w:rPr>
      </w:pPr>
      <w:r w:rsidRPr="005934CB">
        <w:rPr>
          <w:rFonts w:ascii="Arial" w:hAnsi="Arial" w:cs="Arial"/>
          <w:sz w:val="24"/>
          <w:szCs w:val="24"/>
        </w:rPr>
        <w:t>Student:                                                                                         Profesor:</w:t>
      </w:r>
    </w:p>
    <w:p w:rsidR="00A42BBF" w:rsidRPr="005934CB" w:rsidRDefault="00A42BBF" w:rsidP="00A42BBF">
      <w:pPr>
        <w:rPr>
          <w:rFonts w:ascii="Arial" w:hAnsi="Arial" w:cs="Arial"/>
          <w:sz w:val="24"/>
          <w:szCs w:val="24"/>
        </w:rPr>
      </w:pPr>
    </w:p>
    <w:p w:rsidR="00A42BBF" w:rsidRPr="005934CB" w:rsidRDefault="00A42BBF" w:rsidP="00A42BBF">
      <w:pPr>
        <w:rPr>
          <w:rFonts w:ascii="Arial" w:hAnsi="Arial" w:cs="Arial"/>
          <w:sz w:val="24"/>
          <w:szCs w:val="24"/>
        </w:rPr>
      </w:pPr>
      <w:r w:rsidRPr="005934CB">
        <w:rPr>
          <w:rFonts w:ascii="Arial" w:hAnsi="Arial" w:cs="Arial"/>
          <w:sz w:val="24"/>
          <w:szCs w:val="24"/>
        </w:rPr>
        <w:t>Stipinović Irena     803/11                                                             prof. dr Vesna Milićević</w:t>
      </w:r>
    </w:p>
    <w:p w:rsidR="00A42BBF" w:rsidRPr="005934CB" w:rsidRDefault="00A42BBF" w:rsidP="00A42BBF">
      <w:pPr>
        <w:jc w:val="center"/>
        <w:rPr>
          <w:rFonts w:ascii="Arial" w:hAnsi="Arial" w:cs="Arial"/>
          <w:sz w:val="24"/>
          <w:szCs w:val="24"/>
        </w:rPr>
      </w:pPr>
    </w:p>
    <w:p w:rsidR="00A42BBF" w:rsidRDefault="00A42BBF" w:rsidP="00A42BBF">
      <w:pPr>
        <w:jc w:val="center"/>
        <w:rPr>
          <w:rFonts w:ascii="Arial" w:hAnsi="Arial" w:cs="Arial"/>
          <w:sz w:val="24"/>
          <w:szCs w:val="24"/>
        </w:rPr>
      </w:pPr>
    </w:p>
    <w:p w:rsidR="00256012" w:rsidRDefault="00256012" w:rsidP="00A42BBF">
      <w:pPr>
        <w:jc w:val="center"/>
        <w:rPr>
          <w:rFonts w:ascii="Arial" w:hAnsi="Arial" w:cs="Arial"/>
          <w:sz w:val="24"/>
          <w:szCs w:val="24"/>
        </w:rPr>
      </w:pPr>
    </w:p>
    <w:p w:rsidR="00256012" w:rsidRPr="005934CB" w:rsidRDefault="00256012" w:rsidP="00A42BBF">
      <w:pPr>
        <w:jc w:val="center"/>
        <w:rPr>
          <w:rFonts w:ascii="Arial" w:hAnsi="Arial" w:cs="Arial"/>
          <w:sz w:val="24"/>
          <w:szCs w:val="24"/>
        </w:rPr>
      </w:pPr>
    </w:p>
    <w:p w:rsidR="00A42BBF" w:rsidRDefault="00CD7D8C" w:rsidP="00CD7D8C">
      <w:pPr>
        <w:rPr>
          <w:rFonts w:ascii="Arial" w:hAnsi="Arial" w:cs="Arial"/>
          <w:sz w:val="24"/>
          <w:szCs w:val="24"/>
        </w:rPr>
      </w:pPr>
      <w:r>
        <w:rPr>
          <w:rFonts w:ascii="Arial" w:hAnsi="Arial" w:cs="Arial"/>
          <w:sz w:val="24"/>
          <w:szCs w:val="24"/>
        </w:rPr>
        <w:t xml:space="preserve">                                      </w:t>
      </w:r>
      <w:r w:rsidR="001E0D27">
        <w:rPr>
          <w:rFonts w:ascii="Arial" w:hAnsi="Arial" w:cs="Arial"/>
          <w:sz w:val="24"/>
          <w:szCs w:val="24"/>
        </w:rPr>
        <w:t xml:space="preserve">     </w:t>
      </w:r>
      <w:r>
        <w:rPr>
          <w:rFonts w:ascii="Arial" w:hAnsi="Arial" w:cs="Arial"/>
          <w:sz w:val="24"/>
          <w:szCs w:val="24"/>
        </w:rPr>
        <w:t xml:space="preserve">     </w:t>
      </w:r>
      <w:r w:rsidR="00A42BBF" w:rsidRPr="005934CB">
        <w:rPr>
          <w:rFonts w:ascii="Arial" w:hAnsi="Arial" w:cs="Arial"/>
          <w:sz w:val="24"/>
          <w:szCs w:val="24"/>
        </w:rPr>
        <w:t>28.04.2017, Beograd</w:t>
      </w:r>
    </w:p>
    <w:p w:rsidR="00CD7D8C" w:rsidRDefault="00CD7D8C" w:rsidP="00A42BBF">
      <w:pPr>
        <w:jc w:val="center"/>
        <w:rPr>
          <w:rFonts w:ascii="Arial" w:hAnsi="Arial" w:cs="Arial"/>
          <w:sz w:val="24"/>
          <w:szCs w:val="24"/>
        </w:rPr>
      </w:pPr>
    </w:p>
    <w:p w:rsidR="00FB4BC3" w:rsidRPr="005934CB" w:rsidRDefault="00FB4BC3" w:rsidP="00A42BBF">
      <w:pPr>
        <w:jc w:val="center"/>
        <w:rPr>
          <w:rFonts w:ascii="Arial" w:hAnsi="Arial" w:cs="Arial"/>
          <w:sz w:val="24"/>
          <w:szCs w:val="24"/>
        </w:rPr>
      </w:pPr>
    </w:p>
    <w:p w:rsidR="00A42BBF" w:rsidRPr="005934CB" w:rsidRDefault="00A42BBF" w:rsidP="005934CB">
      <w:pPr>
        <w:rPr>
          <w:rFonts w:ascii="Arial" w:hAnsi="Arial" w:cs="Arial"/>
          <w:sz w:val="40"/>
          <w:szCs w:val="40"/>
        </w:rPr>
      </w:pPr>
      <w:r w:rsidRPr="005934CB">
        <w:rPr>
          <w:rFonts w:ascii="Arial" w:hAnsi="Arial" w:cs="Arial"/>
          <w:sz w:val="32"/>
          <w:szCs w:val="32"/>
        </w:rPr>
        <w:t xml:space="preserve">                      </w:t>
      </w:r>
      <w:r w:rsidR="005934CB">
        <w:rPr>
          <w:rFonts w:ascii="Arial" w:hAnsi="Arial" w:cs="Arial"/>
          <w:sz w:val="32"/>
          <w:szCs w:val="32"/>
        </w:rPr>
        <w:t xml:space="preserve">     </w:t>
      </w:r>
      <w:r w:rsidRPr="005934CB">
        <w:rPr>
          <w:rFonts w:ascii="Arial" w:hAnsi="Arial" w:cs="Arial"/>
          <w:sz w:val="32"/>
          <w:szCs w:val="32"/>
        </w:rPr>
        <w:t xml:space="preserve">      </w:t>
      </w:r>
      <w:r w:rsidR="000A6AAE">
        <w:rPr>
          <w:rFonts w:ascii="Arial" w:hAnsi="Arial" w:cs="Arial"/>
          <w:sz w:val="32"/>
          <w:szCs w:val="32"/>
        </w:rPr>
        <w:t xml:space="preserve">   </w:t>
      </w:r>
      <w:r w:rsidRPr="005934CB">
        <w:rPr>
          <w:rFonts w:ascii="Arial" w:hAnsi="Arial" w:cs="Arial"/>
          <w:sz w:val="32"/>
          <w:szCs w:val="32"/>
        </w:rPr>
        <w:t xml:space="preserve">     </w:t>
      </w:r>
      <w:r w:rsidRPr="005934CB">
        <w:rPr>
          <w:rFonts w:ascii="Arial" w:hAnsi="Arial" w:cs="Arial"/>
          <w:sz w:val="40"/>
          <w:szCs w:val="40"/>
        </w:rPr>
        <w:t>Sadržaj:</w:t>
      </w:r>
    </w:p>
    <w:sdt>
      <w:sdtPr>
        <w:rPr>
          <w:rFonts w:ascii="Arial" w:eastAsia="Calibri" w:hAnsi="Arial" w:cs="Arial"/>
          <w:b w:val="0"/>
          <w:bCs w:val="0"/>
          <w:color w:val="auto"/>
          <w:sz w:val="22"/>
          <w:szCs w:val="22"/>
          <w:lang w:val="sr-Latn-RS" w:eastAsia="en-US"/>
        </w:rPr>
        <w:id w:val="-2123841372"/>
        <w:docPartObj>
          <w:docPartGallery w:val="Table of Contents"/>
          <w:docPartUnique/>
        </w:docPartObj>
      </w:sdtPr>
      <w:sdtEndPr/>
      <w:sdtContent>
        <w:p w:rsidR="00FB4BC3" w:rsidRPr="00256012" w:rsidRDefault="00FB4BC3" w:rsidP="00BC20A9">
          <w:pPr>
            <w:pStyle w:val="TOCHeading"/>
            <w:rPr>
              <w:rFonts w:ascii="Arial" w:hAnsi="Arial" w:cs="Arial"/>
            </w:rPr>
          </w:pPr>
        </w:p>
        <w:p w:rsidR="00FB4BC3" w:rsidRPr="00531E83" w:rsidRDefault="00FB4BC3" w:rsidP="00531E83">
          <w:pPr>
            <w:pStyle w:val="TOC1"/>
            <w:spacing w:line="360" w:lineRule="auto"/>
            <w:rPr>
              <w:rFonts w:ascii="Arial" w:hAnsi="Arial" w:cs="Arial"/>
              <w:sz w:val="24"/>
              <w:szCs w:val="24"/>
            </w:rPr>
          </w:pPr>
          <w:proofErr w:type="spellStart"/>
          <w:r w:rsidRPr="00531E83">
            <w:rPr>
              <w:rFonts w:ascii="Arial" w:hAnsi="Arial" w:cs="Arial"/>
              <w:b/>
              <w:bCs/>
              <w:sz w:val="24"/>
              <w:szCs w:val="24"/>
            </w:rPr>
            <w:t>Uvod</w:t>
          </w:r>
          <w:proofErr w:type="spellEnd"/>
          <w:r w:rsidRPr="00531E83">
            <w:rPr>
              <w:rFonts w:ascii="Arial" w:hAnsi="Arial" w:cs="Arial"/>
              <w:sz w:val="24"/>
              <w:szCs w:val="24"/>
            </w:rPr>
            <w:ptab w:relativeTo="margin" w:alignment="right" w:leader="dot"/>
          </w:r>
          <w:r w:rsidR="00791D0D" w:rsidRPr="00531E83">
            <w:rPr>
              <w:rFonts w:ascii="Arial" w:hAnsi="Arial" w:cs="Arial"/>
              <w:b/>
              <w:bCs/>
              <w:sz w:val="24"/>
              <w:szCs w:val="24"/>
            </w:rPr>
            <w:t>2</w:t>
          </w:r>
        </w:p>
        <w:p w:rsidR="00FB4BC3" w:rsidRPr="00531E83" w:rsidRDefault="00FB4BC3" w:rsidP="00531E83">
          <w:pPr>
            <w:pStyle w:val="TOC2"/>
            <w:rPr>
              <w:rFonts w:ascii="Arial" w:hAnsi="Arial" w:cs="Arial"/>
              <w:sz w:val="24"/>
              <w:szCs w:val="24"/>
            </w:rPr>
          </w:pPr>
          <w:proofErr w:type="spellStart"/>
          <w:r w:rsidRPr="00531E83">
            <w:rPr>
              <w:rFonts w:ascii="Arial" w:hAnsi="Arial" w:cs="Arial"/>
              <w:b/>
              <w:sz w:val="24"/>
              <w:szCs w:val="24"/>
            </w:rPr>
            <w:t>Razvoj</w:t>
          </w:r>
          <w:proofErr w:type="spellEnd"/>
          <w:r w:rsidRPr="00531E83">
            <w:rPr>
              <w:rFonts w:ascii="Arial" w:hAnsi="Arial" w:cs="Arial"/>
              <w:b/>
              <w:sz w:val="24"/>
              <w:szCs w:val="24"/>
            </w:rPr>
            <w:t xml:space="preserve"> </w:t>
          </w:r>
          <w:proofErr w:type="spellStart"/>
          <w:r w:rsidRPr="00531E83">
            <w:rPr>
              <w:rFonts w:ascii="Arial" w:hAnsi="Arial" w:cs="Arial"/>
              <w:b/>
              <w:sz w:val="24"/>
              <w:szCs w:val="24"/>
            </w:rPr>
            <w:t>kao</w:t>
          </w:r>
          <w:proofErr w:type="spellEnd"/>
          <w:r w:rsidRPr="00531E83">
            <w:rPr>
              <w:rFonts w:ascii="Arial" w:hAnsi="Arial" w:cs="Arial"/>
              <w:b/>
              <w:sz w:val="24"/>
              <w:szCs w:val="24"/>
            </w:rPr>
            <w:t xml:space="preserve"> </w:t>
          </w:r>
          <w:proofErr w:type="spellStart"/>
          <w:r w:rsidRPr="00531E83">
            <w:rPr>
              <w:rFonts w:ascii="Arial" w:hAnsi="Arial" w:cs="Arial"/>
              <w:b/>
              <w:sz w:val="24"/>
              <w:szCs w:val="24"/>
            </w:rPr>
            <w:t>pojam</w:t>
          </w:r>
          <w:proofErr w:type="spellEnd"/>
          <w:r w:rsidRPr="00531E83">
            <w:rPr>
              <w:rFonts w:ascii="Arial" w:hAnsi="Arial" w:cs="Arial"/>
              <w:sz w:val="24"/>
              <w:szCs w:val="24"/>
            </w:rPr>
            <w:ptab w:relativeTo="margin" w:alignment="right" w:leader="dot"/>
          </w:r>
          <w:r w:rsidR="00791D0D" w:rsidRPr="00531E83">
            <w:rPr>
              <w:rFonts w:ascii="Arial" w:hAnsi="Arial" w:cs="Arial"/>
              <w:b/>
              <w:sz w:val="24"/>
              <w:szCs w:val="24"/>
            </w:rPr>
            <w:t>3</w:t>
          </w:r>
        </w:p>
        <w:p w:rsidR="00FB4BC3" w:rsidRPr="00531E83" w:rsidRDefault="00BC20A9" w:rsidP="00531E83">
          <w:pPr>
            <w:pStyle w:val="TOC2"/>
            <w:rPr>
              <w:rFonts w:ascii="Arial" w:hAnsi="Arial" w:cs="Arial"/>
              <w:sz w:val="24"/>
              <w:szCs w:val="24"/>
            </w:rPr>
          </w:pPr>
          <w:r w:rsidRPr="00531E83">
            <w:rPr>
              <w:rFonts w:ascii="Arial" w:hAnsi="Arial" w:cs="Arial"/>
              <w:sz w:val="24"/>
              <w:szCs w:val="24"/>
            </w:rPr>
            <w:t xml:space="preserve">     </w:t>
          </w:r>
          <w:proofErr w:type="spellStart"/>
          <w:r w:rsidR="00FB4BC3" w:rsidRPr="00531E83">
            <w:rPr>
              <w:rFonts w:ascii="Arial" w:hAnsi="Arial" w:cs="Arial"/>
              <w:sz w:val="24"/>
              <w:szCs w:val="24"/>
            </w:rPr>
            <w:t>Osnovne</w:t>
          </w:r>
          <w:proofErr w:type="spellEnd"/>
          <w:r w:rsidR="00FB4BC3" w:rsidRPr="00531E83">
            <w:rPr>
              <w:rFonts w:ascii="Arial" w:hAnsi="Arial" w:cs="Arial"/>
              <w:sz w:val="24"/>
              <w:szCs w:val="24"/>
            </w:rPr>
            <w:t xml:space="preserve"> </w:t>
          </w:r>
          <w:proofErr w:type="spellStart"/>
          <w:r w:rsidR="00FB4BC3" w:rsidRPr="00531E83">
            <w:rPr>
              <w:rFonts w:ascii="Arial" w:hAnsi="Arial" w:cs="Arial"/>
              <w:sz w:val="24"/>
              <w:szCs w:val="24"/>
            </w:rPr>
            <w:t>karakteristike</w:t>
          </w:r>
          <w:proofErr w:type="spellEnd"/>
          <w:r w:rsidR="00FB4BC3" w:rsidRPr="00531E83">
            <w:rPr>
              <w:rFonts w:ascii="Arial" w:hAnsi="Arial" w:cs="Arial"/>
              <w:sz w:val="24"/>
              <w:szCs w:val="24"/>
            </w:rPr>
            <w:t xml:space="preserve"> </w:t>
          </w:r>
          <w:proofErr w:type="spellStart"/>
          <w:r w:rsidR="00FB4BC3" w:rsidRPr="00531E83">
            <w:rPr>
              <w:rFonts w:ascii="Arial" w:hAnsi="Arial" w:cs="Arial"/>
              <w:sz w:val="24"/>
              <w:szCs w:val="24"/>
            </w:rPr>
            <w:t>razvoja</w:t>
          </w:r>
          <w:proofErr w:type="spellEnd"/>
          <w:r w:rsidR="00FB4BC3" w:rsidRPr="00531E83">
            <w:rPr>
              <w:rFonts w:ascii="Arial" w:hAnsi="Arial" w:cs="Arial"/>
              <w:sz w:val="24"/>
              <w:szCs w:val="24"/>
            </w:rPr>
            <w:ptab w:relativeTo="margin" w:alignment="right" w:leader="dot"/>
          </w:r>
          <w:r w:rsidR="00791D0D" w:rsidRPr="00531E83">
            <w:rPr>
              <w:rFonts w:ascii="Arial" w:hAnsi="Arial" w:cs="Arial"/>
              <w:b/>
              <w:sz w:val="24"/>
              <w:szCs w:val="24"/>
            </w:rPr>
            <w:t>4</w:t>
          </w:r>
        </w:p>
        <w:p w:rsidR="00FB4BC3" w:rsidRPr="00531E83" w:rsidRDefault="00BC20A9" w:rsidP="00531E83">
          <w:pPr>
            <w:pStyle w:val="TOC3"/>
            <w:spacing w:line="360" w:lineRule="auto"/>
            <w:ind w:left="0"/>
            <w:rPr>
              <w:rFonts w:ascii="Arial" w:hAnsi="Arial" w:cs="Arial"/>
              <w:b/>
              <w:sz w:val="24"/>
              <w:szCs w:val="24"/>
            </w:rPr>
          </w:pPr>
          <w:r w:rsidRPr="00531E83">
            <w:rPr>
              <w:rFonts w:ascii="Arial" w:hAnsi="Arial" w:cs="Arial"/>
              <w:sz w:val="24"/>
              <w:szCs w:val="24"/>
            </w:rPr>
            <w:t xml:space="preserve">     </w:t>
          </w:r>
          <w:proofErr w:type="spellStart"/>
          <w:r w:rsidR="00FB4BC3" w:rsidRPr="00531E83">
            <w:rPr>
              <w:rFonts w:ascii="Arial" w:hAnsi="Arial" w:cs="Arial"/>
              <w:sz w:val="24"/>
              <w:szCs w:val="24"/>
            </w:rPr>
            <w:t>Razlika</w:t>
          </w:r>
          <w:proofErr w:type="spellEnd"/>
          <w:r w:rsidR="00FB4BC3" w:rsidRPr="00531E83">
            <w:rPr>
              <w:rFonts w:ascii="Arial" w:hAnsi="Arial" w:cs="Arial"/>
              <w:sz w:val="24"/>
              <w:szCs w:val="24"/>
            </w:rPr>
            <w:t xml:space="preserve"> </w:t>
          </w:r>
          <w:proofErr w:type="spellStart"/>
          <w:r w:rsidR="00FB4BC3" w:rsidRPr="00531E83">
            <w:rPr>
              <w:rFonts w:ascii="Arial" w:hAnsi="Arial" w:cs="Arial"/>
              <w:sz w:val="24"/>
              <w:szCs w:val="24"/>
            </w:rPr>
            <w:t>između</w:t>
          </w:r>
          <w:proofErr w:type="spellEnd"/>
          <w:r w:rsidR="00FB4BC3" w:rsidRPr="00531E83">
            <w:rPr>
              <w:rFonts w:ascii="Arial" w:hAnsi="Arial" w:cs="Arial"/>
              <w:sz w:val="24"/>
              <w:szCs w:val="24"/>
            </w:rPr>
            <w:t xml:space="preserve"> </w:t>
          </w:r>
          <w:proofErr w:type="spellStart"/>
          <w:r w:rsidR="00FB4BC3" w:rsidRPr="00531E83">
            <w:rPr>
              <w:rFonts w:ascii="Arial" w:hAnsi="Arial" w:cs="Arial"/>
              <w:sz w:val="24"/>
              <w:szCs w:val="24"/>
            </w:rPr>
            <w:t>rasta</w:t>
          </w:r>
          <w:proofErr w:type="spellEnd"/>
          <w:r w:rsidR="00FB4BC3" w:rsidRPr="00531E83">
            <w:rPr>
              <w:rFonts w:ascii="Arial" w:hAnsi="Arial" w:cs="Arial"/>
              <w:sz w:val="24"/>
              <w:szCs w:val="24"/>
            </w:rPr>
            <w:t xml:space="preserve"> </w:t>
          </w:r>
          <w:proofErr w:type="spellStart"/>
          <w:r w:rsidR="00531E83">
            <w:rPr>
              <w:rFonts w:ascii="Arial" w:hAnsi="Arial" w:cs="Arial"/>
              <w:sz w:val="24"/>
              <w:szCs w:val="24"/>
            </w:rPr>
            <w:t>i</w:t>
          </w:r>
          <w:proofErr w:type="spellEnd"/>
          <w:r w:rsidR="00FB4BC3" w:rsidRPr="00531E83">
            <w:rPr>
              <w:rFonts w:ascii="Arial" w:hAnsi="Arial" w:cs="Arial"/>
              <w:sz w:val="24"/>
              <w:szCs w:val="24"/>
            </w:rPr>
            <w:t xml:space="preserve"> </w:t>
          </w:r>
          <w:proofErr w:type="spellStart"/>
          <w:r w:rsidR="00FB4BC3" w:rsidRPr="00531E83">
            <w:rPr>
              <w:rFonts w:ascii="Arial" w:hAnsi="Arial" w:cs="Arial"/>
              <w:sz w:val="24"/>
              <w:szCs w:val="24"/>
            </w:rPr>
            <w:t>razvoja</w:t>
          </w:r>
          <w:proofErr w:type="spellEnd"/>
          <w:r w:rsidR="00FB4BC3" w:rsidRPr="00531E83">
            <w:rPr>
              <w:rFonts w:ascii="Arial" w:hAnsi="Arial" w:cs="Arial"/>
              <w:sz w:val="24"/>
              <w:szCs w:val="24"/>
            </w:rPr>
            <w:ptab w:relativeTo="margin" w:alignment="right" w:leader="dot"/>
          </w:r>
          <w:r w:rsidR="00791D0D" w:rsidRPr="00531E83">
            <w:rPr>
              <w:rFonts w:ascii="Arial" w:hAnsi="Arial" w:cs="Arial"/>
              <w:b/>
              <w:sz w:val="24"/>
              <w:szCs w:val="24"/>
            </w:rPr>
            <w:t>5</w:t>
          </w:r>
        </w:p>
        <w:p w:rsidR="00BC20A9" w:rsidRPr="00531E83" w:rsidRDefault="00BC20A9" w:rsidP="00531E83">
          <w:pPr>
            <w:pStyle w:val="TOC2"/>
            <w:rPr>
              <w:rFonts w:ascii="Arial" w:hAnsi="Arial" w:cs="Arial"/>
              <w:sz w:val="24"/>
              <w:szCs w:val="24"/>
            </w:rPr>
          </w:pPr>
          <w:r w:rsidRPr="00531E83">
            <w:rPr>
              <w:rFonts w:ascii="Arial" w:hAnsi="Arial" w:cs="Arial"/>
              <w:b/>
              <w:bCs/>
              <w:sz w:val="24"/>
              <w:szCs w:val="24"/>
            </w:rPr>
            <w:t xml:space="preserve">     </w:t>
          </w:r>
          <w:proofErr w:type="spellStart"/>
          <w:r w:rsidRPr="00531E83">
            <w:rPr>
              <w:rFonts w:ascii="Arial" w:hAnsi="Arial" w:cs="Arial"/>
              <w:sz w:val="24"/>
              <w:szCs w:val="24"/>
            </w:rPr>
            <w:t>Interakcija</w:t>
          </w:r>
          <w:proofErr w:type="spellEnd"/>
          <w:r w:rsidRPr="00531E83">
            <w:rPr>
              <w:rFonts w:ascii="Arial" w:hAnsi="Arial" w:cs="Arial"/>
              <w:sz w:val="24"/>
              <w:szCs w:val="24"/>
            </w:rPr>
            <w:t xml:space="preserve"> </w:t>
          </w:r>
          <w:proofErr w:type="spellStart"/>
          <w:r w:rsidRPr="00531E83">
            <w:rPr>
              <w:rFonts w:ascii="Arial" w:hAnsi="Arial" w:cs="Arial"/>
              <w:sz w:val="24"/>
              <w:szCs w:val="24"/>
            </w:rPr>
            <w:t>između</w:t>
          </w:r>
          <w:proofErr w:type="spellEnd"/>
          <w:r w:rsidRPr="00531E83">
            <w:rPr>
              <w:rFonts w:ascii="Arial" w:hAnsi="Arial" w:cs="Arial"/>
              <w:sz w:val="24"/>
              <w:szCs w:val="24"/>
            </w:rPr>
            <w:t xml:space="preserve"> </w:t>
          </w:r>
          <w:proofErr w:type="spellStart"/>
          <w:r w:rsidRPr="00531E83">
            <w:rPr>
              <w:rFonts w:ascii="Arial" w:hAnsi="Arial" w:cs="Arial"/>
              <w:sz w:val="24"/>
              <w:szCs w:val="24"/>
            </w:rPr>
            <w:t>rasta</w:t>
          </w:r>
          <w:proofErr w:type="spellEnd"/>
          <w:r w:rsidRPr="00531E83">
            <w:rPr>
              <w:rFonts w:ascii="Arial" w:hAnsi="Arial" w:cs="Arial"/>
              <w:sz w:val="24"/>
              <w:szCs w:val="24"/>
            </w:rPr>
            <w:t xml:space="preserve"> </w:t>
          </w:r>
          <w:proofErr w:type="spellStart"/>
          <w:r w:rsidR="00531E83">
            <w:rPr>
              <w:rFonts w:ascii="Arial" w:hAnsi="Arial" w:cs="Arial"/>
              <w:sz w:val="24"/>
              <w:szCs w:val="24"/>
            </w:rPr>
            <w:t>i</w:t>
          </w:r>
          <w:proofErr w:type="spellEnd"/>
          <w:r w:rsidRPr="00531E83">
            <w:rPr>
              <w:rFonts w:ascii="Arial" w:hAnsi="Arial" w:cs="Arial"/>
              <w:sz w:val="24"/>
              <w:szCs w:val="24"/>
            </w:rPr>
            <w:t xml:space="preserve"> </w:t>
          </w:r>
          <w:proofErr w:type="spellStart"/>
          <w:r w:rsidRPr="00531E83">
            <w:rPr>
              <w:rFonts w:ascii="Arial" w:hAnsi="Arial" w:cs="Arial"/>
              <w:sz w:val="24"/>
              <w:szCs w:val="24"/>
            </w:rPr>
            <w:t>razvoja</w:t>
          </w:r>
          <w:proofErr w:type="spellEnd"/>
          <w:r w:rsidRPr="00531E83">
            <w:rPr>
              <w:rFonts w:ascii="Arial" w:hAnsi="Arial" w:cs="Arial"/>
              <w:sz w:val="24"/>
              <w:szCs w:val="24"/>
            </w:rPr>
            <w:ptab w:relativeTo="margin" w:alignment="right" w:leader="dot"/>
          </w:r>
          <w:r w:rsidR="00791D0D" w:rsidRPr="00531E83">
            <w:rPr>
              <w:rFonts w:ascii="Arial" w:hAnsi="Arial" w:cs="Arial"/>
              <w:b/>
              <w:bCs/>
              <w:sz w:val="24"/>
              <w:szCs w:val="24"/>
            </w:rPr>
            <w:t>6</w:t>
          </w:r>
          <w:r w:rsidRPr="00531E83">
            <w:rPr>
              <w:rFonts w:ascii="Arial" w:hAnsi="Arial" w:cs="Arial"/>
              <w:b/>
              <w:bCs/>
              <w:sz w:val="24"/>
              <w:szCs w:val="24"/>
            </w:rPr>
            <w:br/>
          </w:r>
          <w:proofErr w:type="spellStart"/>
          <w:r w:rsidRPr="00531E83">
            <w:rPr>
              <w:rFonts w:ascii="Arial" w:hAnsi="Arial" w:cs="Arial"/>
              <w:b/>
              <w:bCs/>
              <w:sz w:val="24"/>
              <w:szCs w:val="24"/>
            </w:rPr>
            <w:t>Mogući</w:t>
          </w:r>
          <w:proofErr w:type="spellEnd"/>
          <w:r w:rsidRPr="00531E83">
            <w:rPr>
              <w:rFonts w:ascii="Arial" w:hAnsi="Arial" w:cs="Arial"/>
              <w:b/>
              <w:bCs/>
              <w:sz w:val="24"/>
              <w:szCs w:val="24"/>
            </w:rPr>
            <w:t xml:space="preserve"> </w:t>
          </w:r>
          <w:proofErr w:type="spellStart"/>
          <w:r w:rsidRPr="00531E83">
            <w:rPr>
              <w:rFonts w:ascii="Arial" w:hAnsi="Arial" w:cs="Arial"/>
              <w:b/>
              <w:bCs/>
              <w:sz w:val="24"/>
              <w:szCs w:val="24"/>
            </w:rPr>
            <w:t>tokovi</w:t>
          </w:r>
          <w:proofErr w:type="spellEnd"/>
          <w:r w:rsidRPr="00531E83">
            <w:rPr>
              <w:rFonts w:ascii="Arial" w:hAnsi="Arial" w:cs="Arial"/>
              <w:b/>
              <w:bCs/>
              <w:sz w:val="24"/>
              <w:szCs w:val="24"/>
            </w:rPr>
            <w:t xml:space="preserve"> </w:t>
          </w:r>
          <w:proofErr w:type="spellStart"/>
          <w:r w:rsidRPr="00531E83">
            <w:rPr>
              <w:rFonts w:ascii="Arial" w:hAnsi="Arial" w:cs="Arial"/>
              <w:b/>
              <w:bCs/>
              <w:sz w:val="24"/>
              <w:szCs w:val="24"/>
            </w:rPr>
            <w:t>razvoja</w:t>
          </w:r>
          <w:proofErr w:type="spellEnd"/>
          <w:r w:rsidRPr="00531E83">
            <w:rPr>
              <w:rFonts w:ascii="Arial" w:hAnsi="Arial" w:cs="Arial"/>
              <w:sz w:val="24"/>
              <w:szCs w:val="24"/>
            </w:rPr>
            <w:ptab w:relativeTo="margin" w:alignment="right" w:leader="dot"/>
          </w:r>
          <w:r w:rsidR="00225CB6" w:rsidRPr="00531E83">
            <w:rPr>
              <w:rFonts w:ascii="Arial" w:hAnsi="Arial" w:cs="Arial"/>
              <w:b/>
              <w:bCs/>
              <w:sz w:val="24"/>
              <w:szCs w:val="24"/>
            </w:rPr>
            <w:t>8</w:t>
          </w:r>
        </w:p>
        <w:p w:rsidR="00BC20A9" w:rsidRPr="00531E83" w:rsidRDefault="00BC20A9" w:rsidP="00531E83">
          <w:pPr>
            <w:pStyle w:val="TOC2"/>
            <w:rPr>
              <w:rFonts w:ascii="Arial" w:hAnsi="Arial" w:cs="Arial"/>
              <w:sz w:val="24"/>
              <w:szCs w:val="24"/>
            </w:rPr>
          </w:pPr>
          <w:proofErr w:type="spellStart"/>
          <w:r w:rsidRPr="00531E83">
            <w:rPr>
              <w:rFonts w:ascii="Arial" w:hAnsi="Arial" w:cs="Arial"/>
              <w:b/>
              <w:sz w:val="24"/>
              <w:szCs w:val="24"/>
            </w:rPr>
            <w:t>Područja</w:t>
          </w:r>
          <w:proofErr w:type="spellEnd"/>
          <w:r w:rsidRPr="00531E83">
            <w:rPr>
              <w:rFonts w:ascii="Arial" w:hAnsi="Arial" w:cs="Arial"/>
              <w:b/>
              <w:sz w:val="24"/>
              <w:szCs w:val="24"/>
            </w:rPr>
            <w:t xml:space="preserve"> </w:t>
          </w:r>
          <w:proofErr w:type="spellStart"/>
          <w:r w:rsidRPr="00531E83">
            <w:rPr>
              <w:rFonts w:ascii="Arial" w:hAnsi="Arial" w:cs="Arial"/>
              <w:b/>
              <w:sz w:val="24"/>
              <w:szCs w:val="24"/>
            </w:rPr>
            <w:t>razvoja</w:t>
          </w:r>
          <w:proofErr w:type="spellEnd"/>
          <w:r w:rsidRPr="00531E83">
            <w:rPr>
              <w:rFonts w:ascii="Arial" w:hAnsi="Arial" w:cs="Arial"/>
              <w:sz w:val="24"/>
              <w:szCs w:val="24"/>
            </w:rPr>
            <w:ptab w:relativeTo="margin" w:alignment="right" w:leader="dot"/>
          </w:r>
          <w:r w:rsidR="00791D0D" w:rsidRPr="00531E83">
            <w:rPr>
              <w:rFonts w:ascii="Arial" w:hAnsi="Arial" w:cs="Arial"/>
              <w:b/>
              <w:sz w:val="24"/>
              <w:szCs w:val="24"/>
            </w:rPr>
            <w:t>9</w:t>
          </w:r>
        </w:p>
        <w:p w:rsidR="00531E83" w:rsidRDefault="00BC20A9" w:rsidP="00531E83">
          <w:pPr>
            <w:pStyle w:val="TOC2"/>
            <w:rPr>
              <w:rFonts w:ascii="Arial" w:hAnsi="Arial" w:cs="Arial"/>
              <w:b/>
              <w:bCs/>
              <w:sz w:val="24"/>
              <w:szCs w:val="24"/>
            </w:rPr>
          </w:pPr>
          <w:proofErr w:type="spellStart"/>
          <w:r w:rsidRPr="00531E83">
            <w:rPr>
              <w:rFonts w:ascii="Arial" w:hAnsi="Arial" w:cs="Arial"/>
              <w:b/>
              <w:bCs/>
              <w:sz w:val="24"/>
              <w:szCs w:val="24"/>
            </w:rPr>
            <w:t>Proces</w:t>
          </w:r>
          <w:proofErr w:type="spellEnd"/>
          <w:r w:rsidRPr="00531E83">
            <w:rPr>
              <w:rFonts w:ascii="Arial" w:hAnsi="Arial" w:cs="Arial"/>
              <w:b/>
              <w:bCs/>
              <w:sz w:val="24"/>
              <w:szCs w:val="24"/>
            </w:rPr>
            <w:t xml:space="preserve"> </w:t>
          </w:r>
          <w:proofErr w:type="spellStart"/>
          <w:r w:rsidRPr="00531E83">
            <w:rPr>
              <w:rFonts w:ascii="Arial" w:hAnsi="Arial" w:cs="Arial"/>
              <w:b/>
              <w:bCs/>
              <w:sz w:val="24"/>
              <w:szCs w:val="24"/>
            </w:rPr>
            <w:t>planiranja</w:t>
          </w:r>
          <w:proofErr w:type="spellEnd"/>
          <w:r w:rsidRPr="00531E83">
            <w:rPr>
              <w:rFonts w:ascii="Arial" w:hAnsi="Arial" w:cs="Arial"/>
              <w:b/>
              <w:bCs/>
              <w:sz w:val="24"/>
              <w:szCs w:val="24"/>
            </w:rPr>
            <w:t xml:space="preserve"> </w:t>
          </w:r>
          <w:proofErr w:type="spellStart"/>
          <w:r w:rsidRPr="00531E83">
            <w:rPr>
              <w:rFonts w:ascii="Arial" w:hAnsi="Arial" w:cs="Arial"/>
              <w:b/>
              <w:bCs/>
              <w:sz w:val="24"/>
              <w:szCs w:val="24"/>
            </w:rPr>
            <w:t>razvoja</w:t>
          </w:r>
          <w:proofErr w:type="spellEnd"/>
          <w:r w:rsidRPr="00531E83">
            <w:rPr>
              <w:rFonts w:ascii="Arial" w:hAnsi="Arial" w:cs="Arial"/>
              <w:b/>
              <w:bCs/>
              <w:sz w:val="24"/>
              <w:szCs w:val="24"/>
            </w:rPr>
            <w:t xml:space="preserve"> </w:t>
          </w:r>
          <w:proofErr w:type="spellStart"/>
          <w:r w:rsidRPr="00531E83">
            <w:rPr>
              <w:rFonts w:ascii="Arial" w:hAnsi="Arial" w:cs="Arial"/>
              <w:b/>
              <w:bCs/>
              <w:sz w:val="24"/>
              <w:szCs w:val="24"/>
            </w:rPr>
            <w:t>i</w:t>
          </w:r>
          <w:proofErr w:type="spellEnd"/>
          <w:r w:rsidRPr="00531E83">
            <w:rPr>
              <w:rFonts w:ascii="Arial" w:hAnsi="Arial" w:cs="Arial"/>
              <w:b/>
              <w:bCs/>
              <w:sz w:val="24"/>
              <w:szCs w:val="24"/>
            </w:rPr>
            <w:t xml:space="preserve"> </w:t>
          </w:r>
          <w:proofErr w:type="spellStart"/>
          <w:r w:rsidRPr="00531E83">
            <w:rPr>
              <w:rFonts w:ascii="Arial" w:hAnsi="Arial" w:cs="Arial"/>
              <w:b/>
              <w:bCs/>
              <w:sz w:val="24"/>
              <w:szCs w:val="24"/>
            </w:rPr>
            <w:t>razvojna</w:t>
          </w:r>
          <w:proofErr w:type="spellEnd"/>
          <w:r w:rsidRPr="00531E83">
            <w:rPr>
              <w:rFonts w:ascii="Arial" w:hAnsi="Arial" w:cs="Arial"/>
              <w:b/>
              <w:bCs/>
              <w:sz w:val="24"/>
              <w:szCs w:val="24"/>
            </w:rPr>
            <w:t xml:space="preserve"> </w:t>
          </w:r>
          <w:proofErr w:type="spellStart"/>
          <w:r w:rsidRPr="00531E83">
            <w:rPr>
              <w:rFonts w:ascii="Arial" w:hAnsi="Arial" w:cs="Arial"/>
              <w:b/>
              <w:bCs/>
              <w:sz w:val="24"/>
              <w:szCs w:val="24"/>
            </w:rPr>
            <w:t>politika</w:t>
          </w:r>
          <w:proofErr w:type="spellEnd"/>
          <w:r w:rsidRPr="00531E83">
            <w:rPr>
              <w:rFonts w:ascii="Arial" w:hAnsi="Arial" w:cs="Arial"/>
              <w:sz w:val="24"/>
              <w:szCs w:val="24"/>
            </w:rPr>
            <w:ptab w:relativeTo="margin" w:alignment="right" w:leader="dot"/>
          </w:r>
          <w:r w:rsidR="00256012" w:rsidRPr="00531E83">
            <w:rPr>
              <w:rFonts w:ascii="Arial" w:hAnsi="Arial" w:cs="Arial"/>
              <w:b/>
              <w:bCs/>
              <w:sz w:val="24"/>
              <w:szCs w:val="24"/>
            </w:rPr>
            <w:t>10</w:t>
          </w:r>
        </w:p>
        <w:p w:rsidR="00531E83" w:rsidRDefault="00531E83" w:rsidP="00531E83">
          <w:pPr>
            <w:pStyle w:val="TOC2"/>
            <w:rPr>
              <w:rFonts w:ascii="Arial" w:hAnsi="Arial" w:cs="Arial"/>
              <w:b/>
              <w:sz w:val="24"/>
              <w:szCs w:val="24"/>
            </w:rPr>
          </w:pPr>
          <w:proofErr w:type="spellStart"/>
          <w:r w:rsidRPr="00531E83">
            <w:rPr>
              <w:rFonts w:ascii="Arial" w:hAnsi="Arial" w:cs="Arial"/>
              <w:b/>
              <w:sz w:val="24"/>
              <w:szCs w:val="24"/>
            </w:rPr>
            <w:t>Strategija</w:t>
          </w:r>
          <w:proofErr w:type="spellEnd"/>
          <w:r w:rsidRPr="00531E83">
            <w:rPr>
              <w:rFonts w:ascii="Arial" w:hAnsi="Arial" w:cs="Arial"/>
              <w:b/>
              <w:sz w:val="24"/>
              <w:szCs w:val="24"/>
            </w:rPr>
            <w:t xml:space="preserve"> </w:t>
          </w:r>
          <w:proofErr w:type="spellStart"/>
          <w:r w:rsidRPr="00531E83">
            <w:rPr>
              <w:rFonts w:ascii="Arial" w:hAnsi="Arial" w:cs="Arial"/>
              <w:b/>
              <w:sz w:val="24"/>
              <w:szCs w:val="24"/>
            </w:rPr>
            <w:t>razvoja</w:t>
          </w:r>
          <w:proofErr w:type="spellEnd"/>
          <w:r w:rsidRPr="00531E83">
            <w:rPr>
              <w:rFonts w:ascii="Arial" w:hAnsi="Arial" w:cs="Arial"/>
              <w:b/>
              <w:sz w:val="24"/>
              <w:szCs w:val="24"/>
            </w:rPr>
            <w:t xml:space="preserve"> </w:t>
          </w:r>
          <w:proofErr w:type="spellStart"/>
          <w:r w:rsidRPr="00531E83">
            <w:rPr>
              <w:rFonts w:ascii="Arial" w:hAnsi="Arial" w:cs="Arial"/>
              <w:b/>
              <w:sz w:val="24"/>
              <w:szCs w:val="24"/>
            </w:rPr>
            <w:t>preduzeća</w:t>
          </w:r>
          <w:proofErr w:type="spellEnd"/>
          <w:r w:rsidRPr="00531E83">
            <w:rPr>
              <w:rFonts w:ascii="Arial" w:hAnsi="Arial" w:cs="Arial"/>
              <w:sz w:val="24"/>
              <w:szCs w:val="24"/>
            </w:rPr>
            <w:t xml:space="preserve"> </w:t>
          </w:r>
          <w:r>
            <w:rPr>
              <w:rFonts w:ascii="Arial" w:hAnsi="Arial" w:cs="Arial"/>
              <w:sz w:val="24"/>
              <w:szCs w:val="24"/>
            </w:rPr>
            <w:t>………………………………………………………….</w:t>
          </w:r>
          <w:r w:rsidRPr="00531E83">
            <w:rPr>
              <w:rFonts w:ascii="Arial" w:hAnsi="Arial" w:cs="Arial"/>
              <w:sz w:val="24"/>
              <w:szCs w:val="24"/>
            </w:rPr>
            <w:t>.….</w:t>
          </w:r>
          <w:r w:rsidRPr="00531E83">
            <w:rPr>
              <w:rFonts w:ascii="Arial" w:hAnsi="Arial" w:cs="Arial"/>
              <w:b/>
              <w:sz w:val="24"/>
              <w:szCs w:val="24"/>
            </w:rPr>
            <w:t>12</w:t>
          </w:r>
        </w:p>
        <w:p w:rsidR="00531E83" w:rsidRPr="00531E83" w:rsidRDefault="00531E83" w:rsidP="00531E83">
          <w:pPr>
            <w:pStyle w:val="TOC2"/>
          </w:pPr>
          <w:proofErr w:type="spellStart"/>
          <w:r>
            <w:rPr>
              <w:rFonts w:ascii="Arial" w:hAnsi="Arial" w:cs="Arial"/>
              <w:b/>
              <w:sz w:val="24"/>
              <w:szCs w:val="24"/>
            </w:rPr>
            <w:t>Biznis</w:t>
          </w:r>
          <w:proofErr w:type="spellEnd"/>
          <w:r>
            <w:rPr>
              <w:rFonts w:ascii="Arial" w:hAnsi="Arial" w:cs="Arial"/>
              <w:b/>
              <w:sz w:val="24"/>
              <w:szCs w:val="24"/>
            </w:rPr>
            <w:t xml:space="preserve"> – </w:t>
          </w:r>
          <w:proofErr w:type="spellStart"/>
          <w:r>
            <w:rPr>
              <w:rFonts w:ascii="Arial" w:hAnsi="Arial" w:cs="Arial"/>
              <w:b/>
              <w:sz w:val="24"/>
              <w:szCs w:val="24"/>
            </w:rPr>
            <w:t>od</w:t>
          </w:r>
          <w:proofErr w:type="spellEnd"/>
          <w:r>
            <w:rPr>
              <w:rFonts w:ascii="Arial" w:hAnsi="Arial" w:cs="Arial"/>
              <w:b/>
              <w:sz w:val="24"/>
              <w:szCs w:val="24"/>
            </w:rPr>
            <w:t xml:space="preserve"> </w:t>
          </w:r>
          <w:proofErr w:type="spellStart"/>
          <w:r>
            <w:rPr>
              <w:rFonts w:ascii="Arial" w:hAnsi="Arial" w:cs="Arial"/>
              <w:b/>
              <w:sz w:val="24"/>
              <w:szCs w:val="24"/>
            </w:rPr>
            <w:t>garaže</w:t>
          </w:r>
          <w:proofErr w:type="spellEnd"/>
          <w:r>
            <w:rPr>
              <w:rFonts w:ascii="Arial" w:hAnsi="Arial" w:cs="Arial"/>
              <w:b/>
              <w:sz w:val="24"/>
              <w:szCs w:val="24"/>
            </w:rPr>
            <w:t xml:space="preserve"> do </w:t>
          </w:r>
          <w:proofErr w:type="spellStart"/>
          <w:r>
            <w:rPr>
              <w:rFonts w:ascii="Arial" w:hAnsi="Arial" w:cs="Arial"/>
              <w:b/>
              <w:sz w:val="24"/>
              <w:szCs w:val="24"/>
            </w:rPr>
            <w:t>kompanije</w:t>
          </w:r>
          <w:proofErr w:type="spellEnd"/>
          <w:r>
            <w:rPr>
              <w:rFonts w:ascii="Arial" w:hAnsi="Arial" w:cs="Arial"/>
              <w:b/>
              <w:sz w:val="24"/>
              <w:szCs w:val="24"/>
            </w:rPr>
            <w:t xml:space="preserve"> </w:t>
          </w:r>
          <w:r w:rsidRPr="00531E83">
            <w:rPr>
              <w:rFonts w:ascii="Arial" w:hAnsi="Arial" w:cs="Arial"/>
              <w:sz w:val="24"/>
              <w:szCs w:val="24"/>
            </w:rPr>
            <w:t>…………………………………………………………</w:t>
          </w:r>
          <w:r w:rsidRPr="00531E83">
            <w:rPr>
              <w:rFonts w:ascii="Arial" w:hAnsi="Arial" w:cs="Arial"/>
              <w:b/>
              <w:sz w:val="24"/>
              <w:szCs w:val="24"/>
            </w:rPr>
            <w:t>13</w:t>
          </w:r>
          <w:r w:rsidR="00BC20A9" w:rsidRPr="00531E83">
            <w:rPr>
              <w:rFonts w:ascii="Arial" w:hAnsi="Arial" w:cs="Arial"/>
              <w:bCs/>
              <w:sz w:val="24"/>
              <w:szCs w:val="24"/>
            </w:rPr>
            <w:br/>
          </w:r>
        </w:p>
        <w:p w:rsidR="00BC20A9" w:rsidRPr="00531E83" w:rsidRDefault="00BC20A9" w:rsidP="00BC20A9">
          <w:pPr>
            <w:rPr>
              <w:rFonts w:ascii="Arial" w:hAnsi="Arial" w:cs="Arial"/>
              <w:sz w:val="24"/>
              <w:szCs w:val="24"/>
              <w:lang w:val="en-US" w:eastAsia="ja-JP"/>
            </w:rPr>
          </w:pPr>
        </w:p>
        <w:p w:rsidR="00BC20A9" w:rsidRDefault="00BC20A9" w:rsidP="00BC20A9">
          <w:pPr>
            <w:rPr>
              <w:rFonts w:ascii="Arial" w:hAnsi="Arial" w:cs="Arial"/>
              <w:lang w:val="en-US" w:eastAsia="ja-JP"/>
            </w:rPr>
          </w:pPr>
        </w:p>
        <w:p w:rsidR="00BC20A9" w:rsidRDefault="00BC20A9" w:rsidP="00BC20A9">
          <w:pPr>
            <w:rPr>
              <w:rFonts w:ascii="Arial" w:hAnsi="Arial" w:cs="Arial"/>
              <w:lang w:val="en-US" w:eastAsia="ja-JP"/>
            </w:rPr>
          </w:pPr>
        </w:p>
        <w:p w:rsidR="00BC20A9" w:rsidRDefault="00BC20A9" w:rsidP="00BC20A9">
          <w:pPr>
            <w:rPr>
              <w:rFonts w:ascii="Arial" w:hAnsi="Arial" w:cs="Arial"/>
              <w:lang w:val="en-US" w:eastAsia="ja-JP"/>
            </w:rPr>
          </w:pPr>
        </w:p>
        <w:p w:rsidR="00FB4BC3" w:rsidRPr="00BC20A9" w:rsidRDefault="00D36E41" w:rsidP="00BC20A9">
          <w:pPr>
            <w:rPr>
              <w:rFonts w:ascii="Arial" w:hAnsi="Arial" w:cs="Arial"/>
              <w:lang w:val="en-US" w:eastAsia="ja-JP"/>
            </w:rPr>
          </w:pPr>
        </w:p>
      </w:sdtContent>
    </w:sdt>
    <w:p w:rsidR="00850C7C" w:rsidRDefault="00850C7C" w:rsidP="00A42BBF">
      <w:pPr>
        <w:tabs>
          <w:tab w:val="left" w:pos="9072"/>
        </w:tabs>
        <w:jc w:val="both"/>
        <w:rPr>
          <w:sz w:val="24"/>
          <w:szCs w:val="24"/>
        </w:rPr>
      </w:pPr>
    </w:p>
    <w:p w:rsidR="00850C7C" w:rsidRDefault="00850C7C" w:rsidP="00A42BBF">
      <w:pPr>
        <w:tabs>
          <w:tab w:val="left" w:pos="9072"/>
        </w:tabs>
        <w:jc w:val="both"/>
        <w:rPr>
          <w:sz w:val="24"/>
          <w:szCs w:val="24"/>
        </w:rPr>
      </w:pPr>
    </w:p>
    <w:p w:rsidR="00850C7C" w:rsidRDefault="00850C7C" w:rsidP="00A42BBF">
      <w:pPr>
        <w:tabs>
          <w:tab w:val="left" w:pos="9072"/>
        </w:tabs>
        <w:jc w:val="both"/>
        <w:rPr>
          <w:sz w:val="24"/>
          <w:szCs w:val="24"/>
        </w:rPr>
      </w:pPr>
    </w:p>
    <w:p w:rsidR="00EE4847" w:rsidRDefault="00EE4847" w:rsidP="00A42BBF">
      <w:pPr>
        <w:tabs>
          <w:tab w:val="left" w:pos="9072"/>
        </w:tabs>
        <w:jc w:val="both"/>
        <w:rPr>
          <w:sz w:val="24"/>
          <w:szCs w:val="24"/>
        </w:rPr>
      </w:pPr>
    </w:p>
    <w:p w:rsidR="00EE4847" w:rsidRDefault="00EE4847" w:rsidP="00A42BBF">
      <w:pPr>
        <w:tabs>
          <w:tab w:val="left" w:pos="9072"/>
        </w:tabs>
        <w:jc w:val="both"/>
        <w:rPr>
          <w:sz w:val="24"/>
          <w:szCs w:val="24"/>
        </w:rPr>
      </w:pPr>
    </w:p>
    <w:p w:rsidR="00EE4847" w:rsidRDefault="00EE4847" w:rsidP="00A42BBF">
      <w:pPr>
        <w:tabs>
          <w:tab w:val="left" w:pos="9072"/>
        </w:tabs>
        <w:jc w:val="both"/>
        <w:rPr>
          <w:sz w:val="24"/>
          <w:szCs w:val="24"/>
        </w:rPr>
      </w:pPr>
    </w:p>
    <w:p w:rsidR="00EE4847" w:rsidRDefault="00EE4847" w:rsidP="00A42BBF">
      <w:pPr>
        <w:tabs>
          <w:tab w:val="left" w:pos="9072"/>
        </w:tabs>
        <w:jc w:val="both"/>
        <w:rPr>
          <w:sz w:val="24"/>
          <w:szCs w:val="24"/>
        </w:rPr>
      </w:pPr>
    </w:p>
    <w:p w:rsidR="00256012" w:rsidRDefault="00256012" w:rsidP="00A42BBF">
      <w:pPr>
        <w:tabs>
          <w:tab w:val="left" w:pos="9072"/>
        </w:tabs>
        <w:jc w:val="both"/>
        <w:rPr>
          <w:sz w:val="24"/>
          <w:szCs w:val="24"/>
        </w:rPr>
      </w:pPr>
    </w:p>
    <w:p w:rsidR="00850C7C" w:rsidRDefault="00D04A2D" w:rsidP="00D04A2D">
      <w:pPr>
        <w:rPr>
          <w:rFonts w:ascii="Arial" w:hAnsi="Arial" w:cs="Arial"/>
          <w:b/>
          <w:sz w:val="32"/>
          <w:szCs w:val="32"/>
        </w:rPr>
      </w:pPr>
      <w:r>
        <w:rPr>
          <w:rFonts w:ascii="Arial" w:hAnsi="Arial" w:cs="Arial"/>
          <w:b/>
          <w:sz w:val="32"/>
          <w:szCs w:val="32"/>
        </w:rPr>
        <w:t xml:space="preserve">                                            </w:t>
      </w:r>
      <w:r w:rsidR="00850C7C" w:rsidRPr="003F3166">
        <w:rPr>
          <w:rFonts w:ascii="Arial" w:hAnsi="Arial" w:cs="Arial"/>
          <w:b/>
          <w:sz w:val="32"/>
          <w:szCs w:val="32"/>
        </w:rPr>
        <w:t>Uvod</w:t>
      </w:r>
    </w:p>
    <w:p w:rsidR="00923D5D" w:rsidRPr="003F3166" w:rsidRDefault="00923D5D" w:rsidP="00850C7C">
      <w:pPr>
        <w:rPr>
          <w:rFonts w:ascii="Arial" w:hAnsi="Arial" w:cs="Arial"/>
          <w:b/>
          <w:sz w:val="32"/>
          <w:szCs w:val="32"/>
        </w:rPr>
      </w:pPr>
    </w:p>
    <w:p w:rsidR="00923D5D" w:rsidRPr="00923D5D" w:rsidRDefault="00923D5D" w:rsidP="00923D5D">
      <w:pPr>
        <w:spacing w:after="240"/>
        <w:jc w:val="both"/>
        <w:rPr>
          <w:rFonts w:ascii="Arial" w:hAnsi="Arial" w:cs="Arial"/>
          <w:color w:val="000000" w:themeColor="text1"/>
        </w:rPr>
      </w:pPr>
      <w:r w:rsidRPr="00923D5D">
        <w:rPr>
          <w:rFonts w:ascii="Arial" w:hAnsi="Arial" w:cs="Arial"/>
          <w:color w:val="000000" w:themeColor="text1"/>
        </w:rPr>
        <w:t>,,Razvoj</w:t>
      </w:r>
      <w:r w:rsidRPr="00923D5D">
        <w:rPr>
          <w:rFonts w:ascii="Arial" w:hAnsi="Arial" w:cs="Arial"/>
          <w:color w:val="000000" w:themeColor="text1"/>
          <w:shd w:val="clear" w:color="auto" w:fill="FFFFFF"/>
        </w:rPr>
        <w:t xml:space="preserve">“ je pojam koji se izuzetno često koristi, kako u svakodnevnom govoru ljudi tako i različitim delatnostima i oblastima života. </w:t>
      </w:r>
      <w:r w:rsidRPr="00923D5D">
        <w:rPr>
          <w:rFonts w:ascii="Arial" w:hAnsi="Arial" w:cs="Arial"/>
          <w:color w:val="000000" w:themeColor="text1"/>
        </w:rPr>
        <w:t xml:space="preserve">Razvoj celokupnog ljudskog društva, od nastanka pa do danas, predstavlja </w:t>
      </w:r>
      <w:r>
        <w:rPr>
          <w:rFonts w:ascii="Arial" w:hAnsi="Arial" w:cs="Arial"/>
          <w:color w:val="000000" w:themeColor="text1"/>
        </w:rPr>
        <w:t>neprekidnu borbu sa prirodom</w:t>
      </w:r>
      <w:r w:rsidRPr="00923D5D">
        <w:rPr>
          <w:rFonts w:ascii="Arial" w:hAnsi="Arial" w:cs="Arial"/>
          <w:color w:val="000000" w:themeColor="text1"/>
        </w:rPr>
        <w:t xml:space="preserve"> u cilju osvajanja vlasti nad njom. U okviru toga razvoj svakog društva može se tretirati kao neprekidan i kompleksan proces, u kome društvo, kroz permanentnu borbu za ovladavanjem prirodom, postiže kontinualan napredak u svim sferama svoje delatnosti.</w:t>
      </w:r>
      <w:r>
        <w:rPr>
          <w:rFonts w:ascii="Arial" w:hAnsi="Arial" w:cs="Arial"/>
          <w:color w:val="000000" w:themeColor="text1"/>
        </w:rPr>
        <w:t xml:space="preserve">                                                </w:t>
      </w:r>
      <w:r w:rsidRPr="00923D5D">
        <w:rPr>
          <w:rFonts w:ascii="Arial" w:hAnsi="Arial" w:cs="Arial"/>
          <w:color w:val="FFFFFF" w:themeColor="background1"/>
        </w:rPr>
        <w:t>.</w:t>
      </w:r>
      <w:r w:rsidRPr="00923D5D">
        <w:rPr>
          <w:rFonts w:ascii="Arial" w:hAnsi="Arial" w:cs="Arial"/>
          <w:color w:val="FFFFFF" w:themeColor="background1"/>
        </w:rPr>
        <w:br/>
      </w:r>
      <w:r w:rsidRPr="00923D5D">
        <w:rPr>
          <w:rFonts w:ascii="Arial" w:hAnsi="Arial" w:cs="Arial"/>
          <w:color w:val="FFFFFF" w:themeColor="background1"/>
        </w:rPr>
        <w:br/>
      </w:r>
      <w:r w:rsidR="005328FC" w:rsidRPr="005328FC">
        <w:rPr>
          <w:rStyle w:val="FootnoteReference"/>
          <w:rFonts w:ascii="Arial" w:hAnsi="Arial" w:cs="Arial"/>
          <w:b/>
          <w:color w:val="000000" w:themeColor="text1"/>
          <w:sz w:val="24"/>
          <w:szCs w:val="24"/>
        </w:rPr>
        <w:footnoteReference w:id="1"/>
      </w:r>
      <w:r w:rsidRPr="00923D5D">
        <w:rPr>
          <w:rFonts w:ascii="Arial" w:hAnsi="Arial" w:cs="Arial"/>
          <w:color w:val="000000" w:themeColor="text1"/>
        </w:rPr>
        <w:t>Sasvim uopšteno gledano, razvoj se definiše kao integralan i kontinualan proces, koji je svojstven svim sistemima koji poseduju sposobnost da evoluiraju tokom vremena, i tako prelaze u više nivoe organizovanosti i efikasnija stanja.</w:t>
      </w:r>
    </w:p>
    <w:p w:rsidR="00923D5D" w:rsidRPr="00923D5D" w:rsidRDefault="00923D5D" w:rsidP="005328FC">
      <w:pPr>
        <w:jc w:val="both"/>
        <w:rPr>
          <w:rFonts w:ascii="Arial" w:hAnsi="Arial" w:cs="Arial"/>
          <w:color w:val="000000" w:themeColor="text1"/>
        </w:rPr>
      </w:pPr>
      <w:r w:rsidRPr="00923D5D">
        <w:rPr>
          <w:rFonts w:ascii="Arial" w:hAnsi="Arial" w:cs="Arial"/>
          <w:color w:val="000000" w:themeColor="text1"/>
        </w:rPr>
        <w:t>Pored bioloških sistema, ovu sposobnost poseduju i društveni sistemi - sistemi koji predstavljaju organizovane skupove ljudi i drugih objekata koji se nalaze u nekoj međuzavisnosti - znači sistemi koje je stvorio, i u čijoj osnovi stoji čovek.</w:t>
      </w:r>
    </w:p>
    <w:p w:rsidR="00D04A2D" w:rsidRDefault="00923D5D" w:rsidP="00923D5D">
      <w:pPr>
        <w:spacing w:after="0"/>
        <w:jc w:val="both"/>
        <w:rPr>
          <w:rFonts w:ascii="Arial" w:hAnsi="Arial" w:cs="Arial"/>
          <w:color w:val="000000" w:themeColor="text1"/>
          <w:shd w:val="clear" w:color="auto" w:fill="FFFFFF"/>
        </w:rPr>
      </w:pPr>
      <w:r w:rsidRPr="00923D5D">
        <w:rPr>
          <w:rFonts w:ascii="Arial" w:hAnsi="Arial" w:cs="Arial"/>
          <w:color w:val="000000" w:themeColor="text1"/>
          <w:shd w:val="clear" w:color="auto" w:fill="FFFFFF"/>
        </w:rPr>
        <w:t xml:space="preserve">Međutim, ovde ćemo govoriti u ekonomskom smislu i predstaviti razvoj preduzeća i preduzetničkog biznisa. </w:t>
      </w:r>
      <w:r w:rsidR="00D04A2D">
        <w:rPr>
          <w:rFonts w:ascii="Arial" w:hAnsi="Arial" w:cs="Arial"/>
          <w:color w:val="000000" w:themeColor="text1"/>
          <w:shd w:val="clear" w:color="auto" w:fill="FFFFFF"/>
        </w:rPr>
        <w:t xml:space="preserve">Ono predstavlja novo stanje kojem težimo, drugim rečima, novi i bolji položaj od onoga u kome se trenutno nalazimo. No, takvo stanje kojem se teži može  imati i negativan predznak. </w:t>
      </w:r>
    </w:p>
    <w:p w:rsidR="00D04A2D" w:rsidRDefault="00D04A2D" w:rsidP="00923D5D">
      <w:pPr>
        <w:spacing w:after="0"/>
        <w:jc w:val="both"/>
        <w:rPr>
          <w:rFonts w:ascii="Arial" w:hAnsi="Arial" w:cs="Arial"/>
          <w:color w:val="000000" w:themeColor="text1"/>
          <w:shd w:val="clear" w:color="auto" w:fill="FFFFFF"/>
        </w:rPr>
      </w:pPr>
    </w:p>
    <w:p w:rsidR="00923D5D" w:rsidRDefault="00923D5D" w:rsidP="00923D5D">
      <w:pPr>
        <w:spacing w:after="0"/>
        <w:jc w:val="both"/>
        <w:rPr>
          <w:rFonts w:ascii="Arial" w:hAnsi="Arial" w:cs="Arial"/>
          <w:color w:val="000000" w:themeColor="text1"/>
          <w:shd w:val="clear" w:color="auto" w:fill="FFFFFF"/>
        </w:rPr>
      </w:pPr>
      <w:r>
        <w:rPr>
          <w:rFonts w:ascii="Arial" w:hAnsi="Arial" w:cs="Arial"/>
          <w:color w:val="000000" w:themeColor="text1"/>
          <w:shd w:val="clear" w:color="auto" w:fill="FFFFFF"/>
        </w:rPr>
        <w:t>Kako bi se maksimalno povećala preduzetna moć, potrebno je pre svega razmeti osnovne pojmove rasta i razvoja, njihovu razliku, kao i to da je planiranje od presudne važnosti je</w:t>
      </w:r>
      <w:r w:rsidR="00791D0D">
        <w:rPr>
          <w:rFonts w:ascii="Arial" w:hAnsi="Arial" w:cs="Arial"/>
          <w:color w:val="000000" w:themeColor="text1"/>
          <w:shd w:val="clear" w:color="auto" w:fill="FFFFFF"/>
        </w:rPr>
        <w:t>r</w:t>
      </w:r>
      <w:r>
        <w:rPr>
          <w:rFonts w:ascii="Arial" w:hAnsi="Arial" w:cs="Arial"/>
          <w:color w:val="000000" w:themeColor="text1"/>
          <w:shd w:val="clear" w:color="auto" w:fill="FFFFFF"/>
        </w:rPr>
        <w:t xml:space="preserve"> se njime identifikuje kuda se želi ići, zašto se tamo želi ići, kako će se stići, da li je potrebna kooperacija i kako će se znati da li je ispravan put ka uspehu ili ne.</w:t>
      </w:r>
    </w:p>
    <w:p w:rsidR="00923D5D" w:rsidRDefault="00923D5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D04A2D" w:rsidRDefault="00D04A2D" w:rsidP="00923D5D">
      <w:pPr>
        <w:spacing w:after="0"/>
        <w:jc w:val="both"/>
        <w:rPr>
          <w:rFonts w:ascii="Arial" w:hAnsi="Arial" w:cs="Arial"/>
          <w:color w:val="000000" w:themeColor="text1"/>
          <w:shd w:val="clear" w:color="auto" w:fill="FFFFFF"/>
        </w:rPr>
      </w:pPr>
    </w:p>
    <w:p w:rsidR="005328FC" w:rsidRDefault="005328FC" w:rsidP="00923D5D">
      <w:pPr>
        <w:spacing w:after="0"/>
        <w:jc w:val="both"/>
        <w:rPr>
          <w:rFonts w:ascii="Arial" w:hAnsi="Arial" w:cs="Arial"/>
          <w:color w:val="000000" w:themeColor="text1"/>
          <w:shd w:val="clear" w:color="auto" w:fill="FFFFFF"/>
        </w:rPr>
      </w:pPr>
    </w:p>
    <w:p w:rsidR="00256012" w:rsidRDefault="00D04A2D" w:rsidP="00D04A2D">
      <w:pPr>
        <w:spacing w:after="0"/>
        <w:rPr>
          <w:rFonts w:ascii="Arial" w:hAnsi="Arial" w:cs="Arial"/>
          <w:b/>
          <w:color w:val="000000" w:themeColor="text1"/>
          <w:sz w:val="32"/>
          <w:szCs w:val="32"/>
          <w:shd w:val="clear" w:color="auto" w:fill="FFFFFF"/>
        </w:rPr>
      </w:pPr>
      <w:r>
        <w:rPr>
          <w:rFonts w:ascii="Arial" w:hAnsi="Arial" w:cs="Arial"/>
          <w:b/>
          <w:color w:val="000000" w:themeColor="text1"/>
          <w:sz w:val="32"/>
          <w:szCs w:val="32"/>
          <w:shd w:val="clear" w:color="auto" w:fill="FFFFFF"/>
        </w:rPr>
        <w:lastRenderedPageBreak/>
        <w:t xml:space="preserve">                            </w:t>
      </w:r>
    </w:p>
    <w:p w:rsidR="00D04A2D" w:rsidRDefault="00D04A2D" w:rsidP="00256012">
      <w:pPr>
        <w:spacing w:after="0"/>
        <w:jc w:val="center"/>
        <w:rPr>
          <w:rFonts w:ascii="Arial" w:hAnsi="Arial" w:cs="Arial"/>
          <w:b/>
          <w:color w:val="000000" w:themeColor="text1"/>
          <w:sz w:val="32"/>
          <w:szCs w:val="32"/>
          <w:shd w:val="clear" w:color="auto" w:fill="FFFFFF"/>
        </w:rPr>
      </w:pPr>
      <w:r w:rsidRPr="00D04A2D">
        <w:rPr>
          <w:rFonts w:ascii="Arial" w:hAnsi="Arial" w:cs="Arial"/>
          <w:b/>
          <w:color w:val="000000" w:themeColor="text1"/>
          <w:sz w:val="32"/>
          <w:szCs w:val="32"/>
          <w:shd w:val="clear" w:color="auto" w:fill="FFFFFF"/>
        </w:rPr>
        <w:t>Razvoj kao pojam</w:t>
      </w:r>
    </w:p>
    <w:p w:rsidR="00D04A2D" w:rsidRDefault="00256012" w:rsidP="00D04A2D">
      <w:pPr>
        <w:spacing w:after="0"/>
        <w:rPr>
          <w:rFonts w:ascii="Arial" w:hAnsi="Arial" w:cs="Arial"/>
          <w:b/>
          <w:color w:val="000000" w:themeColor="text1"/>
          <w:sz w:val="32"/>
          <w:szCs w:val="32"/>
          <w:shd w:val="clear" w:color="auto" w:fill="FFFFFF"/>
        </w:rPr>
      </w:pPr>
      <w:r>
        <w:rPr>
          <w:rFonts w:ascii="Arial" w:hAnsi="Arial" w:cs="Arial"/>
          <w:b/>
          <w:color w:val="000000" w:themeColor="text1"/>
          <w:sz w:val="32"/>
          <w:szCs w:val="32"/>
          <w:shd w:val="clear" w:color="auto" w:fill="FFFFFF"/>
        </w:rPr>
        <w:br/>
      </w:r>
    </w:p>
    <w:p w:rsidR="00FB3E59" w:rsidRPr="000D21ED" w:rsidRDefault="00D04A2D" w:rsidP="000D21ED">
      <w:pPr>
        <w:spacing w:after="240"/>
        <w:jc w:val="both"/>
        <w:rPr>
          <w:rFonts w:ascii="Arial" w:hAnsi="Arial" w:cs="Arial"/>
          <w:color w:val="000000" w:themeColor="text1"/>
        </w:rPr>
      </w:pPr>
      <w:r w:rsidRPr="000D21ED">
        <w:rPr>
          <w:rFonts w:ascii="Arial" w:hAnsi="Arial" w:cs="Arial"/>
          <w:color w:val="000000" w:themeColor="text1"/>
          <w:shd w:val="clear" w:color="auto" w:fill="FFFFFF"/>
        </w:rPr>
        <w:t xml:space="preserve">Društveni sistemi u koje spadaju i privredne organizacije – poslovni sistemi, nastoje i uglavnom uspevaju da održe kontinuitet svoga funkcionisanje u vremenu i to sa rastućim trendom kvaliteta i efikasnosti što i označava njihov razvoj. </w:t>
      </w:r>
      <w:r w:rsidRPr="000D21ED">
        <w:rPr>
          <w:rFonts w:ascii="Arial" w:hAnsi="Arial" w:cs="Arial"/>
          <w:color w:val="000000" w:themeColor="text1"/>
        </w:rPr>
        <w:t>Da bi prišli malo detaljnijem razmatranju i definisanju pojma razvoja uopšte i razvoja poslovnih sistema, odnosno preduzeća, poći ćemo sa stanovišta teorije i</w:t>
      </w:r>
      <w:r w:rsidR="00FB3E59" w:rsidRPr="000D21ED">
        <w:rPr>
          <w:rFonts w:ascii="Arial" w:hAnsi="Arial" w:cs="Arial"/>
          <w:color w:val="000000" w:themeColor="text1"/>
        </w:rPr>
        <w:t xml:space="preserve"> </w:t>
      </w:r>
      <w:r w:rsidRPr="000D21ED">
        <w:rPr>
          <w:rFonts w:ascii="Arial" w:hAnsi="Arial" w:cs="Arial"/>
          <w:color w:val="000000" w:themeColor="text1"/>
        </w:rPr>
        <w:t>sa stanovišta kibernetike.</w:t>
      </w:r>
      <w:r w:rsidR="00FB3E59" w:rsidRPr="000D21ED">
        <w:rPr>
          <w:rFonts w:ascii="Arial" w:hAnsi="Arial" w:cs="Arial"/>
          <w:color w:val="000000" w:themeColor="text1"/>
        </w:rPr>
        <w:t xml:space="preserve"> </w:t>
      </w:r>
    </w:p>
    <w:p w:rsidR="00D04A2D" w:rsidRPr="000D21ED" w:rsidRDefault="00D04A2D" w:rsidP="000D21ED">
      <w:pPr>
        <w:spacing w:after="240"/>
        <w:jc w:val="both"/>
        <w:rPr>
          <w:rFonts w:ascii="Arial" w:hAnsi="Arial" w:cs="Arial"/>
          <w:color w:val="000000" w:themeColor="text1"/>
        </w:rPr>
      </w:pPr>
      <w:r w:rsidRPr="000D21ED">
        <w:rPr>
          <w:rFonts w:ascii="Arial" w:hAnsi="Arial" w:cs="Arial"/>
          <w:color w:val="000000" w:themeColor="text1"/>
        </w:rPr>
        <w:t xml:space="preserve">Teorija zahteva </w:t>
      </w:r>
      <w:r w:rsidR="00FB3E59" w:rsidRPr="000D21ED">
        <w:rPr>
          <w:rFonts w:ascii="Arial" w:hAnsi="Arial" w:cs="Arial"/>
          <w:color w:val="000000" w:themeColor="text1"/>
        </w:rPr>
        <w:t>da se</w:t>
      </w:r>
      <w:r w:rsidRPr="000D21ED">
        <w:rPr>
          <w:rFonts w:ascii="Arial" w:hAnsi="Arial" w:cs="Arial"/>
          <w:color w:val="000000" w:themeColor="text1"/>
        </w:rPr>
        <w:t xml:space="preserve"> u definisanju pojma razvoja, najpre pođe od pojma kretanja. Ako kretanje definišemo kao promenu položaja objekta (sistema) u prostoru u toku vremena, razvoj se može definisati kao takva promena sistema, koja dovodi sistem u kvalitetno novo, bolje stanje. Međutim, iako svako kretanje predstavlja određenu promenu, svaka promena ne predstavlja razvoj, već samo opšta kvalitativna promena sistema koja dovodi do prelaska na viši razvojni stupanj. Razvoj, znači predstavlja progres, stalne promene i stalno kretanje napred, kontinualan napredak sistema u svim sferama njegovog funkcionisanja.</w:t>
      </w:r>
    </w:p>
    <w:p w:rsidR="00D04A2D" w:rsidRPr="000D21ED" w:rsidRDefault="00D04A2D" w:rsidP="000D21ED">
      <w:pPr>
        <w:spacing w:after="240"/>
        <w:jc w:val="both"/>
        <w:rPr>
          <w:rFonts w:ascii="Arial" w:hAnsi="Arial" w:cs="Arial"/>
          <w:color w:val="000000" w:themeColor="text1"/>
        </w:rPr>
      </w:pPr>
      <w:r w:rsidRPr="000D21ED">
        <w:rPr>
          <w:rFonts w:ascii="Arial" w:hAnsi="Arial" w:cs="Arial"/>
          <w:color w:val="000000" w:themeColor="text1"/>
        </w:rPr>
        <w:t>U opštem kibernetskom smislu, razvoj se može definisati kao integralan i kontinualan proces transformacije sistema iz postojećeg stanja, u novo stanje više efikasnosti. To je proces stalnih promena, celovitog i neprekidnog prilagođavanja - aktivne adaptacije sistema u promenljivoj okolini u kojoj on ostvaruje svoju egzistenciju i u sklopu koje nastoji ostvariti svoj razvoj. To je takođe dinamičan proces koji se odvija u vremenu koji mi neprekidno planiramo i realizujemo, ostvarujući tako kontinuitet egzistencije. Posmatrajući proces razvoja sa stanovišta vremenskog odvijanja kao stalan napredak sistema, stalno kretanje napred, onda se samo trenutno funkcionisanje, u sadašnjem trenutku može podvesti pod pojam funkcionisanja. Sve ostalo, od sadašnjeg trenutka pa nadalje, predstav</w:t>
      </w:r>
      <w:r w:rsidR="00FB3E59" w:rsidRPr="000D21ED">
        <w:rPr>
          <w:rFonts w:ascii="Arial" w:hAnsi="Arial" w:cs="Arial"/>
          <w:color w:val="000000" w:themeColor="text1"/>
        </w:rPr>
        <w:t>lja buduće funkcionisanje, odnosno</w:t>
      </w:r>
      <w:r w:rsidRPr="000D21ED">
        <w:rPr>
          <w:rFonts w:ascii="Arial" w:hAnsi="Arial" w:cs="Arial"/>
          <w:color w:val="000000" w:themeColor="text1"/>
        </w:rPr>
        <w:t xml:space="preserve"> razvoj.</w:t>
      </w:r>
    </w:p>
    <w:p w:rsidR="000D21ED" w:rsidRPr="000D21ED" w:rsidRDefault="000D21ED" w:rsidP="000D21ED">
      <w:pPr>
        <w:spacing w:after="240"/>
        <w:jc w:val="both"/>
        <w:rPr>
          <w:rFonts w:ascii="Arial" w:hAnsi="Arial" w:cs="Arial"/>
          <w:color w:val="000000" w:themeColor="text1"/>
        </w:rPr>
      </w:pPr>
      <w:r w:rsidRPr="000D21ED">
        <w:rPr>
          <w:rFonts w:ascii="Arial" w:hAnsi="Arial" w:cs="Arial"/>
          <w:color w:val="000000" w:themeColor="text1"/>
        </w:rPr>
        <w:t xml:space="preserve">Dakle, </w:t>
      </w:r>
      <w:r w:rsidR="000A6AAE">
        <w:rPr>
          <w:rStyle w:val="FootnoteReference"/>
          <w:rFonts w:ascii="Arial" w:hAnsi="Arial" w:cs="Arial"/>
          <w:b/>
          <w:color w:val="000000" w:themeColor="text1"/>
          <w:sz w:val="24"/>
          <w:szCs w:val="24"/>
        </w:rPr>
        <w:footnoteReference w:id="2"/>
      </w:r>
      <w:r w:rsidRPr="000D21ED">
        <w:rPr>
          <w:rFonts w:ascii="Arial" w:hAnsi="Arial" w:cs="Arial"/>
          <w:color w:val="000000" w:themeColor="text1"/>
        </w:rPr>
        <w:t>razvoj preduzeća se definiše kao proces prelaska iz postojećeg stanja u novo, efikasnije stanje, kroz neprekidno prilagođavanje u promenljivoj okolini, koje se manifestuje kroz mnogobrojne promene koje se vrše na području proizvoda i proizvodnog programa, tehnike i tehnologije, organizacije i kadrova, promene koje obezbeđuju kontinuitet sadašnjeg i budućeg funkcionisanja, uz neophodno povećanje efikasnosti. Razvoj podrazumeva kvalitativne promene u preduzeću koje donose poboljšanje budućeg funkcionisanja, između strukture buduće proizvodnju i poslovanja uopšte. Novi kvalitet u poslovanju koji donosi razvoj, je neophodnost koju zahteva buduća egzistencija preduzeća, a ujedno i garancija za njeno ostvarenje.</w:t>
      </w:r>
    </w:p>
    <w:p w:rsidR="00FB3E59" w:rsidRDefault="00FB3E59" w:rsidP="00D04A2D">
      <w:pPr>
        <w:spacing w:after="240" w:line="240" w:lineRule="auto"/>
        <w:jc w:val="both"/>
        <w:rPr>
          <w:rFonts w:ascii="Arial" w:hAnsi="Arial" w:cs="Arial"/>
          <w:color w:val="000000" w:themeColor="text1"/>
        </w:rPr>
      </w:pPr>
    </w:p>
    <w:p w:rsidR="00CD7D8C" w:rsidRDefault="00FB3E59" w:rsidP="00FB3E59">
      <w:pPr>
        <w:spacing w:after="240" w:line="240" w:lineRule="auto"/>
        <w:rPr>
          <w:rFonts w:ascii="Arial" w:hAnsi="Arial" w:cs="Arial"/>
          <w:b/>
          <w:color w:val="000000" w:themeColor="text1"/>
          <w:sz w:val="32"/>
          <w:szCs w:val="32"/>
        </w:rPr>
      </w:pPr>
      <w:r>
        <w:rPr>
          <w:rFonts w:ascii="Arial" w:hAnsi="Arial" w:cs="Arial"/>
          <w:b/>
          <w:color w:val="000000" w:themeColor="text1"/>
          <w:sz w:val="32"/>
          <w:szCs w:val="32"/>
        </w:rPr>
        <w:t xml:space="preserve">                        </w:t>
      </w:r>
    </w:p>
    <w:p w:rsidR="000A6AAE" w:rsidRDefault="000A6AAE" w:rsidP="00FB3E59">
      <w:pPr>
        <w:spacing w:after="240" w:line="240" w:lineRule="auto"/>
        <w:rPr>
          <w:rFonts w:ascii="Arial" w:hAnsi="Arial" w:cs="Arial"/>
          <w:b/>
          <w:color w:val="000000" w:themeColor="text1"/>
          <w:sz w:val="32"/>
          <w:szCs w:val="32"/>
        </w:rPr>
      </w:pPr>
    </w:p>
    <w:p w:rsidR="00FB3E59" w:rsidRPr="00FB3E59" w:rsidRDefault="00256012" w:rsidP="00256012">
      <w:pPr>
        <w:spacing w:after="240" w:line="240" w:lineRule="auto"/>
        <w:jc w:val="center"/>
        <w:rPr>
          <w:rFonts w:ascii="Arial" w:hAnsi="Arial" w:cs="Arial"/>
          <w:b/>
          <w:color w:val="000000" w:themeColor="text1"/>
          <w:sz w:val="32"/>
          <w:szCs w:val="32"/>
        </w:rPr>
      </w:pPr>
      <w:r>
        <w:rPr>
          <w:rFonts w:ascii="Arial" w:hAnsi="Arial" w:cs="Arial"/>
          <w:b/>
          <w:color w:val="000000" w:themeColor="text1"/>
          <w:sz w:val="32"/>
          <w:szCs w:val="32"/>
        </w:rPr>
        <w:lastRenderedPageBreak/>
        <w:br/>
      </w:r>
      <w:r w:rsidR="007116AA">
        <w:rPr>
          <w:rFonts w:ascii="Arial" w:hAnsi="Arial" w:cs="Arial"/>
          <w:b/>
          <w:color w:val="000000" w:themeColor="text1"/>
          <w:sz w:val="32"/>
          <w:szCs w:val="32"/>
        </w:rPr>
        <w:t xml:space="preserve">         </w:t>
      </w:r>
      <w:r w:rsidR="00FB3E59" w:rsidRPr="00FB3E59">
        <w:rPr>
          <w:rFonts w:ascii="Arial" w:hAnsi="Arial" w:cs="Arial"/>
          <w:b/>
          <w:color w:val="000000" w:themeColor="text1"/>
          <w:sz w:val="32"/>
          <w:szCs w:val="32"/>
        </w:rPr>
        <w:t>Osnovne karakteristike razvoja</w:t>
      </w:r>
      <w:r w:rsidR="00FB3E59">
        <w:rPr>
          <w:rFonts w:ascii="Arial" w:hAnsi="Arial" w:cs="Arial"/>
          <w:b/>
          <w:color w:val="000000" w:themeColor="text1"/>
          <w:sz w:val="32"/>
          <w:szCs w:val="32"/>
        </w:rPr>
        <w:br/>
      </w:r>
    </w:p>
    <w:p w:rsidR="00D04A2D" w:rsidRPr="00FB3E59" w:rsidRDefault="00FB3E59" w:rsidP="005934CB">
      <w:pPr>
        <w:spacing w:after="240"/>
        <w:jc w:val="both"/>
        <w:rPr>
          <w:rFonts w:ascii="Arial" w:hAnsi="Arial" w:cs="Arial"/>
          <w:color w:val="000000" w:themeColor="text1"/>
        </w:rPr>
      </w:pPr>
      <w:r w:rsidRPr="00FB3E59">
        <w:rPr>
          <w:rFonts w:ascii="Arial" w:hAnsi="Arial" w:cs="Arial"/>
          <w:color w:val="000000" w:themeColor="text1"/>
        </w:rPr>
        <w:t>Teorijski i vremenski gledano od</w:t>
      </w:r>
      <w:r w:rsidR="00D04A2D" w:rsidRPr="00FB3E59">
        <w:rPr>
          <w:rFonts w:ascii="Arial" w:hAnsi="Arial" w:cs="Arial"/>
          <w:color w:val="000000" w:themeColor="text1"/>
        </w:rPr>
        <w:t xml:space="preserve"> </w:t>
      </w:r>
      <w:r w:rsidRPr="00FB3E59">
        <w:rPr>
          <w:rFonts w:ascii="Arial" w:hAnsi="Arial" w:cs="Arial"/>
          <w:color w:val="000000" w:themeColor="text1"/>
        </w:rPr>
        <w:t>sadašnjosti ka</w:t>
      </w:r>
      <w:r w:rsidR="00D04A2D" w:rsidRPr="00FB3E59">
        <w:rPr>
          <w:rFonts w:ascii="Arial" w:hAnsi="Arial" w:cs="Arial"/>
          <w:color w:val="000000" w:themeColor="text1"/>
        </w:rPr>
        <w:t xml:space="preserve"> budućnost</w:t>
      </w:r>
      <w:r w:rsidRPr="00FB3E59">
        <w:rPr>
          <w:rFonts w:ascii="Arial" w:hAnsi="Arial" w:cs="Arial"/>
          <w:color w:val="000000" w:themeColor="text1"/>
        </w:rPr>
        <w:t xml:space="preserve">i,sve predstavlja </w:t>
      </w:r>
      <w:r w:rsidR="00D04A2D" w:rsidRPr="00FB3E59">
        <w:rPr>
          <w:rFonts w:ascii="Arial" w:hAnsi="Arial" w:cs="Arial"/>
          <w:color w:val="000000" w:themeColor="text1"/>
        </w:rPr>
        <w:t>razvoj. Međutim, u praktičnom posmatranju i realizaciji, obično se funkcionisanje u bližoj budućnosti posmatra kao tekuće funkcionisanje, a u daljoj budućnosti kao razvoj. Razmatrajući poslovni sistem, njegovo poslovanje u tekućem mesecu i godini se obično posmatra kao tekuće funkcionisanje koje se odvija, dok se funkcionisanje u daljim vremenskim periodima od tekuće godine, tretira kao razvoj, koji tek treba realizovati. Da bi označavalo razvoj</w:t>
      </w:r>
      <w:r w:rsidRPr="00FB3E59">
        <w:rPr>
          <w:rFonts w:ascii="Arial" w:hAnsi="Arial" w:cs="Arial"/>
          <w:color w:val="000000" w:themeColor="text1"/>
        </w:rPr>
        <w:t>,</w:t>
      </w:r>
      <w:r w:rsidR="00D04A2D" w:rsidRPr="00FB3E59">
        <w:rPr>
          <w:rFonts w:ascii="Arial" w:hAnsi="Arial" w:cs="Arial"/>
          <w:color w:val="000000" w:themeColor="text1"/>
        </w:rPr>
        <w:t xml:space="preserve"> buduće funkcionisanje mora da bude sa pozitivnim prirastom rezultata. Nastavak funkcionisanja bez razvojnih elemenata, bez prirasta pozitivnih rezultata, označava stagnaciju koja vodi u propast. Razvoj je, znači borba za opstanak, prirodni</w:t>
      </w:r>
      <w:r w:rsidRPr="00FB3E59">
        <w:rPr>
          <w:rFonts w:ascii="Arial" w:hAnsi="Arial" w:cs="Arial"/>
          <w:color w:val="000000" w:themeColor="text1"/>
        </w:rPr>
        <w:t xml:space="preserve"> </w:t>
      </w:r>
      <w:r w:rsidR="00D04A2D" w:rsidRPr="00FB3E59">
        <w:rPr>
          <w:rFonts w:ascii="Arial" w:hAnsi="Arial" w:cs="Arial"/>
          <w:color w:val="000000" w:themeColor="text1"/>
        </w:rPr>
        <w:t xml:space="preserve">zakon koji se proteže </w:t>
      </w:r>
      <w:r w:rsidRPr="00FB3E59">
        <w:rPr>
          <w:rFonts w:ascii="Arial" w:hAnsi="Arial" w:cs="Arial"/>
          <w:color w:val="000000" w:themeColor="text1"/>
        </w:rPr>
        <w:t xml:space="preserve">i na sve privredne organizacije.                                              </w:t>
      </w:r>
      <w:r w:rsidR="000A6AAE">
        <w:rPr>
          <w:rFonts w:ascii="Arial" w:hAnsi="Arial" w:cs="Arial"/>
          <w:color w:val="000000" w:themeColor="text1"/>
        </w:rPr>
        <w:t xml:space="preserve">   </w:t>
      </w:r>
      <w:r w:rsidR="000A6AAE">
        <w:rPr>
          <w:rFonts w:ascii="Arial" w:hAnsi="Arial" w:cs="Arial"/>
          <w:color w:val="000000" w:themeColor="text1"/>
        </w:rPr>
        <w:br/>
      </w:r>
      <w:r w:rsidR="000A6AAE">
        <w:rPr>
          <w:rStyle w:val="FootnoteReference"/>
          <w:rFonts w:ascii="Arial" w:hAnsi="Arial" w:cs="Arial"/>
          <w:b/>
          <w:color w:val="000000" w:themeColor="text1"/>
          <w:sz w:val="24"/>
          <w:szCs w:val="24"/>
        </w:rPr>
        <w:footnoteReference w:id="3"/>
      </w:r>
      <w:r w:rsidR="00D04A2D" w:rsidRPr="00FB3E59">
        <w:rPr>
          <w:rFonts w:ascii="Arial" w:hAnsi="Arial" w:cs="Arial"/>
          <w:color w:val="000000" w:themeColor="text1"/>
        </w:rPr>
        <w:t>Osnovne karakteristike procesa razvoja poslovnih sistema tj. preduzeća jesu sledeće:</w:t>
      </w:r>
    </w:p>
    <w:p w:rsidR="00D04A2D" w:rsidRPr="00FB3E59" w:rsidRDefault="00D04A2D" w:rsidP="005934CB">
      <w:pPr>
        <w:pStyle w:val="ListParagraph"/>
        <w:numPr>
          <w:ilvl w:val="0"/>
          <w:numId w:val="3"/>
        </w:numPr>
        <w:spacing w:after="240"/>
        <w:jc w:val="both"/>
        <w:rPr>
          <w:rFonts w:ascii="Arial" w:hAnsi="Arial" w:cs="Arial"/>
          <w:color w:val="000000" w:themeColor="text1"/>
        </w:rPr>
      </w:pPr>
      <w:r w:rsidRPr="00FB3E59">
        <w:rPr>
          <w:rFonts w:ascii="Arial" w:hAnsi="Arial" w:cs="Arial"/>
          <w:color w:val="000000" w:themeColor="text1"/>
        </w:rPr>
        <w:t>Razvoj predstavlja opšti napredak, progres sistema,</w:t>
      </w:r>
    </w:p>
    <w:p w:rsidR="00D04A2D" w:rsidRPr="00FB3E59" w:rsidRDefault="00D04A2D" w:rsidP="005934CB">
      <w:pPr>
        <w:pStyle w:val="ListParagraph"/>
        <w:numPr>
          <w:ilvl w:val="0"/>
          <w:numId w:val="3"/>
        </w:numPr>
        <w:spacing w:after="240"/>
        <w:jc w:val="both"/>
        <w:rPr>
          <w:rFonts w:ascii="Arial" w:hAnsi="Arial" w:cs="Arial"/>
          <w:color w:val="000000" w:themeColor="text1"/>
        </w:rPr>
      </w:pPr>
      <w:r w:rsidRPr="00FB3E59">
        <w:rPr>
          <w:rFonts w:ascii="Arial" w:hAnsi="Arial" w:cs="Arial"/>
          <w:color w:val="000000" w:themeColor="text1"/>
        </w:rPr>
        <w:t>Razvoj obuhvata kvantitativne i kvalitativne promene sistema,</w:t>
      </w:r>
    </w:p>
    <w:p w:rsidR="00D04A2D" w:rsidRPr="00FB3E59" w:rsidRDefault="00D04A2D" w:rsidP="005934CB">
      <w:pPr>
        <w:pStyle w:val="ListParagraph"/>
        <w:numPr>
          <w:ilvl w:val="0"/>
          <w:numId w:val="3"/>
        </w:numPr>
        <w:spacing w:after="240"/>
        <w:jc w:val="both"/>
        <w:rPr>
          <w:rFonts w:ascii="Arial" w:hAnsi="Arial" w:cs="Arial"/>
          <w:color w:val="000000" w:themeColor="text1"/>
        </w:rPr>
      </w:pPr>
      <w:r w:rsidRPr="00FB3E59">
        <w:rPr>
          <w:rFonts w:ascii="Arial" w:hAnsi="Arial" w:cs="Arial"/>
          <w:color w:val="000000" w:themeColor="text1"/>
        </w:rPr>
        <w:t>Razvoj je dinamičan i kontinualan proces,</w:t>
      </w:r>
    </w:p>
    <w:p w:rsidR="00D04A2D" w:rsidRPr="00FB3E59" w:rsidRDefault="00D04A2D" w:rsidP="005934CB">
      <w:pPr>
        <w:pStyle w:val="ListParagraph"/>
        <w:numPr>
          <w:ilvl w:val="0"/>
          <w:numId w:val="3"/>
        </w:numPr>
        <w:spacing w:after="240"/>
        <w:jc w:val="both"/>
        <w:rPr>
          <w:rFonts w:ascii="Arial" w:hAnsi="Arial" w:cs="Arial"/>
          <w:color w:val="000000" w:themeColor="text1"/>
        </w:rPr>
      </w:pPr>
      <w:r w:rsidRPr="00FB3E59">
        <w:rPr>
          <w:rFonts w:ascii="Arial" w:hAnsi="Arial" w:cs="Arial"/>
          <w:color w:val="000000" w:themeColor="text1"/>
        </w:rPr>
        <w:t>Razvoj je veoma kompleksan proces koji se sastoji od velikog brojafaza i aktivnosti,</w:t>
      </w:r>
    </w:p>
    <w:p w:rsidR="00D04A2D" w:rsidRPr="00FB3E59" w:rsidRDefault="00D04A2D" w:rsidP="005934CB">
      <w:pPr>
        <w:pStyle w:val="ListParagraph"/>
        <w:numPr>
          <w:ilvl w:val="0"/>
          <w:numId w:val="3"/>
        </w:numPr>
        <w:spacing w:after="240"/>
        <w:jc w:val="both"/>
        <w:rPr>
          <w:rFonts w:ascii="Arial" w:hAnsi="Arial" w:cs="Arial"/>
          <w:color w:val="000000" w:themeColor="text1"/>
        </w:rPr>
      </w:pPr>
      <w:r w:rsidRPr="00FB3E59">
        <w:rPr>
          <w:rFonts w:ascii="Arial" w:hAnsi="Arial" w:cs="Arial"/>
          <w:color w:val="000000" w:themeColor="text1"/>
        </w:rPr>
        <w:t>Razvoj obavezno prati neizvesnost, jer se proteže u budućnost.</w:t>
      </w:r>
    </w:p>
    <w:p w:rsidR="00D04A2D" w:rsidRPr="00FB3E59" w:rsidRDefault="00D04A2D" w:rsidP="005934CB">
      <w:pPr>
        <w:pStyle w:val="ListParagraph"/>
        <w:numPr>
          <w:ilvl w:val="0"/>
          <w:numId w:val="3"/>
        </w:numPr>
        <w:spacing w:after="240"/>
        <w:jc w:val="both"/>
        <w:rPr>
          <w:rFonts w:ascii="Arial" w:hAnsi="Arial" w:cs="Arial"/>
          <w:color w:val="000000" w:themeColor="text1"/>
        </w:rPr>
      </w:pPr>
      <w:r w:rsidRPr="00FB3E59">
        <w:rPr>
          <w:rFonts w:ascii="Arial" w:hAnsi="Arial" w:cs="Arial"/>
          <w:color w:val="000000" w:themeColor="text1"/>
        </w:rPr>
        <w:t>Razvoj je neophodan kod svih društvenih sistema,</w:t>
      </w:r>
    </w:p>
    <w:p w:rsidR="00D04A2D" w:rsidRDefault="00D04A2D" w:rsidP="005934CB">
      <w:pPr>
        <w:pStyle w:val="ListParagraph"/>
        <w:numPr>
          <w:ilvl w:val="0"/>
          <w:numId w:val="3"/>
        </w:numPr>
        <w:spacing w:after="240"/>
        <w:jc w:val="both"/>
        <w:rPr>
          <w:rFonts w:ascii="Arial" w:hAnsi="Arial" w:cs="Arial"/>
          <w:color w:val="FF0000"/>
        </w:rPr>
      </w:pPr>
      <w:r w:rsidRPr="00FB3E59">
        <w:rPr>
          <w:rFonts w:ascii="Arial" w:hAnsi="Arial" w:cs="Arial"/>
          <w:color w:val="000000" w:themeColor="text1"/>
        </w:rPr>
        <w:t>Razvoj je upravljački proces, proces kojim se mora upravljati da bise efikasno odvijao, itd.</w:t>
      </w:r>
      <w:r w:rsidRPr="00FB3E59">
        <w:rPr>
          <w:rFonts w:ascii="Arial" w:hAnsi="Arial" w:cs="Arial"/>
          <w:color w:val="FF0000"/>
        </w:rPr>
        <w:br/>
      </w:r>
    </w:p>
    <w:p w:rsidR="005328FC" w:rsidRPr="005328FC" w:rsidRDefault="005328FC" w:rsidP="005328FC">
      <w:pPr>
        <w:spacing w:after="240"/>
        <w:jc w:val="both"/>
        <w:rPr>
          <w:rFonts w:ascii="Arial" w:hAnsi="Arial" w:cs="Arial"/>
          <w:color w:val="FF0000"/>
        </w:rPr>
      </w:pPr>
      <w:r>
        <w:rPr>
          <w:rFonts w:ascii="Arial" w:hAnsi="Arial" w:cs="Arial"/>
          <w:color w:val="FF0000"/>
        </w:rPr>
        <w:t xml:space="preserve">                   </w:t>
      </w:r>
      <w:r>
        <w:rPr>
          <w:rFonts w:ascii="Arial" w:hAnsi="Arial" w:cs="Arial"/>
          <w:color w:val="FF0000"/>
        </w:rPr>
        <w:br/>
        <w:t xml:space="preserve">                </w:t>
      </w:r>
      <w:r>
        <w:rPr>
          <w:rFonts w:ascii="Arial" w:hAnsi="Arial" w:cs="Arial"/>
          <w:noProof/>
          <w:lang w:val="en-US"/>
        </w:rPr>
        <w:drawing>
          <wp:inline distT="0" distB="0" distL="0" distR="0">
            <wp:extent cx="4010025" cy="2247900"/>
            <wp:effectExtent l="0" t="0" r="9525" b="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247900"/>
                    </a:xfrm>
                    <a:prstGeom prst="rect">
                      <a:avLst/>
                    </a:prstGeom>
                    <a:noFill/>
                    <a:ln>
                      <a:noFill/>
                    </a:ln>
                  </pic:spPr>
                </pic:pic>
              </a:graphicData>
            </a:graphic>
          </wp:inline>
        </w:drawing>
      </w:r>
      <w:r>
        <w:rPr>
          <w:rFonts w:ascii="Arial" w:hAnsi="Arial" w:cs="Arial"/>
          <w:color w:val="FF0000"/>
        </w:rPr>
        <w:br/>
      </w:r>
      <w:r>
        <w:rPr>
          <w:rFonts w:ascii="Arial" w:hAnsi="Arial" w:cs="Arial"/>
          <w:sz w:val="18"/>
          <w:szCs w:val="18"/>
        </w:rPr>
        <w:t xml:space="preserve">                                            </w:t>
      </w:r>
      <w:r w:rsidRPr="005328FC">
        <w:rPr>
          <w:rStyle w:val="FootnoteReference"/>
          <w:rFonts w:ascii="Arial" w:hAnsi="Arial" w:cs="Arial"/>
          <w:b/>
          <w:sz w:val="24"/>
          <w:szCs w:val="24"/>
        </w:rPr>
        <w:footnoteReference w:id="4"/>
      </w:r>
      <w:r w:rsidRPr="005328FC">
        <w:rPr>
          <w:rFonts w:ascii="Arial" w:hAnsi="Arial" w:cs="Arial"/>
          <w:sz w:val="18"/>
          <w:szCs w:val="18"/>
        </w:rPr>
        <w:t>Slika</w:t>
      </w:r>
      <w:r>
        <w:rPr>
          <w:rFonts w:ascii="Arial" w:hAnsi="Arial" w:cs="Arial"/>
          <w:sz w:val="18"/>
          <w:szCs w:val="18"/>
        </w:rPr>
        <w:t>1</w:t>
      </w:r>
      <w:r w:rsidRPr="005328FC">
        <w:rPr>
          <w:rFonts w:ascii="Arial" w:hAnsi="Arial" w:cs="Arial"/>
          <w:sz w:val="18"/>
          <w:szCs w:val="18"/>
        </w:rPr>
        <w:t>. Odnos između kvalitativnog i kvantitativnog</w:t>
      </w:r>
    </w:p>
    <w:p w:rsidR="005934CB" w:rsidRDefault="005934CB" w:rsidP="005934CB">
      <w:pPr>
        <w:spacing w:after="240" w:line="240" w:lineRule="auto"/>
        <w:jc w:val="both"/>
        <w:rPr>
          <w:rFonts w:ascii="Arial" w:hAnsi="Arial" w:cs="Arial"/>
          <w:color w:val="FF0000"/>
        </w:rPr>
      </w:pPr>
    </w:p>
    <w:p w:rsidR="00CD7D8C" w:rsidRPr="005934CB" w:rsidRDefault="00CD7D8C" w:rsidP="005934CB">
      <w:pPr>
        <w:spacing w:after="240" w:line="240" w:lineRule="auto"/>
        <w:jc w:val="both"/>
        <w:rPr>
          <w:rFonts w:ascii="Arial" w:hAnsi="Arial" w:cs="Arial"/>
          <w:color w:val="FF0000"/>
        </w:rPr>
      </w:pPr>
    </w:p>
    <w:p w:rsidR="005934CB" w:rsidRPr="00FB3E59" w:rsidRDefault="00256012" w:rsidP="00256012">
      <w:pPr>
        <w:pStyle w:val="ListParagraph"/>
        <w:spacing w:after="240" w:line="240" w:lineRule="auto"/>
        <w:jc w:val="center"/>
        <w:rPr>
          <w:rFonts w:ascii="Arial" w:hAnsi="Arial" w:cs="Arial"/>
          <w:color w:val="FF0000"/>
        </w:rPr>
      </w:pPr>
      <w:r>
        <w:rPr>
          <w:rFonts w:ascii="Arial" w:hAnsi="Arial" w:cs="Arial"/>
          <w:b/>
          <w:color w:val="000000" w:themeColor="text1"/>
          <w:sz w:val="32"/>
          <w:szCs w:val="32"/>
        </w:rPr>
        <w:lastRenderedPageBreak/>
        <w:br/>
      </w:r>
      <w:r w:rsidR="005934CB">
        <w:rPr>
          <w:rFonts w:ascii="Arial" w:hAnsi="Arial" w:cs="Arial"/>
          <w:b/>
          <w:color w:val="000000" w:themeColor="text1"/>
          <w:sz w:val="32"/>
          <w:szCs w:val="32"/>
        </w:rPr>
        <w:t xml:space="preserve">    Razlika između rasta i razvoja</w:t>
      </w:r>
      <w:r w:rsidR="005934CB">
        <w:rPr>
          <w:rFonts w:ascii="Arial" w:hAnsi="Arial" w:cs="Arial"/>
          <w:b/>
          <w:color w:val="000000" w:themeColor="text1"/>
          <w:sz w:val="32"/>
          <w:szCs w:val="32"/>
        </w:rPr>
        <w:br/>
      </w:r>
    </w:p>
    <w:p w:rsidR="002D5AAD" w:rsidRPr="00FA7BC6" w:rsidRDefault="00D04A2D" w:rsidP="00FA7BC6">
      <w:pPr>
        <w:spacing w:after="240"/>
        <w:jc w:val="both"/>
        <w:rPr>
          <w:rFonts w:ascii="Arial" w:hAnsi="Arial" w:cs="Arial"/>
          <w:color w:val="000000" w:themeColor="text1"/>
        </w:rPr>
      </w:pPr>
      <w:r w:rsidRPr="005934CB">
        <w:rPr>
          <w:rFonts w:ascii="Arial" w:hAnsi="Arial" w:cs="Arial"/>
          <w:color w:val="000000" w:themeColor="text1"/>
        </w:rPr>
        <w:t>U praksi se, često, ne pravi veća razlika između razvoja i rasta, već se svode na isto i najčešće izražavaju povećanjem vrednosti ostvarene proizvodnje. Međutim, sasvim je očigledno da je to prikazan rast. Razvoj je kompleksniji od rasta i on bi obuhvatio, pored odgovarajućeg povećanja vrednosti proizvodnje, poboljšanje proizvodne tehnike, tehnologije i organizacije; poboljšanje metoda rada u drugim oblastima poslovanja; poboljšanje ukupne organizacije; razvoj pojedinih službi i otvaranje novih; razvoj proizvoda i poboljšanje proizvodnih program</w:t>
      </w:r>
      <w:r w:rsidR="00FA7BC6">
        <w:rPr>
          <w:rFonts w:ascii="Arial" w:hAnsi="Arial" w:cs="Arial"/>
          <w:color w:val="000000" w:themeColor="text1"/>
        </w:rPr>
        <w:t>a; poboljšanje uslova rada, itd.</w:t>
      </w:r>
      <w:r w:rsidR="00FA7BC6">
        <w:rPr>
          <w:rFonts w:ascii="Arial" w:hAnsi="Arial" w:cs="Arial"/>
          <w:color w:val="000000" w:themeColor="text1"/>
        </w:rPr>
        <w:br/>
        <w:t xml:space="preserve">                                   </w:t>
      </w:r>
      <w:r w:rsidR="002D5AAD">
        <w:rPr>
          <w:rFonts w:ascii="Arial" w:hAnsi="Arial" w:cs="Arial"/>
        </w:rPr>
        <w:t xml:space="preserve">         </w:t>
      </w:r>
      <w:r w:rsidR="002D5AAD">
        <w:rPr>
          <w:rFonts w:ascii="Arial" w:hAnsi="Arial" w:cs="Arial"/>
          <w:noProof/>
          <w:lang w:val="en-US"/>
        </w:rPr>
        <w:drawing>
          <wp:inline distT="0" distB="0" distL="0" distR="0" wp14:anchorId="1C27636D" wp14:editId="2E1E0060">
            <wp:extent cx="2162175" cy="2205419"/>
            <wp:effectExtent l="0" t="0" r="0" b="4445"/>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3169" cy="2206433"/>
                    </a:xfrm>
                    <a:prstGeom prst="rect">
                      <a:avLst/>
                    </a:prstGeom>
                    <a:noFill/>
                    <a:ln>
                      <a:noFill/>
                    </a:ln>
                  </pic:spPr>
                </pic:pic>
              </a:graphicData>
            </a:graphic>
          </wp:inline>
        </w:drawing>
      </w:r>
      <w:r w:rsidR="002D5AAD" w:rsidRPr="002D5AAD">
        <w:rPr>
          <w:rFonts w:ascii="Arial" w:hAnsi="Arial" w:cs="Arial"/>
        </w:rPr>
        <w:t xml:space="preserve"> </w:t>
      </w:r>
      <w:r w:rsidR="002D5AAD">
        <w:rPr>
          <w:rFonts w:ascii="Arial" w:hAnsi="Arial" w:cs="Arial"/>
        </w:rPr>
        <w:br/>
        <w:t xml:space="preserve">   </w:t>
      </w:r>
      <w:r w:rsidR="001E0D27">
        <w:rPr>
          <w:rFonts w:ascii="Arial" w:hAnsi="Arial" w:cs="Arial"/>
        </w:rPr>
        <w:t xml:space="preserve">                  </w:t>
      </w:r>
      <w:r w:rsidR="002D5AAD">
        <w:rPr>
          <w:rFonts w:ascii="Arial" w:hAnsi="Arial" w:cs="Arial"/>
        </w:rPr>
        <w:t xml:space="preserve">       </w:t>
      </w:r>
      <w:r w:rsidR="002D5AAD" w:rsidRPr="002D5AAD">
        <w:rPr>
          <w:rStyle w:val="FootnoteReference"/>
          <w:rFonts w:ascii="Arial" w:hAnsi="Arial" w:cs="Arial"/>
          <w:b/>
          <w:sz w:val="24"/>
          <w:szCs w:val="24"/>
        </w:rPr>
        <w:footnoteReference w:id="5"/>
      </w:r>
      <w:r w:rsidR="002D5AAD" w:rsidRPr="002D5AAD">
        <w:rPr>
          <w:rFonts w:ascii="Arial" w:hAnsi="Arial" w:cs="Arial"/>
          <w:sz w:val="18"/>
          <w:szCs w:val="18"/>
        </w:rPr>
        <w:t>Slika 2. Rast kao uži ko</w:t>
      </w:r>
      <w:r w:rsidR="002D5AAD">
        <w:rPr>
          <w:rFonts w:ascii="Arial" w:hAnsi="Arial" w:cs="Arial"/>
          <w:sz w:val="18"/>
          <w:szCs w:val="18"/>
        </w:rPr>
        <w:t>ncept; Razvoj kao širi koncept.</w:t>
      </w:r>
    </w:p>
    <w:p w:rsidR="00D04A2D" w:rsidRDefault="00D04A2D" w:rsidP="005934CB">
      <w:pPr>
        <w:spacing w:after="240"/>
        <w:jc w:val="both"/>
        <w:rPr>
          <w:rFonts w:ascii="Arial" w:hAnsi="Arial" w:cs="Arial"/>
          <w:color w:val="000000" w:themeColor="text1"/>
        </w:rPr>
      </w:pPr>
      <w:r w:rsidRPr="005934CB">
        <w:rPr>
          <w:rFonts w:ascii="Arial" w:hAnsi="Arial" w:cs="Arial"/>
          <w:color w:val="000000" w:themeColor="text1"/>
        </w:rPr>
        <w:t>Veoma često se, takođe u praksi, pod pojmom razvoja podrazumeva investiranje u tehničke resurse - izgradnja novog proizvodnog pogona, nabavka novih kapaciteta, itd. Tako se ovakvim investiranjem ostvaruje solidan rast, koji u principu donosi mogućnost poboljšanja budućeg funkcionisanja. Potrebno je ovakav pristup, kao jednostran, mada neophodan, odvojiti od celovitog pristupa razvoja. Rast je potreban, ali ne i dovoljan uslov za uspešno buduće funkcionisanje. Celovit i kontinualan razvoj je potreban i dovoljan uslov za uspešno buduće funkcionisanje preduzeća. Zato je potrebno, pored investiranja u kapacitet i tehniku uopšte, ulagati i razvijati celokupnu tehnologiju, organizaciju i kadrove koji će, uz ostvareni rast, doprineti kvalitetnim promenama u funkcionisanju preduzeća i time ostvariti celovit razvoj koji obezbeđuje efikasno sutrašnje poslovanje. U pokušaju definisanja razvoja i rasta preduzeća moramo poći od toga da su to dva kvalitativno različita, ali ipak neodvojiva pojma. Oba su okrenuta budućnosti preduzeća i teže promenama koje bi omogućile uspešno poslovanje u budućnosti. I dok rast obuhvata kvantitativno povećanje obima poslovanja, kvantitativne promene koje ne predviđaju bitnije izmene postojećih poslovnih aktivnosti, dotle razvoj podrazumeva, pored kvantitativnog povećanja obima poslovanja, i kvalitativno proširivanje, poboljšanje i inoviranje postojeće proizvodnje i poslovanja uopšte. Dakle kvalitativne promene koje se obezbeđuju uvođenjem novih poslovnih aktivnosti. Prema tome, kod rasta je akcenat na kvantitativnim, a kod razvoja na kvalitativnim promenama.</w:t>
      </w:r>
    </w:p>
    <w:p w:rsidR="003B062B" w:rsidRDefault="003B062B" w:rsidP="005934CB">
      <w:pPr>
        <w:spacing w:after="240"/>
        <w:jc w:val="both"/>
        <w:rPr>
          <w:rFonts w:ascii="Arial" w:hAnsi="Arial" w:cs="Arial"/>
          <w:color w:val="000000" w:themeColor="text1"/>
        </w:rPr>
      </w:pPr>
    </w:p>
    <w:p w:rsidR="003B062B" w:rsidRPr="005934CB" w:rsidRDefault="003B062B" w:rsidP="005934CB">
      <w:pPr>
        <w:spacing w:after="240"/>
        <w:jc w:val="both"/>
        <w:rPr>
          <w:rFonts w:ascii="Arial" w:hAnsi="Arial" w:cs="Arial"/>
          <w:color w:val="000000" w:themeColor="text1"/>
        </w:rPr>
      </w:pPr>
    </w:p>
    <w:p w:rsidR="00D04A2D" w:rsidRPr="005934CB" w:rsidRDefault="000A6AAE" w:rsidP="005934CB">
      <w:pPr>
        <w:spacing w:after="240"/>
        <w:jc w:val="both"/>
        <w:rPr>
          <w:rFonts w:ascii="Arial" w:hAnsi="Arial" w:cs="Arial"/>
          <w:color w:val="000000" w:themeColor="text1"/>
        </w:rPr>
      </w:pPr>
      <w:r w:rsidRPr="005328FC">
        <w:rPr>
          <w:rStyle w:val="FootnoteReference"/>
          <w:rFonts w:ascii="Arial" w:hAnsi="Arial" w:cs="Arial"/>
          <w:b/>
          <w:color w:val="000000" w:themeColor="text1"/>
          <w:sz w:val="24"/>
          <w:szCs w:val="24"/>
        </w:rPr>
        <w:footnoteReference w:id="6"/>
      </w:r>
      <w:r w:rsidR="00D04A2D" w:rsidRPr="005328FC">
        <w:rPr>
          <w:rFonts w:ascii="Arial" w:hAnsi="Arial" w:cs="Arial"/>
          <w:color w:val="000000" w:themeColor="text1"/>
        </w:rPr>
        <w:t>Rast</w:t>
      </w:r>
      <w:r w:rsidR="00D04A2D" w:rsidRPr="005934CB">
        <w:rPr>
          <w:rFonts w:ascii="Arial" w:hAnsi="Arial" w:cs="Arial"/>
          <w:color w:val="000000" w:themeColor="text1"/>
        </w:rPr>
        <w:t xml:space="preserve"> se postiže uvođenjem novih proizvodnih kapaciteta, najčešće uvođenjem nove tehnike ili izgradnjom novog pogona, bez izmene postojeće proizvodne strukture. Postići solidan i usklađen razvoj je daleko kompleksniji i teži zadatak, koji zahteva integralna pobolj</w:t>
      </w:r>
      <w:r w:rsidR="00D04A2D" w:rsidRPr="005934CB">
        <w:rPr>
          <w:rFonts w:ascii="Arial" w:hAnsi="Arial" w:cs="Arial" w:hint="eastAsia"/>
          <w:color w:val="000000" w:themeColor="text1"/>
        </w:rPr>
        <w:t>š</w:t>
      </w:r>
      <w:r w:rsidR="00D04A2D" w:rsidRPr="005934CB">
        <w:rPr>
          <w:rFonts w:ascii="Arial" w:hAnsi="Arial" w:cs="Arial"/>
          <w:color w:val="000000" w:themeColor="text1"/>
        </w:rPr>
        <w:t>anja i inovacije na svim područjima poslovanja. Kvalitativne promene i inovacije u poslovanju preduzeća koje zahteva razvoj, jedino je moguće obezbediti stalnim praćenjem razvoja nauke i tehnologije i primenom najnovijih naučnih dostignuća. Zbog toga razvoj, pored ostalog, predstavlja i permanentan proces akceptiranja naučno-tehnološkog progresa i primene njegovih tekovina i rezultata.</w:t>
      </w:r>
    </w:p>
    <w:p w:rsidR="005934CB" w:rsidRDefault="00D04A2D" w:rsidP="00CD7D8C">
      <w:pPr>
        <w:spacing w:after="240"/>
        <w:jc w:val="both"/>
        <w:rPr>
          <w:rFonts w:ascii="Arial" w:hAnsi="Arial" w:cs="Arial"/>
          <w:color w:val="000000" w:themeColor="text1"/>
        </w:rPr>
      </w:pPr>
      <w:r w:rsidRPr="005934CB">
        <w:rPr>
          <w:rFonts w:ascii="Arial" w:hAnsi="Arial" w:cs="Arial"/>
          <w:color w:val="000000" w:themeColor="text1"/>
        </w:rPr>
        <w:t>Definisan kao proces aktivnog prilagođavanja promenljivoj okolini, razvoj obezbeđuje adaptivnost preduzeća, koje razvojem nastoji osigurati realizaciju svojih budućih ciljeva, osigurati svoju buduću egzistenciju. Znači, suština razvoja preduzeća je u obezbeđenju adaptivnosti u neprekidnom toku njegovog funkcionisanja i neprekidnim promenama okoline sa kojom se nalazi u tesnoj međuzavisnosti</w:t>
      </w:r>
      <w:r w:rsidR="005934CB">
        <w:rPr>
          <w:rFonts w:ascii="Arial" w:hAnsi="Arial" w:cs="Arial"/>
          <w:color w:val="000000" w:themeColor="text1"/>
        </w:rPr>
        <w:t>.</w:t>
      </w:r>
    </w:p>
    <w:p w:rsidR="00CD7D8C" w:rsidRDefault="00CD7D8C" w:rsidP="00CD7D8C">
      <w:pPr>
        <w:spacing w:after="240"/>
        <w:jc w:val="both"/>
        <w:rPr>
          <w:rFonts w:ascii="Arial" w:hAnsi="Arial" w:cs="Arial"/>
          <w:color w:val="000000" w:themeColor="text1"/>
        </w:rPr>
      </w:pPr>
    </w:p>
    <w:p w:rsidR="005934CB" w:rsidRPr="005934CB" w:rsidRDefault="00CD7D8C" w:rsidP="005934CB">
      <w:pPr>
        <w:spacing w:after="240"/>
        <w:rPr>
          <w:rFonts w:ascii="Arial" w:hAnsi="Arial" w:cs="Arial"/>
          <w:b/>
          <w:color w:val="000000" w:themeColor="text1"/>
          <w:sz w:val="32"/>
          <w:szCs w:val="32"/>
        </w:rPr>
      </w:pPr>
      <w:r>
        <w:rPr>
          <w:rFonts w:ascii="Arial" w:hAnsi="Arial" w:cs="Arial"/>
          <w:b/>
          <w:color w:val="000000" w:themeColor="text1"/>
          <w:sz w:val="32"/>
          <w:szCs w:val="32"/>
        </w:rPr>
        <w:t xml:space="preserve">                 </w:t>
      </w:r>
      <w:r w:rsidR="005934CB">
        <w:rPr>
          <w:rFonts w:ascii="Arial" w:hAnsi="Arial" w:cs="Arial"/>
          <w:b/>
          <w:color w:val="000000" w:themeColor="text1"/>
          <w:sz w:val="32"/>
          <w:szCs w:val="32"/>
        </w:rPr>
        <w:t xml:space="preserve"> </w:t>
      </w:r>
      <w:r w:rsidR="005934CB" w:rsidRPr="005934CB">
        <w:rPr>
          <w:rFonts w:ascii="Arial" w:hAnsi="Arial" w:cs="Arial"/>
          <w:b/>
          <w:color w:val="000000" w:themeColor="text1"/>
          <w:sz w:val="32"/>
          <w:szCs w:val="32"/>
        </w:rPr>
        <w:t>Interakcija rasta i razvoja preduzeća</w:t>
      </w:r>
    </w:p>
    <w:p w:rsidR="005934CB" w:rsidRPr="005934CB" w:rsidRDefault="005934CB" w:rsidP="00CD7D8C">
      <w:pPr>
        <w:spacing w:after="240"/>
        <w:jc w:val="both"/>
        <w:rPr>
          <w:rFonts w:ascii="Arial" w:hAnsi="Arial" w:cs="Arial"/>
          <w:b/>
          <w:color w:val="000000" w:themeColor="text1"/>
          <w:sz w:val="32"/>
          <w:szCs w:val="32"/>
        </w:rPr>
      </w:pPr>
      <w:r w:rsidRPr="005934CB">
        <w:rPr>
          <w:rFonts w:ascii="Arial" w:hAnsi="Arial" w:cs="Arial"/>
          <w:b/>
          <w:color w:val="000000" w:themeColor="text1"/>
          <w:sz w:val="32"/>
          <w:szCs w:val="32"/>
        </w:rPr>
        <w:br/>
      </w:r>
      <w:r w:rsidR="000A6AAE" w:rsidRPr="005328FC">
        <w:rPr>
          <w:rStyle w:val="FootnoteReference"/>
          <w:rFonts w:ascii="Arial" w:hAnsi="Arial" w:cs="Arial"/>
          <w:b/>
          <w:color w:val="000000" w:themeColor="text1"/>
          <w:sz w:val="24"/>
          <w:szCs w:val="24"/>
        </w:rPr>
        <w:footnoteReference w:id="7"/>
      </w:r>
      <w:r w:rsidRPr="005934CB">
        <w:rPr>
          <w:rFonts w:ascii="Arial" w:hAnsi="Arial" w:cs="Arial"/>
          <w:color w:val="000000" w:themeColor="text1"/>
        </w:rPr>
        <w:t xml:space="preserve">Interesantna su razmišljanja dvojice autora Hiksa i Galita o rastu i razvoju preduzeća i njihovim (menadžment) interakcijama. Oni polaze od toga da je rast preduzeća svako povećanje u njegovoj veličini ili svako kretanje ka datom cilju, a da je razvoj preduzeća s druge strane, stvaranje novih kombinacija resursa ili formulisanje novih dostižnih i vizionarskih ciljeva. Razvoj podrazumeva odluku u politici koja menja ciljeve preduzeća.  Rast po njima podrazumeva tehničko ili administrativno poboljšanje. </w:t>
      </w:r>
    </w:p>
    <w:p w:rsidR="00FA7BC6" w:rsidRDefault="005934CB" w:rsidP="00CD7D8C">
      <w:pPr>
        <w:spacing w:after="240"/>
        <w:jc w:val="both"/>
        <w:rPr>
          <w:rFonts w:ascii="Arial" w:hAnsi="Arial" w:cs="Arial"/>
          <w:color w:val="000000" w:themeColor="text1"/>
        </w:rPr>
      </w:pPr>
      <w:r w:rsidRPr="005934CB">
        <w:rPr>
          <w:rFonts w:ascii="Arial" w:hAnsi="Arial" w:cs="Arial"/>
          <w:color w:val="000000" w:themeColor="text1"/>
        </w:rPr>
        <w:t>Od ova dva posmatrana koncepta, razvoj je širi. On se ostvaruje putem istraživanja u cilju inovacija i obezbeđuje okvir unutar kojeg može da se dogodi rast. Rast, budući uži koncept, događa se unutar date faze razvoja. Proces ostvarivanja maksimalnog rasta je dostići i postići maksimalan output sa datom fazom razvoja i popeti se na neki novi nivo poslovanja.</w:t>
      </w:r>
      <w:r w:rsidRPr="005934CB">
        <w:rPr>
          <w:rFonts w:ascii="Arial" w:hAnsi="Arial" w:cs="Arial"/>
          <w:color w:val="000000" w:themeColor="text1"/>
        </w:rPr>
        <w:br/>
        <w:t xml:space="preserve"> </w:t>
      </w:r>
    </w:p>
    <w:p w:rsidR="00256012" w:rsidRDefault="005934CB" w:rsidP="00CD7D8C">
      <w:pPr>
        <w:spacing w:after="240"/>
        <w:jc w:val="both"/>
        <w:rPr>
          <w:rFonts w:ascii="Arial" w:hAnsi="Arial" w:cs="Arial"/>
          <w:color w:val="000000" w:themeColor="text1"/>
        </w:rPr>
      </w:pPr>
      <w:r w:rsidRPr="005934CB">
        <w:rPr>
          <w:rFonts w:ascii="Arial" w:hAnsi="Arial" w:cs="Arial"/>
          <w:color w:val="000000" w:themeColor="text1"/>
        </w:rPr>
        <w:t>Rast pita: ,,Kako preduzeće može da dobije više iz onoga što sada ima?“</w:t>
      </w:r>
      <w:r w:rsidRPr="005934CB">
        <w:rPr>
          <w:rFonts w:ascii="Arial" w:hAnsi="Arial" w:cs="Arial"/>
          <w:color w:val="000000" w:themeColor="text1"/>
        </w:rPr>
        <w:br/>
        <w:t>Razvoj pita: ,,Kako preduzeće može da ostvari nešto što je različito od postojećeg?“</w:t>
      </w:r>
      <w:r w:rsidRPr="005934CB">
        <w:rPr>
          <w:rFonts w:ascii="Arial" w:hAnsi="Arial" w:cs="Arial"/>
          <w:color w:val="000000" w:themeColor="text1"/>
        </w:rPr>
        <w:br/>
      </w:r>
    </w:p>
    <w:p w:rsidR="00256012" w:rsidRDefault="00256012" w:rsidP="00CD7D8C">
      <w:pPr>
        <w:spacing w:after="240"/>
        <w:jc w:val="both"/>
        <w:rPr>
          <w:rFonts w:ascii="Arial" w:hAnsi="Arial" w:cs="Arial"/>
          <w:color w:val="000000" w:themeColor="text1"/>
        </w:rPr>
      </w:pPr>
    </w:p>
    <w:p w:rsidR="00256012" w:rsidRDefault="00256012" w:rsidP="00CD7D8C">
      <w:pPr>
        <w:spacing w:after="240"/>
        <w:jc w:val="both"/>
        <w:rPr>
          <w:rFonts w:ascii="Arial" w:hAnsi="Arial" w:cs="Arial"/>
          <w:color w:val="000000" w:themeColor="text1"/>
        </w:rPr>
      </w:pPr>
    </w:p>
    <w:p w:rsidR="003B062B" w:rsidRDefault="00256012" w:rsidP="00CD7D8C">
      <w:pPr>
        <w:spacing w:after="240"/>
        <w:jc w:val="both"/>
        <w:rPr>
          <w:rFonts w:ascii="Arial" w:hAnsi="Arial" w:cs="Arial"/>
          <w:color w:val="000000" w:themeColor="text1"/>
        </w:rPr>
      </w:pPr>
      <w:r>
        <w:rPr>
          <w:rFonts w:ascii="Arial" w:hAnsi="Arial" w:cs="Arial"/>
          <w:color w:val="000000" w:themeColor="text1"/>
        </w:rPr>
        <w:lastRenderedPageBreak/>
        <w:br/>
      </w:r>
      <w:r>
        <w:rPr>
          <w:rFonts w:ascii="Arial" w:hAnsi="Arial" w:cs="Arial"/>
          <w:color w:val="000000" w:themeColor="text1"/>
        </w:rPr>
        <w:br/>
      </w:r>
      <w:r w:rsidR="005934CB" w:rsidRPr="005934CB">
        <w:rPr>
          <w:rFonts w:ascii="Arial" w:hAnsi="Arial" w:cs="Arial"/>
          <w:color w:val="000000" w:themeColor="text1"/>
        </w:rPr>
        <w:br/>
        <w:t xml:space="preserve">Kratkoročno, preduzeća su zainteresovana za rast u  veličini ili ka datom cilju koje je obično usko definisano. Dugoročno posmatrano, preduzeće se razvija ostvarivanjem novih, dostižnih i vizionarskih ciljeva. Razvoj menja sistem,a to izaziva otpor. “Neuredno“ je teško kontrolisati, a njegov ishod je često neizvestan. Rast je prema tome, obično smireniji. </w:t>
      </w:r>
      <w:r w:rsidR="005934CB" w:rsidRPr="005934CB">
        <w:rPr>
          <w:rFonts w:ascii="Arial" w:hAnsi="Arial" w:cs="Arial"/>
          <w:color w:val="000000" w:themeColor="text1"/>
        </w:rPr>
        <w:br/>
        <w:t>Nove inovacije dovode do više faze razvoja i novog potencijala rasta.</w:t>
      </w:r>
      <w:r w:rsidR="00CD7D8C">
        <w:rPr>
          <w:rFonts w:ascii="Arial" w:hAnsi="Arial" w:cs="Arial"/>
          <w:color w:val="000000" w:themeColor="text1"/>
        </w:rPr>
        <w:br/>
      </w:r>
    </w:p>
    <w:p w:rsidR="00CD7D8C" w:rsidRPr="00FA7BC6" w:rsidRDefault="005934CB" w:rsidP="00CD7D8C">
      <w:pPr>
        <w:spacing w:after="240"/>
        <w:jc w:val="both"/>
        <w:rPr>
          <w:rFonts w:ascii="Arial" w:hAnsi="Arial" w:cs="Arial"/>
          <w:color w:val="000000" w:themeColor="text1"/>
        </w:rPr>
      </w:pPr>
      <w:r w:rsidRPr="005934CB">
        <w:rPr>
          <w:rFonts w:ascii="Arial" w:hAnsi="Arial" w:cs="Arial"/>
          <w:color w:val="000000" w:themeColor="text1"/>
        </w:rPr>
        <w:br/>
        <w:t>Kreativnost dovodi do inovacije koja opet dovodi do novog razvoja koja stvara potencijal za povećani rast. Ali rast ne mora nužno da usledi, čak i kad postoji potencijal za novi rast. Ako se rast da ostvariti, on će  vremenom doći do plafona. Da bi se barijera savladala, potrebni su novi podsticaji za dalji razvoj preduzeća, koji če stvoriti potencijal za novi rast.</w:t>
      </w:r>
      <w:r w:rsidR="00256012">
        <w:rPr>
          <w:rFonts w:ascii="Arial" w:hAnsi="Arial" w:cs="Arial"/>
          <w:color w:val="000000" w:themeColor="text1"/>
        </w:rPr>
        <w:br/>
      </w:r>
      <w:r w:rsidR="00256012">
        <w:rPr>
          <w:rFonts w:ascii="Arial" w:hAnsi="Arial" w:cs="Arial"/>
          <w:color w:val="000000" w:themeColor="text1"/>
        </w:rPr>
        <w:br/>
      </w:r>
      <w:r w:rsidR="00ED48B1">
        <w:rPr>
          <w:rFonts w:ascii="Arial" w:hAnsi="Arial" w:cs="Arial"/>
          <w:color w:val="000000" w:themeColor="text1"/>
        </w:rPr>
        <w:br/>
      </w:r>
      <w:r w:rsidR="00ED48B1">
        <w:rPr>
          <w:rFonts w:ascii="Arial" w:hAnsi="Arial" w:cs="Arial"/>
          <w:color w:val="000000" w:themeColor="text1"/>
        </w:rPr>
        <w:br/>
      </w:r>
      <w:r w:rsidR="00CD7D8C">
        <w:rPr>
          <w:rFonts w:ascii="Arial" w:hAnsi="Arial" w:cs="Arial"/>
          <w:color w:val="000000" w:themeColor="text1"/>
        </w:rPr>
        <w:br/>
      </w:r>
      <w:r w:rsidR="00CD7D8C">
        <w:rPr>
          <w:rFonts w:ascii="Arial" w:hAnsi="Arial" w:cs="Arial"/>
          <w:b/>
          <w:color w:val="000000" w:themeColor="text1"/>
        </w:rPr>
        <w:t xml:space="preserve">                             </w:t>
      </w:r>
      <w:r w:rsidR="00CD7D8C" w:rsidRPr="00CD7D8C">
        <w:rPr>
          <w:rFonts w:ascii="Arial" w:hAnsi="Arial" w:cs="Arial"/>
          <w:b/>
          <w:color w:val="000000" w:themeColor="text1"/>
        </w:rPr>
        <w:t>Rast i razvoj su međusobno povezani i ciklični</w:t>
      </w:r>
      <w:r w:rsidR="00CD7D8C">
        <w:rPr>
          <w:rFonts w:ascii="Arial" w:hAnsi="Arial" w:cs="Arial"/>
          <w:color w:val="000000" w:themeColor="text1"/>
        </w:rPr>
        <w:t xml:space="preserve">            </w:t>
      </w:r>
      <w:r w:rsidR="00CD7D8C" w:rsidRPr="00CD7D8C">
        <w:rPr>
          <w:rFonts w:ascii="Arial" w:hAnsi="Arial" w:cs="Arial"/>
          <w:color w:val="FFFFFF" w:themeColor="background1"/>
        </w:rPr>
        <w:t xml:space="preserve">..............................    </w:t>
      </w:r>
      <w:r w:rsidR="00CD7D8C">
        <w:rPr>
          <w:rFonts w:ascii="Arial" w:hAnsi="Arial" w:cs="Arial"/>
          <w:color w:val="000000" w:themeColor="text1"/>
        </w:rPr>
        <w:t xml:space="preserve">                                                    </w:t>
      </w:r>
      <w:r w:rsidR="00CD7D8C" w:rsidRPr="00CD7D8C">
        <w:rPr>
          <w:rFonts w:ascii="Arial" w:hAnsi="Arial" w:cs="Arial"/>
          <w:color w:val="FFFFFF" w:themeColor="background1"/>
        </w:rPr>
        <w:t>.......</w:t>
      </w:r>
      <w:r w:rsidR="00CD7D8C">
        <w:rPr>
          <w:rFonts w:ascii="Arial" w:hAnsi="Arial" w:cs="Arial"/>
          <w:color w:val="000000" w:themeColor="text1"/>
        </w:rPr>
        <w:br/>
      </w:r>
      <w:r w:rsidR="00ED48B1">
        <w:rPr>
          <w:rFonts w:ascii="Arial" w:hAnsi="Arial" w:cs="Arial"/>
          <w:b/>
          <w:color w:val="000000" w:themeColor="text1"/>
          <w:sz w:val="24"/>
          <w:szCs w:val="24"/>
        </w:rPr>
        <w:t xml:space="preserve">                      </w:t>
      </w:r>
      <w:r w:rsidR="00ED48B1" w:rsidRPr="005934CB">
        <w:rPr>
          <w:noProof/>
          <w:color w:val="000000" w:themeColor="text1"/>
          <w:sz w:val="32"/>
          <w:szCs w:val="32"/>
          <w:lang w:val="en-US"/>
        </w:rPr>
        <w:drawing>
          <wp:inline distT="0" distB="0" distL="0" distR="0" wp14:anchorId="443FBBD9" wp14:editId="5C165D8E">
            <wp:extent cx="3797664" cy="2466975"/>
            <wp:effectExtent l="0" t="0" r="0" b="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664" cy="2466975"/>
                    </a:xfrm>
                    <a:prstGeom prst="rect">
                      <a:avLst/>
                    </a:prstGeom>
                    <a:noFill/>
                    <a:ln>
                      <a:noFill/>
                    </a:ln>
                  </pic:spPr>
                </pic:pic>
              </a:graphicData>
            </a:graphic>
          </wp:inline>
        </w:drawing>
      </w:r>
      <w:r w:rsidR="00CD7D8C">
        <w:rPr>
          <w:rFonts w:ascii="Arial" w:hAnsi="Arial" w:cs="Arial"/>
          <w:color w:val="000000" w:themeColor="text1"/>
          <w:sz w:val="20"/>
          <w:szCs w:val="20"/>
        </w:rPr>
        <w:br/>
        <w:t xml:space="preserve"> </w:t>
      </w:r>
      <w:r w:rsidR="00ED48B1">
        <w:rPr>
          <w:rFonts w:ascii="Arial" w:hAnsi="Arial" w:cs="Arial"/>
          <w:color w:val="000000" w:themeColor="text1"/>
          <w:sz w:val="20"/>
          <w:szCs w:val="20"/>
        </w:rPr>
        <w:t xml:space="preserve">                              </w:t>
      </w:r>
      <w:r w:rsidR="00ED48B1">
        <w:rPr>
          <w:rFonts w:ascii="Arial" w:hAnsi="Arial" w:cs="Arial"/>
          <w:color w:val="000000" w:themeColor="text1"/>
          <w:sz w:val="20"/>
          <w:szCs w:val="20"/>
        </w:rPr>
        <w:br/>
        <w:t xml:space="preserve">                                        </w:t>
      </w:r>
      <w:r w:rsidR="00FA7BC6">
        <w:rPr>
          <w:rFonts w:ascii="Arial" w:hAnsi="Arial" w:cs="Arial"/>
          <w:color w:val="000000" w:themeColor="text1"/>
          <w:sz w:val="20"/>
          <w:szCs w:val="20"/>
        </w:rPr>
        <w:t xml:space="preserve">   </w:t>
      </w:r>
      <w:r w:rsidR="00CD7D8C">
        <w:rPr>
          <w:rFonts w:ascii="Arial" w:hAnsi="Arial" w:cs="Arial"/>
          <w:color w:val="000000" w:themeColor="text1"/>
          <w:sz w:val="20"/>
          <w:szCs w:val="20"/>
        </w:rPr>
        <w:t xml:space="preserve">    </w:t>
      </w:r>
      <w:r w:rsidRPr="005934CB">
        <w:rPr>
          <w:rFonts w:ascii="Arial" w:hAnsi="Arial" w:cs="Arial"/>
          <w:color w:val="000000" w:themeColor="text1"/>
          <w:sz w:val="20"/>
          <w:szCs w:val="20"/>
        </w:rPr>
        <w:t>Slika 1. Od</w:t>
      </w:r>
      <w:r w:rsidR="00CD7D8C">
        <w:rPr>
          <w:rFonts w:ascii="Arial" w:hAnsi="Arial" w:cs="Arial"/>
          <w:color w:val="000000" w:themeColor="text1"/>
          <w:sz w:val="20"/>
          <w:szCs w:val="20"/>
        </w:rPr>
        <w:t>nos kreativnosti,rasta i razvoj</w:t>
      </w:r>
      <w:r w:rsidR="000A6AAE">
        <w:rPr>
          <w:rFonts w:ascii="Arial" w:hAnsi="Arial" w:cs="Arial"/>
          <w:color w:val="000000" w:themeColor="text1"/>
          <w:sz w:val="20"/>
          <w:szCs w:val="20"/>
        </w:rPr>
        <w:t>a</w:t>
      </w:r>
    </w:p>
    <w:p w:rsidR="007116AA" w:rsidRDefault="00FB4BC3" w:rsidP="00CD7D8C">
      <w:pPr>
        <w:spacing w:after="240"/>
        <w:jc w:val="both"/>
        <w:rPr>
          <w:rFonts w:ascii="Arial" w:hAnsi="Arial" w:cs="Arial"/>
          <w:b/>
          <w:color w:val="000000" w:themeColor="text1"/>
          <w:sz w:val="32"/>
          <w:szCs w:val="32"/>
        </w:rPr>
      </w:pPr>
      <w:r>
        <w:rPr>
          <w:rFonts w:ascii="Arial" w:hAnsi="Arial" w:cs="Arial"/>
          <w:b/>
          <w:color w:val="000000" w:themeColor="text1"/>
          <w:sz w:val="32"/>
          <w:szCs w:val="32"/>
        </w:rPr>
        <w:t xml:space="preserve">                               </w:t>
      </w:r>
    </w:p>
    <w:p w:rsidR="007116AA" w:rsidRDefault="007116AA" w:rsidP="00CD7D8C">
      <w:pPr>
        <w:spacing w:after="240"/>
        <w:jc w:val="both"/>
        <w:rPr>
          <w:rFonts w:ascii="Arial" w:hAnsi="Arial" w:cs="Arial"/>
          <w:b/>
          <w:color w:val="000000" w:themeColor="text1"/>
          <w:sz w:val="32"/>
          <w:szCs w:val="32"/>
        </w:rPr>
      </w:pPr>
    </w:p>
    <w:p w:rsidR="007116AA" w:rsidRDefault="007116AA" w:rsidP="00CD7D8C">
      <w:pPr>
        <w:spacing w:after="240"/>
        <w:jc w:val="both"/>
        <w:rPr>
          <w:rFonts w:ascii="Arial" w:hAnsi="Arial" w:cs="Arial"/>
          <w:b/>
          <w:color w:val="000000" w:themeColor="text1"/>
          <w:sz w:val="32"/>
          <w:szCs w:val="32"/>
        </w:rPr>
      </w:pPr>
    </w:p>
    <w:p w:rsidR="007116AA" w:rsidRDefault="007116AA" w:rsidP="00CD7D8C">
      <w:pPr>
        <w:spacing w:after="240"/>
        <w:jc w:val="both"/>
        <w:rPr>
          <w:rFonts w:ascii="Arial" w:hAnsi="Arial" w:cs="Arial"/>
          <w:b/>
          <w:color w:val="000000" w:themeColor="text1"/>
          <w:sz w:val="32"/>
          <w:szCs w:val="32"/>
        </w:rPr>
      </w:pPr>
    </w:p>
    <w:p w:rsidR="007116AA" w:rsidRDefault="007116AA" w:rsidP="00CD7D8C">
      <w:pPr>
        <w:spacing w:after="240"/>
        <w:jc w:val="both"/>
        <w:rPr>
          <w:rFonts w:ascii="Arial" w:hAnsi="Arial" w:cs="Arial"/>
          <w:b/>
          <w:color w:val="000000" w:themeColor="text1"/>
          <w:sz w:val="32"/>
          <w:szCs w:val="32"/>
        </w:rPr>
      </w:pPr>
    </w:p>
    <w:p w:rsidR="003B062B" w:rsidRPr="00CD7D8C" w:rsidRDefault="00256012" w:rsidP="00256012">
      <w:pPr>
        <w:spacing w:after="240"/>
        <w:jc w:val="center"/>
        <w:rPr>
          <w:rFonts w:ascii="Arial" w:hAnsi="Arial" w:cs="Arial"/>
          <w:color w:val="000000" w:themeColor="text1"/>
          <w:sz w:val="20"/>
          <w:szCs w:val="20"/>
        </w:rPr>
      </w:pPr>
      <w:r>
        <w:rPr>
          <w:rFonts w:ascii="Arial" w:hAnsi="Arial" w:cs="Arial"/>
          <w:b/>
          <w:color w:val="000000" w:themeColor="text1"/>
          <w:sz w:val="32"/>
          <w:szCs w:val="32"/>
        </w:rPr>
        <w:lastRenderedPageBreak/>
        <w:br/>
      </w:r>
      <w:r w:rsidR="003B062B">
        <w:rPr>
          <w:rFonts w:ascii="Arial" w:hAnsi="Arial" w:cs="Arial"/>
          <w:b/>
          <w:color w:val="000000" w:themeColor="text1"/>
          <w:sz w:val="32"/>
          <w:szCs w:val="32"/>
        </w:rPr>
        <w:t>Mogući tokovi razvoja</w:t>
      </w:r>
      <w:r>
        <w:rPr>
          <w:rFonts w:ascii="Arial" w:hAnsi="Arial" w:cs="Arial"/>
          <w:b/>
          <w:color w:val="000000" w:themeColor="text1"/>
          <w:sz w:val="32"/>
          <w:szCs w:val="32"/>
        </w:rPr>
        <w:br/>
      </w:r>
      <w:r>
        <w:rPr>
          <w:rFonts w:ascii="Arial" w:hAnsi="Arial" w:cs="Arial"/>
          <w:color w:val="000000" w:themeColor="text1"/>
          <w:sz w:val="20"/>
          <w:szCs w:val="20"/>
        </w:rPr>
        <w:br/>
      </w:r>
    </w:p>
    <w:p w:rsidR="003B062B" w:rsidRDefault="003B062B" w:rsidP="003B062B">
      <w:pPr>
        <w:spacing w:after="240"/>
        <w:rPr>
          <w:rFonts w:ascii="Arial" w:hAnsi="Arial" w:cs="Arial"/>
        </w:rPr>
      </w:pPr>
      <w:r w:rsidRPr="00295B02">
        <w:rPr>
          <w:rFonts w:ascii="Arial" w:hAnsi="Arial" w:cs="Arial"/>
        </w:rPr>
        <w:t xml:space="preserve">Razvoj preduzeća se ostvaruje kao proces stvaranja i </w:t>
      </w:r>
      <w:r>
        <w:rPr>
          <w:rFonts w:ascii="Arial" w:hAnsi="Arial" w:cs="Arial"/>
        </w:rPr>
        <w:t>razaranja njegovog potencijala.</w:t>
      </w:r>
      <w:r>
        <w:rPr>
          <w:rFonts w:ascii="Arial" w:hAnsi="Arial" w:cs="Arial"/>
        </w:rPr>
        <w:br/>
      </w:r>
      <w:r w:rsidR="00FB4BC3">
        <w:rPr>
          <w:rStyle w:val="FootnoteReference"/>
          <w:rFonts w:ascii="Arial" w:hAnsi="Arial" w:cs="Arial"/>
        </w:rPr>
        <w:footnoteReference w:id="8"/>
      </w:r>
      <w:r>
        <w:rPr>
          <w:rFonts w:ascii="Arial" w:hAnsi="Arial" w:cs="Arial"/>
        </w:rPr>
        <w:t xml:space="preserve">Blajher </w:t>
      </w:r>
      <w:r w:rsidRPr="00295B02">
        <w:rPr>
          <w:rFonts w:ascii="Arial" w:hAnsi="Arial" w:cs="Arial"/>
        </w:rPr>
        <w:t>ukazuje na tri osnovne definišuće mogućnosti konstituišući predmet razvoja preduzeca:</w:t>
      </w:r>
      <w:r>
        <w:rPr>
          <w:rFonts w:ascii="Arial" w:hAnsi="Arial" w:cs="Arial"/>
        </w:rPr>
        <w:br/>
      </w:r>
      <w:r>
        <w:rPr>
          <w:rFonts w:ascii="Arial" w:hAnsi="Arial" w:cs="Arial"/>
        </w:rPr>
        <w:br/>
      </w:r>
      <w:r w:rsidRPr="00295B02">
        <w:rPr>
          <w:rFonts w:ascii="Arial" w:hAnsi="Arial" w:cs="Arial"/>
        </w:rPr>
        <w:t>1)</w:t>
      </w:r>
      <w:r>
        <w:rPr>
          <w:rFonts w:ascii="Arial" w:hAnsi="Arial" w:cs="Arial"/>
        </w:rPr>
        <w:t xml:space="preserve"> S</w:t>
      </w:r>
      <w:r w:rsidRPr="00295B02">
        <w:rPr>
          <w:rFonts w:ascii="Arial" w:hAnsi="Arial" w:cs="Arial"/>
        </w:rPr>
        <w:t>amo promena stanja potencijala tokom vremena</w:t>
      </w:r>
      <w:r>
        <w:rPr>
          <w:rFonts w:ascii="Arial" w:hAnsi="Arial" w:cs="Arial"/>
        </w:rPr>
        <w:t>.</w:t>
      </w:r>
      <w:r>
        <w:rPr>
          <w:rFonts w:ascii="Arial" w:hAnsi="Arial" w:cs="Arial"/>
        </w:rPr>
        <w:br/>
      </w:r>
      <w:r w:rsidRPr="00295B02">
        <w:rPr>
          <w:rFonts w:ascii="Arial" w:hAnsi="Arial" w:cs="Arial"/>
        </w:rPr>
        <w:t>2)</w:t>
      </w:r>
      <w:r>
        <w:rPr>
          <w:rFonts w:ascii="Arial" w:hAnsi="Arial" w:cs="Arial"/>
        </w:rPr>
        <w:t xml:space="preserve"> S</w:t>
      </w:r>
      <w:r w:rsidRPr="00295B02">
        <w:rPr>
          <w:rFonts w:ascii="Arial" w:hAnsi="Arial" w:cs="Arial"/>
        </w:rPr>
        <w:t>amo promene u inteziviranju stanja</w:t>
      </w:r>
      <w:r>
        <w:rPr>
          <w:rFonts w:ascii="Arial" w:hAnsi="Arial" w:cs="Arial"/>
        </w:rPr>
        <w:t xml:space="preserve"> potencijala, i</w:t>
      </w:r>
      <w:r>
        <w:rPr>
          <w:rFonts w:ascii="Arial" w:hAnsi="Arial" w:cs="Arial"/>
        </w:rPr>
        <w:br/>
        <w:t>3) N</w:t>
      </w:r>
      <w:r w:rsidRPr="00295B02">
        <w:rPr>
          <w:rFonts w:ascii="Arial" w:hAnsi="Arial" w:cs="Arial"/>
        </w:rPr>
        <w:t>e samo promene stanja potencijala, nego i njegovog intenziviranja</w:t>
      </w:r>
      <w:r>
        <w:rPr>
          <w:rFonts w:ascii="Arial" w:hAnsi="Arial" w:cs="Arial"/>
        </w:rPr>
        <w:t xml:space="preserve">. </w:t>
      </w:r>
    </w:p>
    <w:p w:rsidR="003B062B" w:rsidRPr="00481DCB" w:rsidRDefault="003B062B" w:rsidP="003B062B">
      <w:pPr>
        <w:spacing w:after="240"/>
        <w:jc w:val="both"/>
        <w:rPr>
          <w:rFonts w:ascii="Arial" w:hAnsi="Arial" w:cs="Arial"/>
          <w:u w:val="single"/>
        </w:rPr>
      </w:pPr>
      <w:r w:rsidRPr="00481DCB">
        <w:rPr>
          <w:rFonts w:ascii="Arial" w:hAnsi="Arial" w:cs="Arial"/>
          <w:i/>
          <w:u w:val="single"/>
        </w:rPr>
        <w:t>Mogućnosti:</w:t>
      </w:r>
      <w:r w:rsidRPr="00481DCB">
        <w:rPr>
          <w:rFonts w:ascii="Arial" w:hAnsi="Arial" w:cs="Arial"/>
          <w:u w:val="single"/>
        </w:rPr>
        <w:t xml:space="preserve"> </w:t>
      </w:r>
    </w:p>
    <w:p w:rsidR="003B062B" w:rsidRPr="00295B02" w:rsidRDefault="003B062B" w:rsidP="003B062B">
      <w:pPr>
        <w:spacing w:after="240"/>
        <w:rPr>
          <w:rFonts w:ascii="Arial" w:hAnsi="Arial" w:cs="Arial"/>
        </w:rPr>
      </w:pPr>
      <w:r>
        <w:rPr>
          <w:rFonts w:ascii="Arial" w:hAnsi="Arial" w:cs="Arial"/>
        </w:rPr>
        <w:br/>
      </w:r>
      <w:r w:rsidRPr="00295B02">
        <w:rPr>
          <w:rFonts w:ascii="Arial" w:hAnsi="Arial" w:cs="Arial"/>
        </w:rPr>
        <w:t xml:space="preserve">(1) </w:t>
      </w:r>
      <w:r>
        <w:rPr>
          <w:rFonts w:ascii="Arial" w:hAnsi="Arial" w:cs="Arial"/>
        </w:rPr>
        <w:t>I</w:t>
      </w:r>
      <w:r w:rsidRPr="00295B02">
        <w:rPr>
          <w:rFonts w:ascii="Arial" w:hAnsi="Arial" w:cs="Arial"/>
        </w:rPr>
        <w:t>zražava relativno dugoročnu (strategijsku) tendenciju promene u po</w:t>
      </w:r>
      <w:r>
        <w:rPr>
          <w:rFonts w:ascii="Arial" w:hAnsi="Arial" w:cs="Arial"/>
        </w:rPr>
        <w:t>jmu razvoja preduzeća,</w:t>
      </w:r>
      <w:r w:rsidRPr="00295B02">
        <w:rPr>
          <w:rFonts w:ascii="Arial" w:hAnsi="Arial" w:cs="Arial"/>
        </w:rPr>
        <w:t xml:space="preserve"> (2) </w:t>
      </w:r>
      <w:r>
        <w:rPr>
          <w:rFonts w:ascii="Arial" w:hAnsi="Arial" w:cs="Arial"/>
        </w:rPr>
        <w:t>O</w:t>
      </w:r>
      <w:r w:rsidRPr="00295B02">
        <w:rPr>
          <w:rFonts w:ascii="Arial" w:hAnsi="Arial" w:cs="Arial"/>
        </w:rPr>
        <w:t xml:space="preserve">buhvata relativno kratkoročne (operativne) tendencije promena i </w:t>
      </w:r>
      <w:r>
        <w:rPr>
          <w:rFonts w:ascii="Arial" w:hAnsi="Arial" w:cs="Arial"/>
        </w:rPr>
        <w:br/>
      </w:r>
      <w:r w:rsidRPr="00295B02">
        <w:rPr>
          <w:rFonts w:ascii="Arial" w:hAnsi="Arial" w:cs="Arial"/>
        </w:rPr>
        <w:t>(3)</w:t>
      </w:r>
      <w:r>
        <w:rPr>
          <w:rFonts w:ascii="Arial" w:hAnsi="Arial" w:cs="Arial"/>
        </w:rPr>
        <w:t xml:space="preserve"> M</w:t>
      </w:r>
      <w:r w:rsidRPr="00295B02">
        <w:rPr>
          <w:rFonts w:ascii="Arial" w:hAnsi="Arial" w:cs="Arial"/>
        </w:rPr>
        <w:t>ogućnost koja u pojam razvoja preduzeća uključuje svaku varijaciju potencijala.</w:t>
      </w:r>
    </w:p>
    <w:p w:rsidR="00FB4BC3" w:rsidRDefault="003B062B" w:rsidP="003B062B">
      <w:pPr>
        <w:spacing w:after="240"/>
        <w:jc w:val="both"/>
        <w:rPr>
          <w:rFonts w:ascii="Arial" w:hAnsi="Arial" w:cs="Arial"/>
        </w:rPr>
      </w:pPr>
      <w:r w:rsidRPr="00295B02">
        <w:rPr>
          <w:rFonts w:ascii="Arial" w:hAnsi="Arial" w:cs="Arial"/>
        </w:rPr>
        <w:t>Blajher smatra da pod razvojem preduzeća treba podrazumevati svaku promenu u stanju potencijala tokom vremena, pri čemu se veza sa korišćenjem ekonomskog potencijala može</w:t>
      </w:r>
      <w:r>
        <w:rPr>
          <w:rFonts w:ascii="Arial" w:hAnsi="Arial" w:cs="Arial"/>
        </w:rPr>
        <w:t xml:space="preserve"> </w:t>
      </w:r>
      <w:r w:rsidRPr="00295B02">
        <w:rPr>
          <w:rFonts w:ascii="Arial" w:hAnsi="Arial" w:cs="Arial"/>
        </w:rPr>
        <w:t>govoriti o nameravanog, a u vezi sa ljudskim i tehničkim potencijalom o fakt</w:t>
      </w:r>
      <w:r>
        <w:rPr>
          <w:rFonts w:ascii="Arial" w:hAnsi="Arial" w:cs="Arial"/>
        </w:rPr>
        <w:t>ičkom razvoju preduzeća.</w:t>
      </w:r>
    </w:p>
    <w:p w:rsidR="003B062B" w:rsidRPr="00295B02" w:rsidRDefault="003B062B" w:rsidP="003B062B">
      <w:pPr>
        <w:spacing w:after="240"/>
        <w:jc w:val="both"/>
        <w:rPr>
          <w:rFonts w:ascii="Arial" w:hAnsi="Arial" w:cs="Arial"/>
          <w:i/>
        </w:rPr>
      </w:pPr>
      <w:r w:rsidRPr="00295B02">
        <w:rPr>
          <w:rFonts w:ascii="Arial" w:hAnsi="Arial" w:cs="Arial"/>
          <w:i/>
        </w:rPr>
        <w:t>Suviše kratki vremenski period</w:t>
      </w:r>
      <w:r>
        <w:rPr>
          <w:rFonts w:ascii="Arial" w:hAnsi="Arial" w:cs="Arial"/>
          <w:i/>
        </w:rPr>
        <w:t xml:space="preserve"> - </w:t>
      </w:r>
      <w:r>
        <w:rPr>
          <w:rFonts w:ascii="Arial" w:hAnsi="Arial" w:cs="Arial"/>
        </w:rPr>
        <w:t>U</w:t>
      </w:r>
      <w:r w:rsidRPr="00295B02">
        <w:rPr>
          <w:rFonts w:ascii="Arial" w:hAnsi="Arial" w:cs="Arial"/>
        </w:rPr>
        <w:t xml:space="preserve"> datim okolnostima izneće na videlo samo minimalne promene, koje imaju relativno neznatnu iskazanu sposobnost za politiku preduzeća.</w:t>
      </w:r>
    </w:p>
    <w:p w:rsidR="003B062B" w:rsidRDefault="003B062B" w:rsidP="003B062B">
      <w:pPr>
        <w:spacing w:after="240"/>
        <w:jc w:val="both"/>
        <w:rPr>
          <w:rFonts w:ascii="Arial" w:hAnsi="Arial" w:cs="Arial"/>
        </w:rPr>
      </w:pPr>
      <w:r w:rsidRPr="00ED2E13">
        <w:rPr>
          <w:rFonts w:ascii="Arial" w:hAnsi="Arial" w:cs="Arial"/>
          <w:i/>
        </w:rPr>
        <w:t>Suviše dug vremenski period</w:t>
      </w:r>
      <w:r>
        <w:rPr>
          <w:rFonts w:ascii="Arial" w:hAnsi="Arial" w:cs="Arial"/>
        </w:rPr>
        <w:t xml:space="preserve"> - N</w:t>
      </w:r>
      <w:r w:rsidRPr="00295B02">
        <w:rPr>
          <w:rFonts w:ascii="Arial" w:hAnsi="Arial" w:cs="Arial"/>
        </w:rPr>
        <w:t>osi u sebi opasnost da broj promena koje su nastupile bude</w:t>
      </w:r>
      <w:r>
        <w:rPr>
          <w:rFonts w:ascii="Arial" w:hAnsi="Arial" w:cs="Arial"/>
        </w:rPr>
        <w:t xml:space="preserve"> </w:t>
      </w:r>
      <w:r w:rsidRPr="00295B02">
        <w:rPr>
          <w:rFonts w:ascii="Arial" w:hAnsi="Arial" w:cs="Arial"/>
        </w:rPr>
        <w:t xml:space="preserve">toliko veliki, da iniciranje procesa prilagođavanja pri planiranju </w:t>
      </w:r>
      <w:r>
        <w:rPr>
          <w:rFonts w:ascii="Arial" w:hAnsi="Arial" w:cs="Arial"/>
        </w:rPr>
        <w:t>u preduzeću usledi suvišekasno</w:t>
      </w:r>
    </w:p>
    <w:p w:rsidR="003B062B" w:rsidRPr="00ED2E13" w:rsidRDefault="003B062B" w:rsidP="003B062B">
      <w:pPr>
        <w:spacing w:after="240"/>
        <w:jc w:val="both"/>
        <w:rPr>
          <w:rFonts w:ascii="Arial" w:hAnsi="Arial" w:cs="Arial"/>
          <w:i/>
        </w:rPr>
      </w:pPr>
      <w:r w:rsidRPr="00ED2E13">
        <w:rPr>
          <w:rFonts w:ascii="Arial" w:hAnsi="Arial" w:cs="Arial"/>
          <w:i/>
        </w:rPr>
        <w:t>Razvoj preduzeća u prošlosti:</w:t>
      </w:r>
    </w:p>
    <w:p w:rsidR="003B062B" w:rsidRDefault="003B062B" w:rsidP="00FB4BC3">
      <w:pPr>
        <w:spacing w:after="240"/>
        <w:rPr>
          <w:rFonts w:ascii="Arial" w:hAnsi="Arial" w:cs="Arial"/>
        </w:rPr>
      </w:pPr>
      <w:r>
        <w:rPr>
          <w:rFonts w:ascii="Arial" w:hAnsi="Arial" w:cs="Arial"/>
        </w:rPr>
        <w:t xml:space="preserve">1. Konvergentan ili </w:t>
      </w:r>
      <w:r w:rsidR="00FB4BC3">
        <w:rPr>
          <w:rFonts w:ascii="Arial" w:hAnsi="Arial" w:cs="Arial"/>
        </w:rPr>
        <w:br/>
      </w:r>
      <w:r>
        <w:rPr>
          <w:rFonts w:ascii="Arial" w:hAnsi="Arial" w:cs="Arial"/>
        </w:rPr>
        <w:t xml:space="preserve">2. Divergentna </w:t>
      </w:r>
      <w:r w:rsidRPr="00295B02">
        <w:rPr>
          <w:rFonts w:ascii="Arial" w:hAnsi="Arial" w:cs="Arial"/>
        </w:rPr>
        <w:t>sa okuruženjem</w:t>
      </w:r>
    </w:p>
    <w:p w:rsidR="003B062B" w:rsidRDefault="003B062B" w:rsidP="003B062B">
      <w:pPr>
        <w:spacing w:after="240"/>
        <w:jc w:val="both"/>
        <w:rPr>
          <w:rFonts w:ascii="Arial" w:hAnsi="Arial" w:cs="Arial"/>
        </w:rPr>
      </w:pPr>
      <w:r>
        <w:rPr>
          <w:rFonts w:ascii="Arial" w:hAnsi="Arial" w:cs="Arial"/>
        </w:rPr>
        <w:t>Takvo posmatranje</w:t>
      </w:r>
      <w:r w:rsidRPr="00295B02">
        <w:rPr>
          <w:rFonts w:ascii="Arial" w:hAnsi="Arial" w:cs="Arial"/>
        </w:rPr>
        <w:t xml:space="preserve"> predstavlja relativno paušalno poređenje mnogobrojnih promena</w:t>
      </w:r>
      <w:r w:rsidR="00FB4BC3">
        <w:rPr>
          <w:rFonts w:ascii="Arial" w:hAnsi="Arial" w:cs="Arial"/>
        </w:rPr>
        <w:t xml:space="preserve"> </w:t>
      </w:r>
      <w:r w:rsidRPr="00295B02">
        <w:rPr>
          <w:rFonts w:ascii="Arial" w:hAnsi="Arial" w:cs="Arial"/>
        </w:rPr>
        <w:t>okruženja sa mernim veličinama razvoja preduzeća ili pak, poređenje između manjeg broja, pod</w:t>
      </w:r>
      <w:r>
        <w:rPr>
          <w:rFonts w:ascii="Arial" w:hAnsi="Arial" w:cs="Arial"/>
        </w:rPr>
        <w:t xml:space="preserve"> </w:t>
      </w:r>
      <w:r w:rsidRPr="00295B02">
        <w:rPr>
          <w:rFonts w:ascii="Arial" w:hAnsi="Arial" w:cs="Arial"/>
        </w:rPr>
        <w:t xml:space="preserve">datim okolnostima čak samo pojedinačnih mernih veličina. </w:t>
      </w:r>
    </w:p>
    <w:p w:rsidR="003B062B" w:rsidRDefault="003B062B" w:rsidP="003B062B">
      <w:pPr>
        <w:spacing w:after="240"/>
        <w:jc w:val="both"/>
        <w:rPr>
          <w:rFonts w:ascii="Arial" w:hAnsi="Arial" w:cs="Arial"/>
        </w:rPr>
      </w:pPr>
      <w:r w:rsidRPr="00295B02">
        <w:rPr>
          <w:rFonts w:ascii="Arial" w:hAnsi="Arial" w:cs="Arial"/>
        </w:rPr>
        <w:t>R</w:t>
      </w:r>
      <w:r>
        <w:rPr>
          <w:rFonts w:ascii="Arial" w:hAnsi="Arial" w:cs="Arial"/>
        </w:rPr>
        <w:t xml:space="preserve">azvoj preduzeća koje </w:t>
      </w:r>
      <w:r w:rsidRPr="00295B02">
        <w:rPr>
          <w:rFonts w:ascii="Arial" w:hAnsi="Arial" w:cs="Arial"/>
        </w:rPr>
        <w:t>pozitivno</w:t>
      </w:r>
      <w:r>
        <w:rPr>
          <w:rFonts w:ascii="Arial" w:hAnsi="Arial" w:cs="Arial"/>
        </w:rPr>
        <w:t xml:space="preserve"> divergrira od okruženja </w:t>
      </w:r>
      <w:r w:rsidRPr="00295B02">
        <w:rPr>
          <w:rFonts w:ascii="Arial" w:hAnsi="Arial" w:cs="Arial"/>
        </w:rPr>
        <w:t>znači da je preduzeće preduzelo relativno obimnije promene u meri</w:t>
      </w:r>
      <w:r>
        <w:rPr>
          <w:rFonts w:ascii="Arial" w:hAnsi="Arial" w:cs="Arial"/>
        </w:rPr>
        <w:t xml:space="preserve"> </w:t>
      </w:r>
      <w:r w:rsidRPr="00295B02">
        <w:rPr>
          <w:rFonts w:ascii="Arial" w:hAnsi="Arial" w:cs="Arial"/>
        </w:rPr>
        <w:t>aktiviranja potencijala ne</w:t>
      </w:r>
      <w:r>
        <w:rPr>
          <w:rFonts w:ascii="Arial" w:hAnsi="Arial" w:cs="Arial"/>
        </w:rPr>
        <w:t xml:space="preserve">go što je to učinilo posmatrano </w:t>
      </w:r>
      <w:r w:rsidRPr="00295B02">
        <w:rPr>
          <w:rFonts w:ascii="Arial" w:hAnsi="Arial" w:cs="Arial"/>
        </w:rPr>
        <w:t>okruženje</w:t>
      </w:r>
      <w:r>
        <w:rPr>
          <w:rFonts w:ascii="Arial" w:hAnsi="Arial" w:cs="Arial"/>
        </w:rPr>
        <w:t>.</w:t>
      </w:r>
    </w:p>
    <w:p w:rsidR="00256012" w:rsidRDefault="00ED48B1" w:rsidP="00256012">
      <w:pPr>
        <w:spacing w:after="240" w:line="360" w:lineRule="auto"/>
        <w:rPr>
          <w:rFonts w:ascii="Arial" w:hAnsi="Arial" w:cs="Arial"/>
          <w:b/>
          <w:sz w:val="32"/>
          <w:szCs w:val="32"/>
        </w:rPr>
      </w:pPr>
      <w:r>
        <w:rPr>
          <w:rFonts w:ascii="Arial" w:hAnsi="Arial" w:cs="Arial"/>
          <w:color w:val="000000" w:themeColor="text1"/>
          <w:shd w:val="clear" w:color="auto" w:fill="FFFFFF"/>
        </w:rPr>
        <w:lastRenderedPageBreak/>
        <w:br/>
        <w:t xml:space="preserve">                                           </w:t>
      </w:r>
      <w:r w:rsidR="00256012">
        <w:rPr>
          <w:rFonts w:ascii="Arial" w:hAnsi="Arial" w:cs="Arial"/>
          <w:b/>
          <w:sz w:val="32"/>
          <w:szCs w:val="32"/>
        </w:rPr>
        <w:t>Područja razvoja preduzeća</w:t>
      </w:r>
    </w:p>
    <w:p w:rsidR="00ED48B1" w:rsidRDefault="00256012" w:rsidP="00256012">
      <w:pPr>
        <w:spacing w:after="240" w:line="360" w:lineRule="auto"/>
        <w:rPr>
          <w:rFonts w:ascii="Arial" w:hAnsi="Arial" w:cs="Arial"/>
        </w:rPr>
      </w:pPr>
      <w:r>
        <w:rPr>
          <w:rFonts w:ascii="Arial" w:hAnsi="Arial" w:cs="Arial"/>
        </w:rPr>
        <w:br/>
      </w:r>
      <w:r w:rsidR="00ED48B1" w:rsidRPr="00033CAD">
        <w:rPr>
          <w:rFonts w:ascii="Arial" w:hAnsi="Arial" w:cs="Arial"/>
        </w:rPr>
        <w:t xml:space="preserve">Polazeći od  činjenice da razvoj preduzeća predstavlja integralan i kontinuiran  proces mnogi autori su nastojali da ga istražuju preko nekoliko područja. </w:t>
      </w:r>
      <w:r w:rsidR="00ED48B1" w:rsidRPr="00ED48B1">
        <w:rPr>
          <w:rStyle w:val="FootnoteReference"/>
          <w:rFonts w:ascii="Arial" w:hAnsi="Arial" w:cs="Arial"/>
          <w:b/>
          <w:sz w:val="24"/>
          <w:szCs w:val="24"/>
        </w:rPr>
        <w:footnoteReference w:id="9"/>
      </w:r>
      <w:r w:rsidR="00ED48B1" w:rsidRPr="00033CAD">
        <w:rPr>
          <w:rFonts w:ascii="Arial" w:hAnsi="Arial" w:cs="Arial"/>
        </w:rPr>
        <w:t>Međutim najobuhvatniji p</w:t>
      </w:r>
      <w:r w:rsidR="00ED48B1">
        <w:rPr>
          <w:rFonts w:ascii="Arial" w:hAnsi="Arial" w:cs="Arial"/>
        </w:rPr>
        <w:t>ristup izvršio je P. Jovanović</w:t>
      </w:r>
      <w:r w:rsidR="00ED48B1" w:rsidRPr="00033CAD">
        <w:rPr>
          <w:rFonts w:ascii="Arial" w:hAnsi="Arial" w:cs="Arial"/>
        </w:rPr>
        <w:t xml:space="preserve">, koji razvoj preduzeća proučava kao kompleksan proces i deli ga na sledeća globalna područja: </w:t>
      </w:r>
    </w:p>
    <w:p w:rsidR="00ED48B1" w:rsidRPr="00033CAD" w:rsidRDefault="00ED48B1" w:rsidP="00ED48B1">
      <w:pPr>
        <w:spacing w:after="240" w:line="240" w:lineRule="auto"/>
        <w:jc w:val="both"/>
        <w:rPr>
          <w:rFonts w:ascii="Arial" w:hAnsi="Arial" w:cs="Arial"/>
        </w:rPr>
      </w:pPr>
      <w:r w:rsidRPr="00033CAD">
        <w:rPr>
          <w:rFonts w:ascii="Arial" w:hAnsi="Arial" w:cs="Arial"/>
        </w:rPr>
        <w:t xml:space="preserve">• razvoj proizvoda; </w:t>
      </w:r>
    </w:p>
    <w:p w:rsidR="00ED48B1" w:rsidRPr="00033CAD" w:rsidRDefault="00ED48B1" w:rsidP="00ED48B1">
      <w:pPr>
        <w:spacing w:after="240" w:line="240" w:lineRule="auto"/>
        <w:jc w:val="both"/>
        <w:rPr>
          <w:rFonts w:ascii="Arial" w:hAnsi="Arial" w:cs="Arial"/>
        </w:rPr>
      </w:pPr>
      <w:r w:rsidRPr="00033CAD">
        <w:rPr>
          <w:rFonts w:ascii="Arial" w:hAnsi="Arial" w:cs="Arial"/>
        </w:rPr>
        <w:t xml:space="preserve">• razvoj tehnike; </w:t>
      </w:r>
    </w:p>
    <w:p w:rsidR="00ED48B1" w:rsidRPr="00033CAD" w:rsidRDefault="00ED48B1" w:rsidP="00ED48B1">
      <w:pPr>
        <w:spacing w:after="240" w:line="240" w:lineRule="auto"/>
        <w:jc w:val="both"/>
        <w:rPr>
          <w:rFonts w:ascii="Arial" w:hAnsi="Arial" w:cs="Arial"/>
        </w:rPr>
      </w:pPr>
      <w:r w:rsidRPr="00033CAD">
        <w:rPr>
          <w:rFonts w:ascii="Arial" w:hAnsi="Arial" w:cs="Arial"/>
        </w:rPr>
        <w:t xml:space="preserve">• razvoj tehnologije; </w:t>
      </w:r>
    </w:p>
    <w:p w:rsidR="00ED48B1" w:rsidRPr="00033CAD" w:rsidRDefault="00ED48B1" w:rsidP="00ED48B1">
      <w:pPr>
        <w:spacing w:after="240" w:line="240" w:lineRule="auto"/>
        <w:jc w:val="both"/>
        <w:rPr>
          <w:rFonts w:ascii="Arial" w:hAnsi="Arial" w:cs="Arial"/>
        </w:rPr>
      </w:pPr>
      <w:r w:rsidRPr="00033CAD">
        <w:rPr>
          <w:rFonts w:ascii="Arial" w:hAnsi="Arial" w:cs="Arial"/>
        </w:rPr>
        <w:t xml:space="preserve">• razvoj organizacije i upravljanja; </w:t>
      </w:r>
    </w:p>
    <w:p w:rsidR="00ED48B1" w:rsidRPr="00F80924" w:rsidRDefault="00ED48B1" w:rsidP="00ED48B1">
      <w:pPr>
        <w:spacing w:after="240" w:line="240" w:lineRule="auto"/>
        <w:jc w:val="both"/>
        <w:rPr>
          <w:rFonts w:ascii="Arial" w:hAnsi="Arial" w:cs="Arial"/>
        </w:rPr>
      </w:pPr>
      <w:r w:rsidRPr="00033CAD">
        <w:rPr>
          <w:rFonts w:ascii="Arial" w:hAnsi="Arial" w:cs="Arial"/>
        </w:rPr>
        <w:t>• razvoj kadrova</w:t>
      </w:r>
    </w:p>
    <w:p w:rsidR="00ED48B1" w:rsidRDefault="00ED48B1" w:rsidP="00ED48B1">
      <w:pPr>
        <w:spacing w:after="240" w:line="240" w:lineRule="auto"/>
        <w:jc w:val="both"/>
        <w:rPr>
          <w:rFonts w:ascii="Arial" w:hAnsi="Arial" w:cs="Arial"/>
        </w:rPr>
      </w:pPr>
      <w:r w:rsidRPr="00033CAD">
        <w:rPr>
          <w:rFonts w:ascii="Arial" w:hAnsi="Arial" w:cs="Arial"/>
        </w:rPr>
        <w:t xml:space="preserve">Mora se naglasiti da teorija najviše pažnje, kada je u pitanju razvoj preduzeća, posvećuje razvoju proizvoda. Istovremeno praksa je najviše zaokupljena razvojem proizvoda i tehnike. Zbog takvog pristupa razvoj preduzeća je nedovoljan i neusklađen. </w:t>
      </w:r>
      <w:r>
        <w:rPr>
          <w:rFonts w:ascii="Arial" w:hAnsi="Arial" w:cs="Arial"/>
        </w:rPr>
        <w:t xml:space="preserve"> </w:t>
      </w:r>
    </w:p>
    <w:p w:rsidR="00ED48B1" w:rsidRDefault="00ED48B1" w:rsidP="00ED48B1">
      <w:pPr>
        <w:spacing w:after="240" w:line="240" w:lineRule="auto"/>
        <w:jc w:val="both"/>
        <w:rPr>
          <w:rFonts w:ascii="Arial" w:hAnsi="Arial" w:cs="Arial"/>
        </w:rPr>
      </w:pPr>
      <w:r w:rsidRPr="00033CAD">
        <w:rPr>
          <w:rFonts w:ascii="Arial" w:hAnsi="Arial" w:cs="Arial"/>
        </w:rPr>
        <w:t xml:space="preserve">Najveća efikasnost u razvoju preduzeća ostvarila bi se kada bi došlo do usklađivanja istraživanja onoga što nudi teorija i potreba koje proističu iz svakodnevne prakse, lako na prvi pogled izgleda da su njihovi interesi različiti, teorijska istraživanja trebalo bi da uvažavaju zahteve koji potiču iz prakse, međutim, njihov zadatak bi bio da dostignućima teorije utiču na praksu. </w:t>
      </w:r>
    </w:p>
    <w:p w:rsidR="00FB4BC3" w:rsidRPr="00033CAD" w:rsidRDefault="00FB4BC3" w:rsidP="00ED48B1">
      <w:pPr>
        <w:spacing w:after="240" w:line="240" w:lineRule="auto"/>
        <w:jc w:val="both"/>
        <w:rPr>
          <w:rFonts w:ascii="Arial" w:hAnsi="Arial" w:cs="Arial"/>
        </w:rPr>
      </w:pPr>
    </w:p>
    <w:p w:rsidR="00ED48B1" w:rsidRDefault="00ED48B1" w:rsidP="00ED48B1">
      <w:pPr>
        <w:spacing w:after="240" w:line="240" w:lineRule="auto"/>
        <w:jc w:val="both"/>
        <w:rPr>
          <w:rFonts w:ascii="Arial" w:hAnsi="Arial" w:cs="Arial"/>
        </w:rPr>
      </w:pPr>
      <w:r w:rsidRPr="00033CAD">
        <w:rPr>
          <w:rFonts w:ascii="Arial" w:hAnsi="Arial" w:cs="Arial"/>
        </w:rPr>
        <w:t>Da bi rad na razvoju preduzeća dao odgovarajuće rezultate, trebalo bi da predstavlja dobro osmišljenu, paralelnu aktivnost. Jedino ako se razvoj preduzeća odvija proučavanjem svakog područja pojedinačno, istraživanjem njihovih veza i uticaja, primenjujući integralan postupak mogu se očekivati odgovarajući rezultati.</w:t>
      </w:r>
    </w:p>
    <w:p w:rsidR="00256012" w:rsidRDefault="00ED48B1" w:rsidP="00ED48B1">
      <w:pPr>
        <w:spacing w:after="240" w:line="360" w:lineRule="auto"/>
        <w:jc w:val="both"/>
        <w:rPr>
          <w:rFonts w:ascii="Arial" w:hAnsi="Arial" w:cs="Arial"/>
          <w:b/>
          <w:sz w:val="28"/>
          <w:szCs w:val="28"/>
        </w:rPr>
      </w:pPr>
      <w:r>
        <w:rPr>
          <w:rFonts w:ascii="Arial" w:hAnsi="Arial" w:cs="Arial"/>
          <w:b/>
          <w:sz w:val="28"/>
          <w:szCs w:val="28"/>
        </w:rPr>
        <w:t xml:space="preserve">            </w:t>
      </w:r>
      <w:r w:rsidR="003B062B">
        <w:rPr>
          <w:rFonts w:ascii="Arial" w:hAnsi="Arial" w:cs="Arial"/>
          <w:b/>
          <w:sz w:val="28"/>
          <w:szCs w:val="28"/>
        </w:rPr>
        <w:t xml:space="preserve">    </w:t>
      </w:r>
    </w:p>
    <w:p w:rsidR="00256012" w:rsidRDefault="00256012" w:rsidP="00ED48B1">
      <w:pPr>
        <w:spacing w:after="240" w:line="360" w:lineRule="auto"/>
        <w:jc w:val="both"/>
        <w:rPr>
          <w:rFonts w:ascii="Arial" w:hAnsi="Arial" w:cs="Arial"/>
          <w:b/>
          <w:sz w:val="28"/>
          <w:szCs w:val="28"/>
        </w:rPr>
      </w:pPr>
    </w:p>
    <w:p w:rsidR="00256012" w:rsidRDefault="00256012" w:rsidP="00ED48B1">
      <w:pPr>
        <w:spacing w:after="240" w:line="360" w:lineRule="auto"/>
        <w:jc w:val="both"/>
        <w:rPr>
          <w:rFonts w:ascii="Arial" w:hAnsi="Arial" w:cs="Arial"/>
          <w:b/>
          <w:sz w:val="28"/>
          <w:szCs w:val="28"/>
        </w:rPr>
      </w:pPr>
    </w:p>
    <w:p w:rsidR="00256012" w:rsidRDefault="00256012" w:rsidP="00ED48B1">
      <w:pPr>
        <w:spacing w:after="240" w:line="360" w:lineRule="auto"/>
        <w:jc w:val="both"/>
        <w:rPr>
          <w:rFonts w:ascii="Arial" w:hAnsi="Arial" w:cs="Arial"/>
          <w:b/>
          <w:sz w:val="28"/>
          <w:szCs w:val="28"/>
        </w:rPr>
      </w:pPr>
    </w:p>
    <w:p w:rsidR="00ED48B1" w:rsidRPr="003B062B" w:rsidRDefault="00ED48B1" w:rsidP="00256012">
      <w:pPr>
        <w:spacing w:after="240" w:line="360" w:lineRule="auto"/>
        <w:jc w:val="center"/>
        <w:rPr>
          <w:rFonts w:ascii="Arial" w:hAnsi="Arial" w:cs="Arial"/>
          <w:b/>
          <w:sz w:val="32"/>
          <w:szCs w:val="32"/>
        </w:rPr>
      </w:pPr>
      <w:r>
        <w:rPr>
          <w:rFonts w:ascii="Arial" w:hAnsi="Arial" w:cs="Arial"/>
          <w:b/>
          <w:sz w:val="28"/>
          <w:szCs w:val="28"/>
        </w:rPr>
        <w:lastRenderedPageBreak/>
        <w:br/>
      </w:r>
      <w:r w:rsidRPr="003B062B">
        <w:rPr>
          <w:rFonts w:ascii="Arial" w:hAnsi="Arial" w:cs="Arial"/>
          <w:b/>
          <w:sz w:val="32"/>
          <w:szCs w:val="32"/>
        </w:rPr>
        <w:t xml:space="preserve"> Proces planiranja razvoja i razvojna politika</w:t>
      </w:r>
      <w:r w:rsidR="00256012">
        <w:rPr>
          <w:rFonts w:ascii="Arial" w:hAnsi="Arial" w:cs="Arial"/>
          <w:b/>
          <w:sz w:val="32"/>
          <w:szCs w:val="32"/>
        </w:rPr>
        <w:br/>
      </w:r>
    </w:p>
    <w:p w:rsidR="00ED48B1" w:rsidRDefault="00ED48B1" w:rsidP="00ED48B1">
      <w:pPr>
        <w:spacing w:after="240" w:line="240" w:lineRule="auto"/>
        <w:jc w:val="both"/>
        <w:rPr>
          <w:rFonts w:ascii="Arial" w:hAnsi="Arial" w:cs="Arial"/>
        </w:rPr>
      </w:pPr>
      <w:r w:rsidRPr="00E55C36">
        <w:rPr>
          <w:rFonts w:ascii="Arial" w:hAnsi="Arial" w:cs="Arial"/>
        </w:rPr>
        <w:t>Planiranje razvoja preduzeća predstavlja kontinualan proces u kome preduzeće, na osnovu analize dosadašnjeg razvoja u prethodnom periodu isagledavanja i prognoza mogućih budućih kretanja i događaja u okruženju,</w:t>
      </w:r>
      <w:r>
        <w:rPr>
          <w:rFonts w:ascii="Arial" w:hAnsi="Arial" w:cs="Arial"/>
        </w:rPr>
        <w:t xml:space="preserve"> </w:t>
      </w:r>
      <w:r w:rsidRPr="00E55C36">
        <w:rPr>
          <w:rFonts w:ascii="Arial" w:hAnsi="Arial" w:cs="Arial"/>
        </w:rPr>
        <w:t>definiše ciljeve razvoja koje u budućnosti želi realizovati i odgovarajuće akcije iaktivnosti kojima će se dostići zadati ciljevi.</w:t>
      </w:r>
    </w:p>
    <w:p w:rsidR="00ED48B1" w:rsidRPr="00E55C36" w:rsidRDefault="00ED48B1" w:rsidP="00ED48B1">
      <w:pPr>
        <w:spacing w:after="240" w:line="240" w:lineRule="auto"/>
        <w:jc w:val="both"/>
        <w:rPr>
          <w:rFonts w:ascii="Arial" w:hAnsi="Arial" w:cs="Arial"/>
        </w:rPr>
      </w:pPr>
      <w:r w:rsidRPr="00ED48B1">
        <w:rPr>
          <w:rStyle w:val="FootnoteReference"/>
          <w:rFonts w:ascii="Arial" w:hAnsi="Arial" w:cs="Arial"/>
          <w:b/>
          <w:sz w:val="24"/>
          <w:szCs w:val="24"/>
        </w:rPr>
        <w:footnoteReference w:id="10"/>
      </w:r>
      <w:r w:rsidRPr="008A0A2A">
        <w:rPr>
          <w:rFonts w:ascii="Arial" w:hAnsi="Arial" w:cs="Arial"/>
        </w:rPr>
        <w:t>Planiranje preuzima na sebe obezbeđenje, raspoređivanje pojedinačnih radnih sadržaja (aktivnosti, operacija i sl.) na nosioce organizacione celine (sektore, službe, pogone, odeljenja sve do radnih mesta), sa određenjem u vremenu (rokovi početka i završetka) za svaki radni sadržaj odgovarajućeg nosioca, uz adekvatnu alokaciju potrebnih (planiranih) resursa (po vrstama i količinama). Na taj način konstituiše se plansko uobličavanje celokupnog poslovanja ili uopšte sveukupne aktivnosti bilo koje celine kroz planirano definisanje radnih sadržaja, prostorno određenih sa odgovarajućim nosiocima odgovornosti, vremenskim rokovima za svaki radni sadržaj i odgovarajući prostorni zahvat, odnosno nosioca odgovornosti, uz odgovarajuću kvantifikaciju pojedinih vrsta resursa</w:t>
      </w:r>
      <w:r>
        <w:rPr>
          <w:rFonts w:ascii="Arial" w:hAnsi="Arial" w:cs="Arial"/>
        </w:rPr>
        <w:t>.</w:t>
      </w:r>
    </w:p>
    <w:p w:rsidR="00ED48B1" w:rsidRPr="00E55C36" w:rsidRDefault="00ED48B1" w:rsidP="00ED48B1">
      <w:pPr>
        <w:spacing w:after="240" w:line="360" w:lineRule="auto"/>
        <w:jc w:val="both"/>
        <w:rPr>
          <w:rFonts w:ascii="Arial" w:hAnsi="Arial" w:cs="Arial"/>
          <w:i/>
        </w:rPr>
      </w:pPr>
      <w:r w:rsidRPr="00E55C36">
        <w:rPr>
          <w:rFonts w:ascii="Arial" w:hAnsi="Arial" w:cs="Arial"/>
          <w:i/>
          <w:sz w:val="28"/>
          <w:szCs w:val="28"/>
        </w:rPr>
        <w:t>Planiranje razvoja preduzeća</w:t>
      </w:r>
    </w:p>
    <w:p w:rsidR="00ED48B1" w:rsidRDefault="00ED48B1" w:rsidP="00ED48B1">
      <w:pPr>
        <w:spacing w:after="240" w:line="240" w:lineRule="auto"/>
        <w:jc w:val="both"/>
        <w:rPr>
          <w:rFonts w:ascii="Arial" w:hAnsi="Arial" w:cs="Arial"/>
        </w:rPr>
      </w:pPr>
      <w:r w:rsidRPr="00F80924">
        <w:rPr>
          <w:rFonts w:ascii="Arial" w:hAnsi="Arial" w:cs="Arial"/>
        </w:rPr>
        <w:t>Planiranje predstavlja fazu procesa upravljanja u kojoj se donose odluke o ciljevima, programima, planovima i strategijama,</w:t>
      </w:r>
      <w:r>
        <w:rPr>
          <w:rFonts w:ascii="Arial" w:hAnsi="Arial" w:cs="Arial"/>
        </w:rPr>
        <w:t xml:space="preserve"> </w:t>
      </w:r>
      <w:r w:rsidRPr="00F80924">
        <w:rPr>
          <w:rFonts w:ascii="Arial" w:hAnsi="Arial" w:cs="Arial"/>
        </w:rPr>
        <w:t>kojima se usmerava celokupna aktivnost preduzeća. Planiranje je i dinamički proces, kojim se preduzeće prilagođava unutrašnjim i spoljnim promenama. Planiranjem preduzeće, na osnovu analize prošlosti i sagledavanja budućnosti, vrši izbor ciljeva i načina za njihovo ostvarenje putem planova, programa, strategija itd.</w:t>
      </w:r>
      <w:r w:rsidRPr="00F80924">
        <w:t xml:space="preserve"> </w:t>
      </w:r>
      <w:r w:rsidRPr="00F80924">
        <w:rPr>
          <w:rFonts w:ascii="Arial" w:hAnsi="Arial" w:cs="Arial"/>
        </w:rPr>
        <w:t xml:space="preserve">Ako pođemo od  činjenice da se od preduzeća očekuje da bude ne samo otvoreno prema potrebama okruženja, onda ono mora da preuzme deo odgovornosti za ostvarivanje privrednog razvoja. </w:t>
      </w:r>
    </w:p>
    <w:p w:rsidR="00ED48B1" w:rsidRDefault="00ED48B1" w:rsidP="00ED48B1">
      <w:pPr>
        <w:spacing w:after="240" w:line="240" w:lineRule="auto"/>
        <w:jc w:val="both"/>
        <w:rPr>
          <w:rFonts w:ascii="Arial" w:hAnsi="Arial" w:cs="Arial"/>
        </w:rPr>
      </w:pPr>
      <w:r w:rsidRPr="00F80924">
        <w:rPr>
          <w:rFonts w:ascii="Arial" w:hAnsi="Arial" w:cs="Arial"/>
        </w:rPr>
        <w:t>Planiranjem preduzeće nastoji da usmeri svoje buduće kretanje na izbegavanje nekorektnih akcija i smanjivanje mogućnosti neuspeha iz okruženja, kao i dezorganizovano stihijsko ponašanje unutar samog preduzeća.</w:t>
      </w:r>
      <w:r w:rsidRPr="009D790E">
        <w:t xml:space="preserve"> </w:t>
      </w:r>
      <w:r>
        <w:rPr>
          <w:rFonts w:ascii="Arial" w:hAnsi="Arial" w:cs="Arial"/>
        </w:rPr>
        <w:t>Očigledno, ako bi</w:t>
      </w:r>
      <w:r w:rsidRPr="009D790E">
        <w:rPr>
          <w:rFonts w:ascii="Arial" w:hAnsi="Arial" w:cs="Arial"/>
        </w:rPr>
        <w:t>smo se oslonili na pretpostavku da  će prirodni tok događaja dovesti sam po sebi do  željenih ciljeva razvoja, onda ne bi bil</w:t>
      </w:r>
      <w:r>
        <w:rPr>
          <w:rFonts w:ascii="Arial" w:hAnsi="Arial" w:cs="Arial"/>
        </w:rPr>
        <w:t xml:space="preserve">o potrebe za planiranjem. </w:t>
      </w:r>
      <w:r w:rsidRPr="009D790E">
        <w:rPr>
          <w:rFonts w:ascii="Arial" w:hAnsi="Arial" w:cs="Arial"/>
        </w:rPr>
        <w:t xml:space="preserve">Planiranje ne uključuje donošenje budućih </w:t>
      </w:r>
      <w:r>
        <w:rPr>
          <w:rFonts w:ascii="Arial" w:hAnsi="Arial" w:cs="Arial"/>
        </w:rPr>
        <w:t>o</w:t>
      </w:r>
      <w:r w:rsidRPr="009D790E">
        <w:rPr>
          <w:rFonts w:ascii="Arial" w:hAnsi="Arial" w:cs="Arial"/>
        </w:rPr>
        <w:t>dluka, nego se odnosi na donošenje tekućih odluka o realizaciji svojih budućih ciljeva, odnosno svog razvoja.</w:t>
      </w:r>
    </w:p>
    <w:p w:rsidR="00ED48B1" w:rsidRDefault="00ED48B1" w:rsidP="00ED48B1">
      <w:pPr>
        <w:spacing w:after="240" w:line="240" w:lineRule="auto"/>
        <w:jc w:val="both"/>
        <w:rPr>
          <w:rFonts w:ascii="Arial" w:hAnsi="Arial" w:cs="Arial"/>
        </w:rPr>
      </w:pPr>
      <w:r w:rsidRPr="009D790E">
        <w:rPr>
          <w:rFonts w:ascii="Arial" w:hAnsi="Arial" w:cs="Arial"/>
        </w:rPr>
        <w:t>Planiranje razvoja predstavlja sagledavanje mogućih budućih stanja u kojima se preduzeće može naći, kao i preduzimanje aktivnosti koje će imati za cilj da preduzeću u budućn</w:t>
      </w:r>
      <w:r>
        <w:rPr>
          <w:rFonts w:ascii="Arial" w:hAnsi="Arial" w:cs="Arial"/>
        </w:rPr>
        <w:t xml:space="preserve">osti obezbedi najbolje stanje. </w:t>
      </w:r>
    </w:p>
    <w:p w:rsidR="00ED48B1" w:rsidRDefault="00ED48B1" w:rsidP="00ED48B1">
      <w:pPr>
        <w:spacing w:after="240" w:line="240" w:lineRule="auto"/>
        <w:jc w:val="both"/>
        <w:rPr>
          <w:rFonts w:ascii="Arial" w:hAnsi="Arial" w:cs="Arial"/>
        </w:rPr>
      </w:pPr>
      <w:r w:rsidRPr="009D790E">
        <w:rPr>
          <w:rFonts w:ascii="Arial" w:hAnsi="Arial" w:cs="Arial"/>
        </w:rPr>
        <w:t>Pri izradi plana trebalo bi poći od  činjenice da je on fleksibilan, da je podložan promenama koje diktira okruženje i koje moraju biti ugrađene u njega, da bi se ostvarilo buduće očekivano stanje. Unošenjem promena u plan posebno smo izrazili neprekidnost u planiranju razvoja čiji kontinuitet predstavlja uslov za kontinuitet razvoja.</w:t>
      </w:r>
      <w:r w:rsidR="00531E83">
        <w:rPr>
          <w:rFonts w:ascii="Arial" w:hAnsi="Arial" w:cs="Arial"/>
        </w:rPr>
        <w:t xml:space="preserve">                                                    </w:t>
      </w:r>
      <w:r w:rsidR="00531E83" w:rsidRPr="00531E83">
        <w:rPr>
          <w:rFonts w:ascii="Arial" w:hAnsi="Arial" w:cs="Arial"/>
          <w:color w:val="FFFFFF" w:themeColor="background1"/>
        </w:rPr>
        <w:t>.</w:t>
      </w:r>
      <w:r w:rsidR="00256012" w:rsidRPr="00531E83">
        <w:rPr>
          <w:rFonts w:ascii="Arial" w:hAnsi="Arial" w:cs="Arial"/>
          <w:color w:val="FFFFFF" w:themeColor="background1"/>
        </w:rPr>
        <w:br/>
      </w:r>
      <w:r w:rsidR="00256012">
        <w:rPr>
          <w:rFonts w:ascii="Arial" w:hAnsi="Arial" w:cs="Arial"/>
        </w:rPr>
        <w:br/>
      </w:r>
      <w:r w:rsidR="00256012">
        <w:rPr>
          <w:rFonts w:ascii="Arial" w:hAnsi="Arial" w:cs="Arial"/>
        </w:rPr>
        <w:br/>
      </w:r>
      <w:r w:rsidR="00256012">
        <w:rPr>
          <w:rFonts w:ascii="Arial" w:hAnsi="Arial" w:cs="Arial"/>
        </w:rPr>
        <w:lastRenderedPageBreak/>
        <w:br/>
      </w:r>
      <w:r w:rsidR="00256012">
        <w:rPr>
          <w:rFonts w:ascii="Arial" w:hAnsi="Arial" w:cs="Arial"/>
        </w:rPr>
        <w:br/>
      </w:r>
      <w:r>
        <w:rPr>
          <w:rStyle w:val="FootnoteReference"/>
          <w:rFonts w:ascii="Arial" w:hAnsi="Arial" w:cs="Arial"/>
        </w:rPr>
        <w:footnoteReference w:id="11"/>
      </w:r>
      <w:r>
        <w:rPr>
          <w:rFonts w:ascii="Arial" w:hAnsi="Arial" w:cs="Arial"/>
        </w:rPr>
        <w:t>Sam p</w:t>
      </w:r>
      <w:r w:rsidRPr="00B679AF">
        <w:rPr>
          <w:rFonts w:ascii="Arial" w:hAnsi="Arial" w:cs="Arial"/>
        </w:rPr>
        <w:t xml:space="preserve">roces planiranja razvoja u preduzeću odvija se kroz izradu odgovarajućih planova, kao svojevrsnih dokumenata - </w:t>
      </w:r>
      <w:r w:rsidRPr="00E55C36">
        <w:rPr>
          <w:rFonts w:ascii="Arial" w:hAnsi="Arial" w:cs="Arial"/>
          <w:i/>
        </w:rPr>
        <w:t>elaborata</w:t>
      </w:r>
      <w:r w:rsidRPr="00B679AF">
        <w:rPr>
          <w:rFonts w:ascii="Arial" w:hAnsi="Arial" w:cs="Arial"/>
        </w:rPr>
        <w:t xml:space="preserve"> u kojima su definisani ciljevi</w:t>
      </w:r>
      <w:r>
        <w:rPr>
          <w:rFonts w:ascii="Arial" w:hAnsi="Arial" w:cs="Arial"/>
        </w:rPr>
        <w:t xml:space="preserve"> </w:t>
      </w:r>
      <w:r w:rsidRPr="00B679AF">
        <w:rPr>
          <w:rFonts w:ascii="Arial" w:hAnsi="Arial" w:cs="Arial"/>
        </w:rPr>
        <w:t>razvoja i aktivnosti kojima se realizuju ti ciljevi. Plan razvoja preduzeća je</w:t>
      </w:r>
      <w:r>
        <w:rPr>
          <w:rFonts w:ascii="Arial" w:hAnsi="Arial" w:cs="Arial"/>
        </w:rPr>
        <w:t xml:space="preserve"> </w:t>
      </w:r>
      <w:r w:rsidRPr="00B679AF">
        <w:rPr>
          <w:rFonts w:ascii="Arial" w:hAnsi="Arial" w:cs="Arial"/>
        </w:rPr>
        <w:t>kompleksan projekat koji se sastoji od niza komponentnih planova - plan prodaje, plan istraživačko-razvojnog rada, plan proizvodnje, plan kadrova, itd.</w:t>
      </w:r>
    </w:p>
    <w:p w:rsidR="00ED48B1" w:rsidRPr="00E55C36" w:rsidRDefault="00ED48B1" w:rsidP="00ED48B1">
      <w:pPr>
        <w:spacing w:after="240" w:line="360" w:lineRule="auto"/>
        <w:jc w:val="both"/>
        <w:rPr>
          <w:rFonts w:ascii="Arial" w:hAnsi="Arial" w:cs="Arial"/>
          <w:i/>
          <w:sz w:val="28"/>
          <w:szCs w:val="28"/>
        </w:rPr>
      </w:pPr>
      <w:r w:rsidRPr="00E55C36">
        <w:rPr>
          <w:rFonts w:ascii="Arial" w:hAnsi="Arial" w:cs="Arial"/>
          <w:i/>
          <w:sz w:val="28"/>
          <w:szCs w:val="28"/>
        </w:rPr>
        <w:t>Razvojna politika preduzeća</w:t>
      </w:r>
    </w:p>
    <w:p w:rsidR="00ED48B1" w:rsidRDefault="00ED48B1" w:rsidP="00ED48B1">
      <w:pPr>
        <w:spacing w:after="240" w:line="240" w:lineRule="auto"/>
        <w:jc w:val="both"/>
        <w:rPr>
          <w:rFonts w:ascii="Arial" w:hAnsi="Arial" w:cs="Arial"/>
        </w:rPr>
      </w:pPr>
      <w:r w:rsidRPr="00B679AF">
        <w:rPr>
          <w:rFonts w:ascii="Arial" w:hAnsi="Arial" w:cs="Arial"/>
        </w:rPr>
        <w:t>Pre nego što priđe definisanju i izradi plana razvoja, preduzeće treba da</w:t>
      </w:r>
      <w:r>
        <w:rPr>
          <w:rFonts w:ascii="Arial" w:hAnsi="Arial" w:cs="Arial"/>
        </w:rPr>
        <w:t xml:space="preserve"> </w:t>
      </w:r>
      <w:r w:rsidRPr="00B679AF">
        <w:rPr>
          <w:rFonts w:ascii="Arial" w:hAnsi="Arial" w:cs="Arial"/>
        </w:rPr>
        <w:t xml:space="preserve">definiše i usvoji svoju </w:t>
      </w:r>
      <w:r w:rsidRPr="00E55C36">
        <w:rPr>
          <w:rFonts w:ascii="Arial" w:hAnsi="Arial" w:cs="Arial"/>
        </w:rPr>
        <w:t>razvojnu politiku</w:t>
      </w:r>
      <w:r w:rsidRPr="00B679AF">
        <w:rPr>
          <w:rFonts w:ascii="Arial" w:hAnsi="Arial" w:cs="Arial"/>
        </w:rPr>
        <w:t>. Razvojnom politikom se vrši globalno</w:t>
      </w:r>
      <w:r>
        <w:rPr>
          <w:rFonts w:ascii="Arial" w:hAnsi="Arial" w:cs="Arial"/>
        </w:rPr>
        <w:t xml:space="preserve"> </w:t>
      </w:r>
      <w:r w:rsidRPr="00B679AF">
        <w:rPr>
          <w:rFonts w:ascii="Arial" w:hAnsi="Arial" w:cs="Arial"/>
        </w:rPr>
        <w:t>usmeravanje dugoročnih akcija, definiše proizvodna i poslovna orjentacija i</w:t>
      </w:r>
      <w:r>
        <w:rPr>
          <w:rFonts w:ascii="Arial" w:hAnsi="Arial" w:cs="Arial"/>
        </w:rPr>
        <w:t xml:space="preserve"> </w:t>
      </w:r>
      <w:r w:rsidRPr="00B679AF">
        <w:rPr>
          <w:rFonts w:ascii="Arial" w:hAnsi="Arial" w:cs="Arial"/>
        </w:rPr>
        <w:t>kretanje preduzeća u budućnosti. Definicije razvojne politike govore da ona</w:t>
      </w:r>
      <w:r>
        <w:rPr>
          <w:rFonts w:ascii="Arial" w:hAnsi="Arial" w:cs="Arial"/>
        </w:rPr>
        <w:t xml:space="preserve"> </w:t>
      </w:r>
      <w:r w:rsidRPr="00B679AF">
        <w:rPr>
          <w:rFonts w:ascii="Arial" w:hAnsi="Arial" w:cs="Arial"/>
        </w:rPr>
        <w:t>obuhvata definisanje razvojnih ciljeva koji se žele u određenom vremenskom periodu realizovati, i određivanje načina i mera za realizaciju ovih ciljeva. Mada ne postoji opšte prihvaćeni koncept postupka definisanja razvojne politike, ipak u</w:t>
      </w:r>
      <w:r>
        <w:rPr>
          <w:rFonts w:ascii="Arial" w:hAnsi="Arial" w:cs="Arial"/>
        </w:rPr>
        <w:t xml:space="preserve"> </w:t>
      </w:r>
      <w:r w:rsidRPr="00B679AF">
        <w:rPr>
          <w:rFonts w:ascii="Arial" w:hAnsi="Arial" w:cs="Arial"/>
        </w:rPr>
        <w:t xml:space="preserve">osnovi definisanja razvojne politike leži nekoliko osnovnih faza. </w:t>
      </w:r>
    </w:p>
    <w:p w:rsidR="00ED48B1" w:rsidRDefault="00ED48B1" w:rsidP="00ED48B1">
      <w:pPr>
        <w:spacing w:after="240" w:line="240" w:lineRule="auto"/>
        <w:jc w:val="both"/>
        <w:rPr>
          <w:rFonts w:ascii="Arial" w:hAnsi="Arial" w:cs="Arial"/>
        </w:rPr>
      </w:pPr>
      <w:r w:rsidRPr="00B679AF">
        <w:rPr>
          <w:rFonts w:ascii="Arial" w:hAnsi="Arial" w:cs="Arial"/>
        </w:rPr>
        <w:t>U osnovi izrade</w:t>
      </w:r>
      <w:r>
        <w:rPr>
          <w:rFonts w:ascii="Arial" w:hAnsi="Arial" w:cs="Arial"/>
        </w:rPr>
        <w:t xml:space="preserve"> </w:t>
      </w:r>
      <w:r w:rsidRPr="00B679AF">
        <w:rPr>
          <w:rFonts w:ascii="Arial" w:hAnsi="Arial" w:cs="Arial"/>
        </w:rPr>
        <w:t>razvojne politike ili plana razvoja stoje dve globalne oblasti istraživanja koje predstavljaju nerazdvojivu celinu.</w:t>
      </w:r>
      <w:r>
        <w:rPr>
          <w:rFonts w:ascii="Arial" w:hAnsi="Arial" w:cs="Arial"/>
        </w:rPr>
        <w:t xml:space="preserve">  </w:t>
      </w:r>
    </w:p>
    <w:p w:rsidR="00ED48B1" w:rsidRDefault="00ED48B1" w:rsidP="00ED48B1">
      <w:pPr>
        <w:spacing w:after="240" w:line="240" w:lineRule="auto"/>
        <w:jc w:val="both"/>
        <w:rPr>
          <w:rFonts w:ascii="Arial" w:hAnsi="Arial" w:cs="Arial"/>
        </w:rPr>
      </w:pPr>
    </w:p>
    <w:p w:rsidR="00ED48B1" w:rsidRPr="00E55C36" w:rsidRDefault="00ED48B1" w:rsidP="00225CB6">
      <w:pPr>
        <w:tabs>
          <w:tab w:val="left" w:pos="5850"/>
        </w:tabs>
        <w:spacing w:after="240" w:line="240" w:lineRule="auto"/>
        <w:jc w:val="both"/>
        <w:rPr>
          <w:rFonts w:ascii="Arial" w:hAnsi="Arial" w:cs="Arial"/>
          <w:i/>
          <w:u w:val="single"/>
        </w:rPr>
      </w:pPr>
      <w:r w:rsidRPr="00E55C36">
        <w:rPr>
          <w:rFonts w:ascii="Arial" w:hAnsi="Arial" w:cs="Arial"/>
          <w:i/>
          <w:u w:val="single"/>
        </w:rPr>
        <w:t>Globalne oblasti istraživanja su:</w:t>
      </w:r>
    </w:p>
    <w:p w:rsidR="00ED48B1" w:rsidRDefault="00ED48B1" w:rsidP="00ED48B1">
      <w:pPr>
        <w:spacing w:after="240" w:line="240" w:lineRule="auto"/>
        <w:jc w:val="both"/>
        <w:rPr>
          <w:rFonts w:ascii="Arial" w:hAnsi="Arial" w:cs="Arial"/>
        </w:rPr>
      </w:pPr>
      <w:r w:rsidRPr="00B679AF">
        <w:rPr>
          <w:rFonts w:ascii="Arial" w:hAnsi="Arial" w:cs="Arial"/>
        </w:rPr>
        <w:t>1. Analiza i istraživanje dosadašnjeg razvoja.</w:t>
      </w:r>
    </w:p>
    <w:p w:rsidR="00ED48B1" w:rsidRDefault="00ED48B1" w:rsidP="00ED48B1">
      <w:pPr>
        <w:spacing w:after="240" w:line="240" w:lineRule="auto"/>
        <w:jc w:val="both"/>
        <w:rPr>
          <w:rFonts w:ascii="Arial" w:hAnsi="Arial" w:cs="Arial"/>
        </w:rPr>
      </w:pPr>
      <w:r w:rsidRPr="00B679AF">
        <w:rPr>
          <w:rFonts w:ascii="Arial" w:hAnsi="Arial" w:cs="Arial"/>
        </w:rPr>
        <w:t>2. Istraživanje mogućnosti i utvrđivanja budućeg razvoja.</w:t>
      </w:r>
    </w:p>
    <w:p w:rsidR="00ED48B1" w:rsidRDefault="00ED48B1" w:rsidP="00ED48B1">
      <w:pPr>
        <w:spacing w:after="240" w:line="240" w:lineRule="auto"/>
        <w:jc w:val="both"/>
        <w:rPr>
          <w:rFonts w:ascii="Arial" w:hAnsi="Arial" w:cs="Arial"/>
        </w:rPr>
      </w:pPr>
    </w:p>
    <w:p w:rsidR="00ED48B1" w:rsidRPr="00E55C36" w:rsidRDefault="00ED48B1" w:rsidP="00ED48B1">
      <w:pPr>
        <w:spacing w:after="240" w:line="240" w:lineRule="auto"/>
        <w:jc w:val="both"/>
        <w:rPr>
          <w:rFonts w:ascii="Arial" w:hAnsi="Arial" w:cs="Arial"/>
          <w:i/>
          <w:u w:val="single"/>
        </w:rPr>
      </w:pPr>
      <w:r w:rsidRPr="00E55C36">
        <w:rPr>
          <w:rFonts w:ascii="Arial" w:hAnsi="Arial" w:cs="Arial"/>
          <w:i/>
          <w:u w:val="single"/>
        </w:rPr>
        <w:t>Opšti postupak definisanja razvojne politike sadrži tri osnovne faze:</w:t>
      </w:r>
    </w:p>
    <w:p w:rsidR="00ED48B1" w:rsidRDefault="00ED48B1" w:rsidP="00ED48B1">
      <w:pPr>
        <w:spacing w:after="240" w:line="240" w:lineRule="auto"/>
        <w:jc w:val="both"/>
        <w:rPr>
          <w:rFonts w:ascii="Arial" w:hAnsi="Arial" w:cs="Arial"/>
        </w:rPr>
      </w:pPr>
      <w:r w:rsidRPr="00B679AF">
        <w:rPr>
          <w:rFonts w:ascii="Arial" w:hAnsi="Arial" w:cs="Arial"/>
        </w:rPr>
        <w:t>1. Analizu dosadašnjeg razvoja</w:t>
      </w:r>
    </w:p>
    <w:p w:rsidR="00ED48B1" w:rsidRDefault="00ED48B1" w:rsidP="00ED48B1">
      <w:pPr>
        <w:spacing w:after="240" w:line="240" w:lineRule="auto"/>
        <w:jc w:val="both"/>
        <w:rPr>
          <w:rFonts w:ascii="Arial" w:hAnsi="Arial" w:cs="Arial"/>
        </w:rPr>
      </w:pPr>
      <w:r w:rsidRPr="00B679AF">
        <w:rPr>
          <w:rFonts w:ascii="Arial" w:hAnsi="Arial" w:cs="Arial"/>
        </w:rPr>
        <w:t>2. Definisanje ciljeva razvoja</w:t>
      </w:r>
    </w:p>
    <w:p w:rsidR="00ED48B1" w:rsidRDefault="00ED48B1" w:rsidP="00ED48B1">
      <w:pPr>
        <w:spacing w:after="240" w:line="240" w:lineRule="auto"/>
        <w:jc w:val="both"/>
        <w:rPr>
          <w:rFonts w:ascii="Arial" w:hAnsi="Arial" w:cs="Arial"/>
        </w:rPr>
      </w:pPr>
      <w:r w:rsidRPr="00B679AF">
        <w:rPr>
          <w:rFonts w:ascii="Arial" w:hAnsi="Arial" w:cs="Arial"/>
        </w:rPr>
        <w:t>3. Utvrđivanje ciljeva razvoja</w:t>
      </w:r>
    </w:p>
    <w:p w:rsidR="00ED48B1" w:rsidRDefault="00ED48B1" w:rsidP="00ED48B1">
      <w:pPr>
        <w:spacing w:after="240" w:line="240" w:lineRule="auto"/>
        <w:jc w:val="both"/>
        <w:rPr>
          <w:rFonts w:ascii="Arial" w:hAnsi="Arial" w:cs="Arial"/>
        </w:rPr>
      </w:pPr>
    </w:p>
    <w:p w:rsidR="00ED48B1" w:rsidRDefault="00ED48B1" w:rsidP="00ED48B1">
      <w:pPr>
        <w:spacing w:after="240" w:line="240" w:lineRule="auto"/>
        <w:jc w:val="both"/>
        <w:rPr>
          <w:rFonts w:ascii="Arial" w:hAnsi="Arial" w:cs="Arial"/>
        </w:rPr>
      </w:pPr>
      <w:r>
        <w:rPr>
          <w:rFonts w:ascii="Arial" w:hAnsi="Arial" w:cs="Arial"/>
        </w:rPr>
        <w:t>G</w:t>
      </w:r>
      <w:r w:rsidRPr="00363B6D">
        <w:rPr>
          <w:rFonts w:ascii="Arial" w:hAnsi="Arial" w:cs="Arial"/>
        </w:rPr>
        <w:t xml:space="preserve">lavna svrha </w:t>
      </w:r>
      <w:r>
        <w:rPr>
          <w:rFonts w:ascii="Arial" w:hAnsi="Arial" w:cs="Arial"/>
        </w:rPr>
        <w:t xml:space="preserve">razvojne politike </w:t>
      </w:r>
      <w:r w:rsidRPr="00363B6D">
        <w:rPr>
          <w:rFonts w:ascii="Arial" w:hAnsi="Arial" w:cs="Arial"/>
        </w:rPr>
        <w:t>je da doprinese ostvarenju ciljeva poslovanja preduzeca. Ciljevi su ono što preduzece namerava da postigne. Cilj preduzeća je kvantitativno dat i dato je vreme u kome treba da se ostvari. Najpre je preduzeće definisalo cilj a zatim treba da definiše politiku ,koja će najefikasnije dovesti da se taj cilj ostvari. Najpre se formuliše politika,pa se onda pristupa preuzimanju postupka, pošto je postupak instrument koji treba da omogući efikasnije sprovođenje politike u život. Razvojna politika ne doprinosi samo ostvarenju tekućih i  perspektivnih ciljeva,vec sprečava odstupanja od planirane delatnosti i unosi elemente stabilnosti i poslovanja preduzeca.</w:t>
      </w:r>
    </w:p>
    <w:p w:rsidR="00FB4BC3" w:rsidRDefault="00FB4BC3" w:rsidP="00D04A2D">
      <w:pPr>
        <w:spacing w:after="0"/>
        <w:rPr>
          <w:rFonts w:ascii="Arial" w:hAnsi="Arial" w:cs="Arial"/>
          <w:color w:val="000000" w:themeColor="text1"/>
          <w:shd w:val="clear" w:color="auto" w:fill="FFFFFF"/>
        </w:rPr>
      </w:pPr>
    </w:p>
    <w:p w:rsidR="00FB4BC3" w:rsidRDefault="00FB4BC3" w:rsidP="00D04A2D">
      <w:pPr>
        <w:spacing w:after="0"/>
        <w:rPr>
          <w:rFonts w:ascii="Arial" w:hAnsi="Arial" w:cs="Arial"/>
          <w:color w:val="000000" w:themeColor="text1"/>
          <w:shd w:val="clear" w:color="auto" w:fill="FFFFFF"/>
        </w:rPr>
      </w:pPr>
    </w:p>
    <w:p w:rsidR="00FB4BC3" w:rsidRPr="007963CB" w:rsidRDefault="00FB4BC3" w:rsidP="00531E83">
      <w:pPr>
        <w:spacing w:after="240"/>
        <w:jc w:val="center"/>
        <w:rPr>
          <w:rFonts w:ascii="Arial" w:hAnsi="Arial" w:cs="Arial"/>
          <w:b/>
          <w:sz w:val="32"/>
          <w:szCs w:val="32"/>
        </w:rPr>
      </w:pPr>
      <w:r w:rsidRPr="007963CB">
        <w:rPr>
          <w:rFonts w:ascii="Arial" w:hAnsi="Arial" w:cs="Arial"/>
          <w:b/>
          <w:sz w:val="32"/>
          <w:szCs w:val="32"/>
        </w:rPr>
        <w:t>S</w:t>
      </w:r>
      <w:r w:rsidR="008227A4">
        <w:rPr>
          <w:rFonts w:ascii="Arial" w:hAnsi="Arial" w:cs="Arial"/>
          <w:b/>
          <w:sz w:val="32"/>
          <w:szCs w:val="32"/>
        </w:rPr>
        <w:t>trategija razvoja preduzeća</w:t>
      </w:r>
      <w:r w:rsidR="00256012">
        <w:rPr>
          <w:rFonts w:ascii="Arial" w:hAnsi="Arial" w:cs="Arial"/>
          <w:b/>
          <w:sz w:val="32"/>
          <w:szCs w:val="32"/>
        </w:rPr>
        <w:br/>
      </w:r>
      <w:r w:rsidR="00256012">
        <w:rPr>
          <w:rFonts w:ascii="Arial" w:hAnsi="Arial" w:cs="Arial"/>
          <w:b/>
          <w:sz w:val="32"/>
          <w:szCs w:val="32"/>
        </w:rPr>
        <w:br/>
      </w:r>
    </w:p>
    <w:p w:rsidR="00FB4BC3" w:rsidRDefault="00FB4BC3" w:rsidP="00531E83">
      <w:pPr>
        <w:spacing w:after="240"/>
        <w:jc w:val="both"/>
        <w:rPr>
          <w:rFonts w:ascii="Arial" w:hAnsi="Arial" w:cs="Arial"/>
        </w:rPr>
      </w:pPr>
      <w:r w:rsidRPr="007963CB">
        <w:rPr>
          <w:rFonts w:ascii="Arial" w:hAnsi="Arial" w:cs="Arial"/>
        </w:rPr>
        <w:t>Strategija razvoja preduzeća predstavlja pravac ili način kretanja preduzeća</w:t>
      </w:r>
      <w:r>
        <w:rPr>
          <w:rFonts w:ascii="Arial" w:hAnsi="Arial" w:cs="Arial"/>
        </w:rPr>
        <w:t xml:space="preserve"> </w:t>
      </w:r>
      <w:r w:rsidRPr="007963CB">
        <w:rPr>
          <w:rFonts w:ascii="Arial" w:hAnsi="Arial" w:cs="Arial"/>
        </w:rPr>
        <w:t xml:space="preserve">u budućnosti radi dostizanja postavljenih ciljeva razvoja preduzeća. </w:t>
      </w:r>
      <w:r>
        <w:rPr>
          <w:rStyle w:val="FootnoteReference"/>
          <w:rFonts w:ascii="Arial" w:hAnsi="Arial" w:cs="Arial"/>
        </w:rPr>
        <w:footnoteReference w:id="12"/>
      </w:r>
      <w:r w:rsidRPr="007963CB">
        <w:rPr>
          <w:rFonts w:ascii="Arial" w:hAnsi="Arial" w:cs="Arial"/>
        </w:rPr>
        <w:t>Strategijom</w:t>
      </w:r>
      <w:r>
        <w:rPr>
          <w:rFonts w:ascii="Arial" w:hAnsi="Arial" w:cs="Arial"/>
        </w:rPr>
        <w:t xml:space="preserve"> </w:t>
      </w:r>
      <w:r w:rsidRPr="007963CB">
        <w:rPr>
          <w:rFonts w:ascii="Arial" w:hAnsi="Arial" w:cs="Arial"/>
        </w:rPr>
        <w:t>razvoja preduzeće definiše odgovor na pitanje kako se može stići do željenih</w:t>
      </w:r>
      <w:r>
        <w:rPr>
          <w:rFonts w:ascii="Arial" w:hAnsi="Arial" w:cs="Arial"/>
        </w:rPr>
        <w:t xml:space="preserve"> </w:t>
      </w:r>
      <w:r w:rsidRPr="007963CB">
        <w:rPr>
          <w:rFonts w:ascii="Arial" w:hAnsi="Arial" w:cs="Arial"/>
        </w:rPr>
        <w:t>razvojnih ciljeva.Strategija je pojam koji potiče iz vojne terminologije. Strategija se definiše</w:t>
      </w:r>
      <w:r>
        <w:rPr>
          <w:rFonts w:ascii="Arial" w:hAnsi="Arial" w:cs="Arial"/>
        </w:rPr>
        <w:t xml:space="preserve"> </w:t>
      </w:r>
      <w:r w:rsidRPr="007963CB">
        <w:rPr>
          <w:rFonts w:ascii="Arial" w:hAnsi="Arial" w:cs="Arial"/>
        </w:rPr>
        <w:t xml:space="preserve">kao vodič u budućnosti, znači kao način </w:t>
      </w:r>
      <w:r>
        <w:rPr>
          <w:rStyle w:val="FootnoteReference"/>
          <w:rFonts w:ascii="Arial" w:hAnsi="Arial" w:cs="Arial"/>
        </w:rPr>
        <w:footnoteReference w:id="13"/>
      </w:r>
      <w:r w:rsidRPr="007963CB">
        <w:rPr>
          <w:rFonts w:ascii="Arial" w:hAnsi="Arial" w:cs="Arial"/>
        </w:rPr>
        <w:t>vođenja preduzeća u budućnost. To znači</w:t>
      </w:r>
      <w:r>
        <w:rPr>
          <w:rFonts w:ascii="Arial" w:hAnsi="Arial" w:cs="Arial"/>
        </w:rPr>
        <w:t xml:space="preserve"> </w:t>
      </w:r>
      <w:r w:rsidRPr="007963CB">
        <w:rPr>
          <w:rFonts w:ascii="Arial" w:hAnsi="Arial" w:cs="Arial"/>
        </w:rPr>
        <w:t>da strategija predstavlja način vođenja procesa razvoja preduzeća.Strategija razvoja preduzeća predstavlja skup pravila odlučivanja i vodič</w:t>
      </w:r>
      <w:r>
        <w:rPr>
          <w:rFonts w:ascii="Arial" w:hAnsi="Arial" w:cs="Arial"/>
        </w:rPr>
        <w:t xml:space="preserve"> </w:t>
      </w:r>
      <w:r w:rsidRPr="007963CB">
        <w:rPr>
          <w:rFonts w:ascii="Arial" w:hAnsi="Arial" w:cs="Arial"/>
        </w:rPr>
        <w:t>koji vodi proces razvoja preduzeća. Skupovi pravila odlučivanja o ponašanju preduzeća u promenljivoj okolini u budućnosti, koje nazivamo strategija razvoja preduzeća, obuhvataju pre svega sledeća obeležja:</w:t>
      </w:r>
      <w:r>
        <w:rPr>
          <w:rFonts w:ascii="Arial" w:hAnsi="Arial" w:cs="Arial"/>
        </w:rPr>
        <w:t xml:space="preserve"> </w:t>
      </w:r>
      <w:r w:rsidRPr="007963CB">
        <w:rPr>
          <w:rFonts w:ascii="Arial" w:hAnsi="Arial" w:cs="Arial"/>
        </w:rPr>
        <w:t>Kriterijume kojima se ocenjuje sadašnje i buduće delovanje (poslovanje)firme. Kvalitativne oznake ovih kriterijuma se obično nazivaju zadaci, a željene</w:t>
      </w:r>
      <w:r>
        <w:rPr>
          <w:rFonts w:ascii="Arial" w:hAnsi="Arial" w:cs="Arial"/>
        </w:rPr>
        <w:t xml:space="preserve"> </w:t>
      </w:r>
      <w:r w:rsidRPr="007963CB">
        <w:rPr>
          <w:rFonts w:ascii="Arial" w:hAnsi="Arial" w:cs="Arial"/>
        </w:rPr>
        <w:t>kvantitativne oznake ciljevi.Pravila za razvijanje odnosa f</w:t>
      </w:r>
      <w:r>
        <w:rPr>
          <w:rFonts w:ascii="Arial" w:hAnsi="Arial" w:cs="Arial"/>
        </w:rPr>
        <w:t xml:space="preserve">irme sa spoljnim okruženjem </w:t>
      </w:r>
      <w:r w:rsidRPr="007963CB">
        <w:rPr>
          <w:rFonts w:ascii="Arial" w:hAnsi="Arial" w:cs="Arial"/>
        </w:rPr>
        <w:t>se</w:t>
      </w:r>
      <w:r>
        <w:rPr>
          <w:rFonts w:ascii="Arial" w:hAnsi="Arial" w:cs="Arial"/>
        </w:rPr>
        <w:t xml:space="preserve"> </w:t>
      </w:r>
      <w:r w:rsidRPr="007963CB">
        <w:rPr>
          <w:rFonts w:ascii="Arial" w:hAnsi="Arial" w:cs="Arial"/>
        </w:rPr>
        <w:t>odnose na određivanje koji proizvod ili tehnologiju će firma razviti, kome će se proizvodi prodavati i kako ostvariti prednost nad konkurencijom. Skup ovih pravila naziva se proizvodno-tržišna ili poslovna strategija.Pravila i procesi uz pomoć kojih se uspostavljaju odnosi i procesi unutar same organizacije. Ovaj skup pravila naziva se administrativna strategija.Pravila pomoću kojih firma upravlja svakodnevnim poslovanjem. Skup ovih pravila naziva se operativna strategija.Preduzeća su tokom vremena i u različitim uslovima vezanim za tržište,tehnologiju i druge uticajne faktore primenjivala različite pristupe da bi obezbedili</w:t>
      </w:r>
      <w:r>
        <w:rPr>
          <w:rFonts w:ascii="Arial" w:hAnsi="Arial" w:cs="Arial"/>
        </w:rPr>
        <w:t xml:space="preserve"> </w:t>
      </w:r>
      <w:r w:rsidRPr="007963CB">
        <w:rPr>
          <w:rFonts w:ascii="Arial" w:hAnsi="Arial" w:cs="Arial"/>
        </w:rPr>
        <w:t>uspešno poslovanje, odnosno koristila su različite konkurentske strategije. Počelo</w:t>
      </w:r>
      <w:r>
        <w:rPr>
          <w:rFonts w:ascii="Arial" w:hAnsi="Arial" w:cs="Arial"/>
        </w:rPr>
        <w:t xml:space="preserve"> </w:t>
      </w:r>
      <w:r w:rsidRPr="007963CB">
        <w:rPr>
          <w:rFonts w:ascii="Arial" w:hAnsi="Arial" w:cs="Arial"/>
        </w:rPr>
        <w:t>se sa strategijom snižavanja troškova i nižim prodajnim cenama. Kasnije se prešlo</w:t>
      </w:r>
      <w:r>
        <w:rPr>
          <w:rFonts w:ascii="Arial" w:hAnsi="Arial" w:cs="Arial"/>
        </w:rPr>
        <w:t xml:space="preserve"> </w:t>
      </w:r>
      <w:r w:rsidRPr="007963CB">
        <w:rPr>
          <w:rFonts w:ascii="Arial" w:hAnsi="Arial" w:cs="Arial"/>
        </w:rPr>
        <w:t>na prilagođavanje karakteristika proizvoda kupcu, istraživanje ukusa kupaca i</w:t>
      </w:r>
      <w:r>
        <w:rPr>
          <w:rFonts w:ascii="Arial" w:hAnsi="Arial" w:cs="Arial"/>
        </w:rPr>
        <w:t xml:space="preserve"> </w:t>
      </w:r>
      <w:r w:rsidRPr="007963CB">
        <w:rPr>
          <w:rFonts w:ascii="Arial" w:hAnsi="Arial" w:cs="Arial"/>
        </w:rPr>
        <w:t>razvijanje sposobnosti da se odgovori različitim potrebama kupaca. Noviji pristupi</w:t>
      </w:r>
      <w:r>
        <w:rPr>
          <w:rFonts w:ascii="Arial" w:hAnsi="Arial" w:cs="Arial"/>
        </w:rPr>
        <w:t xml:space="preserve"> </w:t>
      </w:r>
      <w:r w:rsidRPr="007963CB">
        <w:rPr>
          <w:rFonts w:ascii="Arial" w:hAnsi="Arial" w:cs="Arial"/>
        </w:rPr>
        <w:t>traže da se radi na razvoju ukusa i sklonosti kupca putem efikasne propagande i promocije.Danas se smatra da su za uspeh preduzeća u različitim poslovnim područjima najznačajnije sledeće strategije:</w:t>
      </w:r>
      <w:r>
        <w:rPr>
          <w:rFonts w:ascii="Arial" w:hAnsi="Arial" w:cs="Arial"/>
        </w:rPr>
        <w:t xml:space="preserve"> </w:t>
      </w:r>
    </w:p>
    <w:p w:rsidR="00FB4BC3" w:rsidRDefault="00FB4BC3" w:rsidP="00531E83">
      <w:pPr>
        <w:spacing w:after="240"/>
        <w:jc w:val="both"/>
        <w:rPr>
          <w:rFonts w:ascii="Arial" w:hAnsi="Arial" w:cs="Arial"/>
        </w:rPr>
      </w:pPr>
      <w:r w:rsidRPr="007963CB">
        <w:rPr>
          <w:rFonts w:ascii="Arial" w:hAnsi="Arial" w:cs="Arial"/>
        </w:rPr>
        <w:t>1.Strategija maksimizacije učešća na tržištu.</w:t>
      </w:r>
    </w:p>
    <w:p w:rsidR="00FB4BC3" w:rsidRDefault="00FB4BC3" w:rsidP="00531E83">
      <w:pPr>
        <w:spacing w:after="240"/>
        <w:jc w:val="both"/>
        <w:rPr>
          <w:rFonts w:ascii="Arial" w:hAnsi="Arial" w:cs="Arial"/>
        </w:rPr>
      </w:pPr>
      <w:r w:rsidRPr="007963CB">
        <w:rPr>
          <w:rFonts w:ascii="Arial" w:hAnsi="Arial" w:cs="Arial"/>
        </w:rPr>
        <w:t>2.Strategija rasta preduzeća kojom preduzeće pokuš</w:t>
      </w:r>
      <w:r>
        <w:rPr>
          <w:rFonts w:ascii="Arial" w:hAnsi="Arial" w:cs="Arial"/>
        </w:rPr>
        <w:t>ava da osigurasvoj budući rast.</w:t>
      </w: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FB4BC3" w:rsidRDefault="00FB4BC3" w:rsidP="00531E83">
      <w:pPr>
        <w:spacing w:after="0"/>
        <w:rPr>
          <w:rFonts w:ascii="Arial" w:hAnsi="Arial" w:cs="Arial"/>
          <w:color w:val="000000" w:themeColor="text1"/>
          <w:shd w:val="clear" w:color="auto" w:fill="FFFFFF"/>
        </w:rPr>
      </w:pPr>
    </w:p>
    <w:p w:rsidR="005E71FC" w:rsidRPr="005E71FC" w:rsidRDefault="005E71FC" w:rsidP="00531E83">
      <w:pPr>
        <w:spacing w:after="0"/>
        <w:jc w:val="center"/>
        <w:rPr>
          <w:rFonts w:ascii="Arial" w:hAnsi="Arial" w:cs="Arial"/>
          <w:b/>
          <w:color w:val="000000" w:themeColor="text1"/>
          <w:sz w:val="32"/>
          <w:szCs w:val="32"/>
          <w:shd w:val="clear" w:color="auto" w:fill="FFFFFF"/>
        </w:rPr>
      </w:pPr>
      <w:r w:rsidRPr="005E71FC">
        <w:rPr>
          <w:rFonts w:ascii="Arial" w:hAnsi="Arial" w:cs="Arial"/>
          <w:b/>
          <w:color w:val="000000" w:themeColor="text1"/>
          <w:sz w:val="32"/>
          <w:szCs w:val="32"/>
          <w:shd w:val="clear" w:color="auto" w:fill="FFFFFF"/>
        </w:rPr>
        <w:t>Biznis – od garaže do kompanije</w:t>
      </w:r>
    </w:p>
    <w:p w:rsidR="00FB4BC3" w:rsidRDefault="00FB4BC3" w:rsidP="00531E83">
      <w:pPr>
        <w:spacing w:after="0"/>
        <w:rPr>
          <w:rFonts w:ascii="Arial" w:hAnsi="Arial" w:cs="Arial"/>
          <w:color w:val="000000" w:themeColor="text1"/>
          <w:shd w:val="clear" w:color="auto" w:fill="FFFFFF"/>
        </w:rPr>
      </w:pPr>
    </w:p>
    <w:p w:rsidR="005E71FC" w:rsidRDefault="005E71FC" w:rsidP="00531E83">
      <w:pPr>
        <w:spacing w:after="0"/>
        <w:rPr>
          <w:rFonts w:ascii="Arial" w:hAnsi="Arial" w:cs="Arial"/>
          <w:color w:val="000000" w:themeColor="text1"/>
          <w:shd w:val="clear" w:color="auto" w:fill="FFFFFF"/>
        </w:rPr>
      </w:pPr>
    </w:p>
    <w:p w:rsidR="005E71FC" w:rsidRDefault="005E71FC" w:rsidP="00531E83">
      <w:pPr>
        <w:spacing w:after="0"/>
        <w:rPr>
          <w:rFonts w:ascii="Arial" w:hAnsi="Arial" w:cs="Arial"/>
          <w:color w:val="000000" w:themeColor="text1"/>
          <w:shd w:val="clear" w:color="auto" w:fill="FFFFFF"/>
        </w:rPr>
      </w:pPr>
    </w:p>
    <w:p w:rsidR="005E71FC" w:rsidRDefault="005E71FC" w:rsidP="00531E83">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 xml:space="preserve">Neke od najvećih modernih firmi kao „Apple“, „Amazon“ i dr. su počele kao projekti nekolicine ljudi sa velikim idejama.(13 - </w:t>
      </w:r>
      <w:r w:rsidRPr="005E71FC">
        <w:rPr>
          <w:rFonts w:ascii="Arial" w:hAnsi="Arial" w:cs="Arial"/>
          <w:color w:val="000000" w:themeColor="text1"/>
          <w:shd w:val="clear" w:color="auto" w:fill="FFFFFF"/>
        </w:rPr>
        <w:t>http://www.macworld.co.uk/feature/apple/history-of-apple-steve-jobs-mac-3606104/</w:t>
      </w:r>
      <w:r>
        <w:rPr>
          <w:rFonts w:ascii="Arial" w:hAnsi="Arial" w:cs="Arial"/>
          <w:color w:val="000000" w:themeColor="text1"/>
          <w:shd w:val="clear" w:color="auto" w:fill="FFFFFF"/>
        </w:rPr>
        <w:t>) 1. aprila 1976. godine započeta je kompanija koja će ubrzo napraviti revoluciju u tehnologiji, ali i u načinu života svih ljudi. Počevši od zamisli da svaka osoba treba da ima lični kompjuter, Stiv Voznijak i Stiv Džobs su odlučili da prave i prodaju male komplete za pravljenje istih u svojoj garaži. Iako nisu imali neku posebnu svrhu, ljudi su i dalje bili zainteresovani da ih kupuju. Po visokim cenama</w:t>
      </w:r>
      <w:r w:rsidR="005E1042">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t>
      </w:r>
      <w:r w:rsidR="005E1042">
        <w:rPr>
          <w:rFonts w:ascii="Arial" w:hAnsi="Arial" w:cs="Arial"/>
          <w:color w:val="000000" w:themeColor="text1"/>
          <w:shd w:val="clear" w:color="auto" w:fill="FFFFFF"/>
        </w:rPr>
        <w:t xml:space="preserve">ljudi su kupili 70 takvih kompjutera. To im je pokazalo jednu bitnu stvar: postoji potreba za kompjuterima. Pravljenjem ugovora za prodaju preko prodavnica </w:t>
      </w:r>
      <w:r w:rsidR="000050A9">
        <w:rPr>
          <w:rFonts w:ascii="Arial" w:hAnsi="Arial" w:cs="Arial"/>
          <w:color w:val="000000" w:themeColor="text1"/>
          <w:shd w:val="clear" w:color="auto" w:fill="FFFFFF"/>
        </w:rPr>
        <w:t>„Byte Shop“-a, brzo su pravili profit. Ovakva inovacija se toliko brzo prodavala, a svaka jedinica je pravljena ručno, da nisu mogli da isprate potražnju. Brzo su počeli da sve više unapređuju svoj proizvod dodavanjem displeja, i grafike u boji. Iako su brzo pravili profit nije dugo trajalo. Ubrzo</w:t>
      </w:r>
      <w:r w:rsidR="000050A9" w:rsidRPr="000050A9">
        <w:rPr>
          <w:rFonts w:ascii="Arial" w:hAnsi="Arial" w:cs="Arial"/>
          <w:color w:val="000000" w:themeColor="text1"/>
          <w:shd w:val="clear" w:color="auto" w:fill="FFFFFF"/>
        </w:rPr>
        <w:t xml:space="preserve"> </w:t>
      </w:r>
      <w:r w:rsidR="000050A9">
        <w:rPr>
          <w:rFonts w:ascii="Arial" w:hAnsi="Arial" w:cs="Arial"/>
          <w:color w:val="000000" w:themeColor="text1"/>
          <w:shd w:val="clear" w:color="auto" w:fill="FFFFFF"/>
        </w:rPr>
        <w:t>su</w:t>
      </w:r>
      <w:r w:rsidR="000050A9">
        <w:rPr>
          <w:rFonts w:ascii="Arial" w:hAnsi="Arial" w:cs="Arial"/>
          <w:color w:val="000000" w:themeColor="text1"/>
          <w:shd w:val="clear" w:color="auto" w:fill="FFFFFF"/>
        </w:rPr>
        <w:t xml:space="preserve"> kompanije, kao što je IBM, uvidele tu veliku potražnju. Nakon čega je usledio period stagnacije za „Apple“. Zapravo u periodu od 80-ih do početka XX veka nije puno napredovala firma</w:t>
      </w:r>
      <w:r w:rsidR="00A93A0C">
        <w:rPr>
          <w:rFonts w:ascii="Arial" w:hAnsi="Arial" w:cs="Arial"/>
          <w:color w:val="000000" w:themeColor="text1"/>
          <w:shd w:val="clear" w:color="auto" w:fill="FFFFFF"/>
        </w:rPr>
        <w:t xml:space="preserve">, u poređenju </w:t>
      </w:r>
      <w:r w:rsidR="000050A9">
        <w:rPr>
          <w:rFonts w:ascii="Arial" w:hAnsi="Arial" w:cs="Arial"/>
          <w:color w:val="000000" w:themeColor="text1"/>
          <w:shd w:val="clear" w:color="auto" w:fill="FFFFFF"/>
        </w:rPr>
        <w:t xml:space="preserve">. Tek je 2007. sa novom inovacijom, tzv. pametnog telefona počeo najveći „bum“ ove kompanije. Samo prikazivanjem svih mogućnosti, Njihova vrednost je skočila </w:t>
      </w:r>
    </w:p>
    <w:p w:rsidR="00FB4BC3" w:rsidRDefault="00FB4BC3" w:rsidP="00D04A2D">
      <w:pPr>
        <w:spacing w:after="0"/>
        <w:rPr>
          <w:rFonts w:ascii="Arial" w:hAnsi="Arial" w:cs="Arial"/>
          <w:color w:val="000000" w:themeColor="text1"/>
          <w:shd w:val="clear" w:color="auto" w:fill="FFFFFF"/>
        </w:rPr>
      </w:pPr>
    </w:p>
    <w:p w:rsidR="00FB4BC3" w:rsidRDefault="00FB4BC3" w:rsidP="00D04A2D">
      <w:pPr>
        <w:spacing w:after="0"/>
        <w:rPr>
          <w:rFonts w:ascii="Arial" w:hAnsi="Arial" w:cs="Arial"/>
          <w:color w:val="000000" w:themeColor="text1"/>
          <w:shd w:val="clear" w:color="auto" w:fill="FFFFFF"/>
        </w:rPr>
      </w:pPr>
      <w:bookmarkStart w:id="0" w:name="_GoBack"/>
      <w:bookmarkEnd w:id="0"/>
    </w:p>
    <w:p w:rsidR="00FB4BC3" w:rsidRDefault="00FB4BC3" w:rsidP="00D04A2D">
      <w:pPr>
        <w:spacing w:after="0"/>
        <w:rPr>
          <w:rFonts w:ascii="Arial" w:hAnsi="Arial" w:cs="Arial"/>
          <w:color w:val="000000" w:themeColor="text1"/>
          <w:shd w:val="clear" w:color="auto" w:fill="FFFFFF"/>
        </w:rPr>
      </w:pPr>
    </w:p>
    <w:p w:rsidR="00FB4BC3" w:rsidRPr="005934CB" w:rsidRDefault="00FB4BC3" w:rsidP="00D04A2D">
      <w:pPr>
        <w:spacing w:after="0"/>
        <w:rPr>
          <w:rFonts w:ascii="Arial" w:hAnsi="Arial" w:cs="Arial"/>
          <w:color w:val="000000" w:themeColor="text1"/>
          <w:shd w:val="clear" w:color="auto" w:fill="FFFFFF"/>
        </w:rPr>
      </w:pPr>
    </w:p>
    <w:sectPr w:rsidR="00FB4BC3" w:rsidRPr="005934CB" w:rsidSect="00791D0D">
      <w:footerReference w:type="even" r:id="rId11"/>
      <w:footerReference w:type="default" r:id="rId12"/>
      <w:pgSz w:w="12240" w:h="15840"/>
      <w:pgMar w:top="990" w:right="1440" w:bottom="36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E41" w:rsidRDefault="00D36E41" w:rsidP="00850C7C">
      <w:pPr>
        <w:spacing w:after="0" w:line="240" w:lineRule="auto"/>
      </w:pPr>
      <w:r>
        <w:separator/>
      </w:r>
    </w:p>
  </w:endnote>
  <w:endnote w:type="continuationSeparator" w:id="0">
    <w:p w:rsidR="00D36E41" w:rsidRDefault="00D36E41" w:rsidP="00850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0A9" w:rsidRDefault="00BC20A9" w:rsidP="00BC20A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405763"/>
      <w:docPartObj>
        <w:docPartGallery w:val="Page Numbers (Bottom of Page)"/>
        <w:docPartUnique/>
      </w:docPartObj>
    </w:sdtPr>
    <w:sdtEndPr>
      <w:rPr>
        <w:noProof/>
      </w:rPr>
    </w:sdtEndPr>
    <w:sdtContent>
      <w:p w:rsidR="00791D0D" w:rsidRDefault="00791D0D" w:rsidP="00791D0D">
        <w:pPr>
          <w:pStyle w:val="Footer"/>
          <w:jc w:val="right"/>
        </w:pPr>
        <w:r>
          <w:fldChar w:fldCharType="begin"/>
        </w:r>
        <w:r>
          <w:instrText xml:space="preserve"> PAGE   \* MERGEFORMAT </w:instrText>
        </w:r>
        <w:r>
          <w:fldChar w:fldCharType="separate"/>
        </w:r>
        <w:r w:rsidR="00531E83">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E41" w:rsidRDefault="00D36E41" w:rsidP="00850C7C">
      <w:pPr>
        <w:spacing w:after="0" w:line="240" w:lineRule="auto"/>
      </w:pPr>
      <w:r>
        <w:separator/>
      </w:r>
    </w:p>
  </w:footnote>
  <w:footnote w:type="continuationSeparator" w:id="0">
    <w:p w:rsidR="00D36E41" w:rsidRDefault="00D36E41" w:rsidP="00850C7C">
      <w:pPr>
        <w:spacing w:after="0" w:line="240" w:lineRule="auto"/>
      </w:pPr>
      <w:r>
        <w:continuationSeparator/>
      </w:r>
    </w:p>
  </w:footnote>
  <w:footnote w:id="1">
    <w:p w:rsidR="005328FC" w:rsidRPr="005328FC" w:rsidRDefault="005328FC">
      <w:pPr>
        <w:pStyle w:val="FootnoteText"/>
        <w:rPr>
          <w:rFonts w:ascii="Arial" w:hAnsi="Arial" w:cs="Arial"/>
          <w:sz w:val="16"/>
          <w:szCs w:val="16"/>
        </w:rPr>
      </w:pPr>
      <w:r>
        <w:rPr>
          <w:rStyle w:val="FootnoteReference"/>
        </w:rPr>
        <w:footnoteRef/>
      </w:r>
      <w:r>
        <w:t xml:space="preserve"> </w:t>
      </w:r>
      <w:r w:rsidRPr="005328FC">
        <w:rPr>
          <w:rFonts w:ascii="Arial" w:hAnsi="Arial" w:cs="Arial"/>
          <w:sz w:val="16"/>
          <w:szCs w:val="16"/>
        </w:rPr>
        <w:t>prof. dr Vesna Milićević „Strategijsko poslovno planiranje“, Fakultet organizacionih nauka, Beograd 2011 god.</w:t>
      </w:r>
    </w:p>
  </w:footnote>
  <w:footnote w:id="2">
    <w:p w:rsidR="000A6AAE" w:rsidRDefault="000A6AAE">
      <w:pPr>
        <w:pStyle w:val="FootnoteText"/>
      </w:pPr>
      <w:r>
        <w:rPr>
          <w:rStyle w:val="FootnoteReference"/>
        </w:rPr>
        <w:footnoteRef/>
      </w:r>
      <w:r>
        <w:t xml:space="preserve"> </w:t>
      </w:r>
      <w:r>
        <w:rPr>
          <w:rFonts w:ascii="Arial" w:hAnsi="Arial" w:cs="Arial"/>
          <w:color w:val="000000" w:themeColor="text1"/>
          <w:sz w:val="16"/>
          <w:szCs w:val="16"/>
        </w:rPr>
        <w:t>p</w:t>
      </w:r>
      <w:r w:rsidRPr="005934CB">
        <w:rPr>
          <w:rFonts w:ascii="Arial" w:hAnsi="Arial" w:cs="Arial"/>
          <w:color w:val="000000" w:themeColor="text1"/>
          <w:sz w:val="16"/>
          <w:szCs w:val="16"/>
        </w:rPr>
        <w:t>rof. dr Petar Jovanović, Upravljanje investicijama, 2001.</w:t>
      </w:r>
      <w:r>
        <w:rPr>
          <w:rFonts w:ascii="Arial" w:hAnsi="Arial" w:cs="Arial"/>
          <w:color w:val="000000" w:themeColor="text1"/>
          <w:sz w:val="16"/>
          <w:szCs w:val="16"/>
        </w:rPr>
        <w:t xml:space="preserve"> god</w:t>
      </w:r>
    </w:p>
  </w:footnote>
  <w:footnote w:id="3">
    <w:p w:rsidR="000A6AAE" w:rsidRDefault="000A6AAE">
      <w:pPr>
        <w:pStyle w:val="FootnoteText"/>
      </w:pPr>
      <w:r>
        <w:rPr>
          <w:rStyle w:val="FootnoteReference"/>
        </w:rPr>
        <w:footnoteRef/>
      </w:r>
      <w:r>
        <w:t xml:space="preserve"> </w:t>
      </w:r>
      <w:r>
        <w:rPr>
          <w:rFonts w:ascii="Arial" w:hAnsi="Arial" w:cs="Arial"/>
          <w:color w:val="000000" w:themeColor="text1"/>
          <w:sz w:val="16"/>
          <w:szCs w:val="16"/>
        </w:rPr>
        <w:t>p</w:t>
      </w:r>
      <w:r w:rsidRPr="005934CB">
        <w:rPr>
          <w:rFonts w:ascii="Arial" w:hAnsi="Arial" w:cs="Arial"/>
          <w:color w:val="000000" w:themeColor="text1"/>
          <w:sz w:val="16"/>
          <w:szCs w:val="16"/>
        </w:rPr>
        <w:t>rof. dr Petar Jovanović, Upravljanje investicijama, 2001.</w:t>
      </w:r>
      <w:r>
        <w:rPr>
          <w:rFonts w:ascii="Arial" w:hAnsi="Arial" w:cs="Arial"/>
          <w:color w:val="000000" w:themeColor="text1"/>
          <w:sz w:val="16"/>
          <w:szCs w:val="16"/>
        </w:rPr>
        <w:t xml:space="preserve"> god</w:t>
      </w:r>
    </w:p>
  </w:footnote>
  <w:footnote w:id="4">
    <w:p w:rsidR="005328FC" w:rsidRDefault="005328FC">
      <w:pPr>
        <w:pStyle w:val="FootnoteText"/>
      </w:pPr>
      <w:r>
        <w:rPr>
          <w:rStyle w:val="FootnoteReference"/>
        </w:rPr>
        <w:footnoteRef/>
      </w:r>
      <w:r>
        <w:t xml:space="preserve"> </w:t>
      </w:r>
      <w:r w:rsidRPr="002D5AAD">
        <w:rPr>
          <w:rFonts w:ascii="Arial" w:hAnsi="Arial" w:cs="Arial"/>
          <w:sz w:val="16"/>
          <w:szCs w:val="16"/>
        </w:rPr>
        <w:t>Dr. Dragana M. Pokrajčić „Ekonomika preduzeća-Principi i ciljevi“, šesto izdanje 2011, Beograd</w:t>
      </w:r>
    </w:p>
  </w:footnote>
  <w:footnote w:id="5">
    <w:p w:rsidR="002D5AAD" w:rsidRDefault="002D5AAD">
      <w:pPr>
        <w:pStyle w:val="FootnoteText"/>
      </w:pPr>
      <w:r>
        <w:rPr>
          <w:rStyle w:val="FootnoteReference"/>
        </w:rPr>
        <w:footnoteRef/>
      </w:r>
      <w:r>
        <w:t xml:space="preserve"> </w:t>
      </w:r>
      <w:r w:rsidRPr="004846DF">
        <w:t>Dr. Jovičić D. „Uvod u turizmologiju i turističku geografiju“, Ton PLUS,Beograd, 2008</w:t>
      </w:r>
      <w:r>
        <w:br/>
        <w:t xml:space="preserve">  </w:t>
      </w:r>
      <w:r w:rsidRPr="001C4571">
        <w:t>Dr. Dragana M. Pokrajčić „Ekonomika preduzeća-Principi i ciljevi“, šesto izdanje 2011, Beograd</w:t>
      </w:r>
    </w:p>
  </w:footnote>
  <w:footnote w:id="6">
    <w:p w:rsidR="000A6AAE" w:rsidRDefault="000A6AAE">
      <w:pPr>
        <w:pStyle w:val="FootnoteText"/>
      </w:pPr>
      <w:r>
        <w:rPr>
          <w:rStyle w:val="FootnoteReference"/>
        </w:rPr>
        <w:footnoteRef/>
      </w:r>
      <w:r>
        <w:t xml:space="preserve"> </w:t>
      </w:r>
      <w:r>
        <w:rPr>
          <w:rFonts w:ascii="Arial" w:hAnsi="Arial" w:cs="Arial"/>
          <w:color w:val="000000" w:themeColor="text1"/>
          <w:sz w:val="16"/>
          <w:szCs w:val="16"/>
        </w:rPr>
        <w:t>p</w:t>
      </w:r>
      <w:r w:rsidRPr="005934CB">
        <w:rPr>
          <w:rFonts w:ascii="Arial" w:hAnsi="Arial" w:cs="Arial"/>
          <w:color w:val="000000" w:themeColor="text1"/>
          <w:sz w:val="16"/>
          <w:szCs w:val="16"/>
        </w:rPr>
        <w:t>rof. dr Petar Jovanović, Upravljanje investicijama, 2001.</w:t>
      </w:r>
      <w:r>
        <w:rPr>
          <w:rFonts w:ascii="Arial" w:hAnsi="Arial" w:cs="Arial"/>
          <w:color w:val="000000" w:themeColor="text1"/>
          <w:sz w:val="16"/>
          <w:szCs w:val="16"/>
        </w:rPr>
        <w:t xml:space="preserve"> god</w:t>
      </w:r>
    </w:p>
  </w:footnote>
  <w:footnote w:id="7">
    <w:p w:rsidR="000A6AAE" w:rsidRPr="000A6AAE" w:rsidRDefault="000A6AAE">
      <w:pPr>
        <w:pStyle w:val="FootnoteText"/>
        <w:rPr>
          <w:rFonts w:ascii="Arial" w:hAnsi="Arial" w:cs="Arial"/>
          <w:sz w:val="16"/>
          <w:szCs w:val="16"/>
        </w:rPr>
      </w:pPr>
      <w:r>
        <w:rPr>
          <w:rStyle w:val="FootnoteReference"/>
        </w:rPr>
        <w:footnoteRef/>
      </w:r>
      <w:r>
        <w:t xml:space="preserve"> </w:t>
      </w:r>
      <w:r w:rsidRPr="000A6AAE">
        <w:rPr>
          <w:rFonts w:ascii="Arial" w:hAnsi="Arial" w:cs="Arial"/>
          <w:sz w:val="16"/>
          <w:szCs w:val="16"/>
        </w:rPr>
        <w:t>Dr. Petrović P. „Ekonomika turizma“, Univerzitet u Beogradu – Geografski fakultet, Beograd, 2008</w:t>
      </w:r>
    </w:p>
  </w:footnote>
  <w:footnote w:id="8">
    <w:p w:rsidR="00FB4BC3" w:rsidRDefault="00FB4BC3">
      <w:pPr>
        <w:pStyle w:val="FootnoteText"/>
      </w:pPr>
      <w:r>
        <w:rPr>
          <w:rStyle w:val="FootnoteReference"/>
        </w:rPr>
        <w:footnoteRef/>
      </w:r>
      <w:r>
        <w:t xml:space="preserve"> </w:t>
      </w:r>
      <w:r w:rsidRPr="00D80963">
        <w:t>Dr. Veljović A. „Informatičko upravljanje razvojem preduzeća“,</w:t>
      </w:r>
      <w:r>
        <w:t>– Mašinski fakultet</w:t>
      </w:r>
      <w:r>
        <w:br/>
        <w:t xml:space="preserve">    P</w:t>
      </w:r>
      <w:r w:rsidRPr="00B2186C">
        <w:t>rof.dr. Alempije Veljović</w:t>
      </w:r>
      <w:r>
        <w:t>,</w:t>
      </w:r>
      <w:r w:rsidRPr="00B2186C">
        <w:t>, I</w:t>
      </w:r>
      <w:r>
        <w:t>nformatičko upravljanje razvojem preduzeća“</w:t>
      </w:r>
    </w:p>
  </w:footnote>
  <w:footnote w:id="9">
    <w:p w:rsidR="00ED48B1" w:rsidRDefault="00ED48B1">
      <w:pPr>
        <w:pStyle w:val="FootnoteText"/>
      </w:pPr>
      <w:r>
        <w:rPr>
          <w:rStyle w:val="FootnoteReference"/>
        </w:rPr>
        <w:footnoteRef/>
      </w:r>
      <w:r>
        <w:t xml:space="preserve"> Veljović. A, Upravljanje razvojem preduzeća, Univerzitet u Beogradu, 2008</w:t>
      </w:r>
    </w:p>
  </w:footnote>
  <w:footnote w:id="10">
    <w:p w:rsidR="00ED48B1" w:rsidRDefault="00ED48B1">
      <w:pPr>
        <w:pStyle w:val="FootnoteText"/>
      </w:pPr>
      <w:r>
        <w:rPr>
          <w:rStyle w:val="FootnoteReference"/>
        </w:rPr>
        <w:footnoteRef/>
      </w:r>
      <w:r>
        <w:t xml:space="preserve"> Dr.Rajko Unč</w:t>
      </w:r>
      <w:r w:rsidRPr="00D80963">
        <w:t>anin</w:t>
      </w:r>
      <w:r>
        <w:t xml:space="preserve"> „Poslovna ekonomija“, Beograd 2011</w:t>
      </w:r>
    </w:p>
  </w:footnote>
  <w:footnote w:id="11">
    <w:p w:rsidR="00ED48B1" w:rsidRPr="00D80963" w:rsidRDefault="00ED48B1" w:rsidP="00ED48B1">
      <w:pPr>
        <w:pStyle w:val="FootnoteText"/>
      </w:pPr>
      <w:r>
        <w:rPr>
          <w:rStyle w:val="FootnoteReference"/>
        </w:rPr>
        <w:footnoteRef/>
      </w:r>
      <w:r>
        <w:t xml:space="preserve"> </w:t>
      </w:r>
      <w:r w:rsidRPr="00D80963">
        <w:t>Dr.Rajko Unčanin „Poslovna ekonomija“, Beograd 2011</w:t>
      </w:r>
    </w:p>
  </w:footnote>
  <w:footnote w:id="12">
    <w:p w:rsidR="00FB4BC3" w:rsidRDefault="00FB4BC3">
      <w:pPr>
        <w:pStyle w:val="FootnoteText"/>
      </w:pPr>
      <w:r>
        <w:rPr>
          <w:rStyle w:val="FootnoteReference"/>
        </w:rPr>
        <w:footnoteRef/>
      </w:r>
      <w:r>
        <w:t xml:space="preserve"> </w:t>
      </w:r>
      <w:r w:rsidRPr="00B2186C">
        <w:t>Dr Sveto Purić „Makroekonomska politika“, 1995</w:t>
      </w:r>
      <w:r>
        <w:br/>
        <w:t xml:space="preserve">    </w:t>
      </w:r>
      <w:r w:rsidRPr="007963CB">
        <w:t>Prof. dr Petar Jovanović, Upravljanje investicijama, 2001. god</w:t>
      </w:r>
    </w:p>
  </w:footnote>
  <w:footnote w:id="13">
    <w:p w:rsidR="00FB4BC3" w:rsidRPr="008443CC" w:rsidRDefault="00FB4BC3" w:rsidP="00FB4BC3">
      <w:pPr>
        <w:pStyle w:val="FootnoteText"/>
        <w:rPr>
          <w:lang w:val="en-US"/>
        </w:rPr>
      </w:pPr>
      <w:r>
        <w:b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4D47"/>
    <w:multiLevelType w:val="hybridMultilevel"/>
    <w:tmpl w:val="D062D410"/>
    <w:lvl w:ilvl="0" w:tplc="3AE021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761ED"/>
    <w:multiLevelType w:val="hybridMultilevel"/>
    <w:tmpl w:val="FF8676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797022C0"/>
    <w:multiLevelType w:val="hybridMultilevel"/>
    <w:tmpl w:val="2752E688"/>
    <w:lvl w:ilvl="0" w:tplc="2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24"/>
    <w:rsid w:val="000050A9"/>
    <w:rsid w:val="000A6AAE"/>
    <w:rsid w:val="000C4873"/>
    <w:rsid w:val="000D21ED"/>
    <w:rsid w:val="001E0D27"/>
    <w:rsid w:val="00225CB6"/>
    <w:rsid w:val="00226724"/>
    <w:rsid w:val="00256012"/>
    <w:rsid w:val="002C61EF"/>
    <w:rsid w:val="002D5AAD"/>
    <w:rsid w:val="003B062B"/>
    <w:rsid w:val="00531E83"/>
    <w:rsid w:val="005328FC"/>
    <w:rsid w:val="005934CB"/>
    <w:rsid w:val="005E1042"/>
    <w:rsid w:val="005E611B"/>
    <w:rsid w:val="005E71FC"/>
    <w:rsid w:val="007116AA"/>
    <w:rsid w:val="007778BC"/>
    <w:rsid w:val="00791D0D"/>
    <w:rsid w:val="007F4C50"/>
    <w:rsid w:val="008227A4"/>
    <w:rsid w:val="00850C7C"/>
    <w:rsid w:val="00923D5D"/>
    <w:rsid w:val="009F39BE"/>
    <w:rsid w:val="00A42BBF"/>
    <w:rsid w:val="00A93A0C"/>
    <w:rsid w:val="00BC20A9"/>
    <w:rsid w:val="00CD7D8C"/>
    <w:rsid w:val="00CF58B4"/>
    <w:rsid w:val="00D04A2D"/>
    <w:rsid w:val="00D36E41"/>
    <w:rsid w:val="00ED48B1"/>
    <w:rsid w:val="00EE4847"/>
    <w:rsid w:val="00FA7BC6"/>
    <w:rsid w:val="00FB3E59"/>
    <w:rsid w:val="00FB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0091D0-44A5-4B20-9D9B-7AC3B4A8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BBF"/>
    <w:rPr>
      <w:rFonts w:ascii="Calibri" w:eastAsia="Calibri" w:hAnsi="Calibri" w:cs="Times New Roman"/>
      <w:lang w:val="sr-Latn-RS"/>
    </w:rPr>
  </w:style>
  <w:style w:type="paragraph" w:styleId="Heading1">
    <w:name w:val="heading 1"/>
    <w:basedOn w:val="Normal"/>
    <w:next w:val="Normal"/>
    <w:link w:val="Heading1Char"/>
    <w:uiPriority w:val="9"/>
    <w:qFormat/>
    <w:rsid w:val="00FB4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0C7C"/>
    <w:rPr>
      <w:sz w:val="20"/>
      <w:szCs w:val="20"/>
    </w:rPr>
  </w:style>
  <w:style w:type="character" w:customStyle="1" w:styleId="FootnoteTextChar">
    <w:name w:val="Footnote Text Char"/>
    <w:basedOn w:val="DefaultParagraphFont"/>
    <w:link w:val="FootnoteText"/>
    <w:uiPriority w:val="99"/>
    <w:semiHidden/>
    <w:rsid w:val="00850C7C"/>
    <w:rPr>
      <w:rFonts w:ascii="Calibri" w:eastAsia="Calibri" w:hAnsi="Calibri" w:cs="Times New Roman"/>
      <w:sz w:val="20"/>
      <w:szCs w:val="20"/>
    </w:rPr>
  </w:style>
  <w:style w:type="character" w:styleId="FootnoteReference">
    <w:name w:val="footnote reference"/>
    <w:uiPriority w:val="99"/>
    <w:semiHidden/>
    <w:unhideWhenUsed/>
    <w:rsid w:val="00850C7C"/>
    <w:rPr>
      <w:vertAlign w:val="superscript"/>
    </w:rPr>
  </w:style>
  <w:style w:type="paragraph" w:styleId="BalloonText">
    <w:name w:val="Balloon Text"/>
    <w:basedOn w:val="Normal"/>
    <w:link w:val="BalloonTextChar"/>
    <w:uiPriority w:val="99"/>
    <w:semiHidden/>
    <w:unhideWhenUsed/>
    <w:rsid w:val="0085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C7C"/>
    <w:rPr>
      <w:rFonts w:ascii="Tahoma" w:eastAsia="Calibri" w:hAnsi="Tahoma" w:cs="Tahoma"/>
      <w:sz w:val="16"/>
      <w:szCs w:val="16"/>
      <w:lang w:val="sr-Latn-RS"/>
    </w:rPr>
  </w:style>
  <w:style w:type="paragraph" w:styleId="ListParagraph">
    <w:name w:val="List Paragraph"/>
    <w:basedOn w:val="Normal"/>
    <w:uiPriority w:val="34"/>
    <w:qFormat/>
    <w:rsid w:val="00FB3E59"/>
    <w:pPr>
      <w:ind w:left="720"/>
      <w:contextualSpacing/>
    </w:pPr>
  </w:style>
  <w:style w:type="paragraph" w:styleId="EndnoteText">
    <w:name w:val="endnote text"/>
    <w:basedOn w:val="Normal"/>
    <w:link w:val="EndnoteTextChar"/>
    <w:uiPriority w:val="99"/>
    <w:semiHidden/>
    <w:unhideWhenUsed/>
    <w:rsid w:val="000A6A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6AAE"/>
    <w:rPr>
      <w:rFonts w:ascii="Calibri" w:eastAsia="Calibri" w:hAnsi="Calibri" w:cs="Times New Roman"/>
      <w:sz w:val="20"/>
      <w:szCs w:val="20"/>
      <w:lang w:val="sr-Latn-RS"/>
    </w:rPr>
  </w:style>
  <w:style w:type="character" w:styleId="EndnoteReference">
    <w:name w:val="endnote reference"/>
    <w:basedOn w:val="DefaultParagraphFont"/>
    <w:uiPriority w:val="99"/>
    <w:semiHidden/>
    <w:unhideWhenUsed/>
    <w:rsid w:val="000A6AAE"/>
    <w:rPr>
      <w:vertAlign w:val="superscript"/>
    </w:rPr>
  </w:style>
  <w:style w:type="character" w:customStyle="1" w:styleId="Heading1Char">
    <w:name w:val="Heading 1 Char"/>
    <w:basedOn w:val="DefaultParagraphFont"/>
    <w:link w:val="Heading1"/>
    <w:uiPriority w:val="9"/>
    <w:rsid w:val="00FB4BC3"/>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unhideWhenUsed/>
    <w:qFormat/>
    <w:rsid w:val="00FB4BC3"/>
    <w:pPr>
      <w:outlineLvl w:val="9"/>
    </w:pPr>
    <w:rPr>
      <w:lang w:val="en-US" w:eastAsia="ja-JP"/>
    </w:rPr>
  </w:style>
  <w:style w:type="paragraph" w:styleId="TOC2">
    <w:name w:val="toc 2"/>
    <w:basedOn w:val="Normal"/>
    <w:next w:val="Normal"/>
    <w:autoRedefine/>
    <w:uiPriority w:val="39"/>
    <w:unhideWhenUsed/>
    <w:qFormat/>
    <w:rsid w:val="00225CB6"/>
    <w:pPr>
      <w:spacing w:after="100" w:line="360" w:lineRule="auto"/>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FB4BC3"/>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unhideWhenUsed/>
    <w:qFormat/>
    <w:rsid w:val="00FB4BC3"/>
    <w:pPr>
      <w:spacing w:after="100"/>
      <w:ind w:left="440"/>
    </w:pPr>
    <w:rPr>
      <w:rFonts w:asciiTheme="minorHAnsi" w:eastAsiaTheme="minorEastAsia" w:hAnsiTheme="minorHAnsi" w:cstheme="minorBidi"/>
      <w:lang w:val="en-US" w:eastAsia="ja-JP"/>
    </w:rPr>
  </w:style>
  <w:style w:type="paragraph" w:styleId="Header">
    <w:name w:val="header"/>
    <w:basedOn w:val="Normal"/>
    <w:link w:val="HeaderChar"/>
    <w:uiPriority w:val="99"/>
    <w:unhideWhenUsed/>
    <w:rsid w:val="00BC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0A9"/>
    <w:rPr>
      <w:rFonts w:ascii="Calibri" w:eastAsia="Calibri" w:hAnsi="Calibri" w:cs="Times New Roman"/>
      <w:lang w:val="sr-Latn-RS"/>
    </w:rPr>
  </w:style>
  <w:style w:type="paragraph" w:styleId="Footer">
    <w:name w:val="footer"/>
    <w:basedOn w:val="Normal"/>
    <w:link w:val="FooterChar"/>
    <w:uiPriority w:val="99"/>
    <w:unhideWhenUsed/>
    <w:rsid w:val="00BC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0A9"/>
    <w:rPr>
      <w:rFonts w:ascii="Calibri" w:eastAsia="Calibri" w:hAnsi="Calibri"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6C1"/>
    <w:rsid w:val="000B46F4"/>
    <w:rsid w:val="003526C1"/>
    <w:rsid w:val="009B415F"/>
    <w:rsid w:val="00A5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9029D263A409898D5AA21B02D0CA1">
    <w:name w:val="F7B9029D263A409898D5AA21B02D0CA1"/>
    <w:rsid w:val="003526C1"/>
  </w:style>
  <w:style w:type="paragraph" w:customStyle="1" w:styleId="F1BFF26893814F7FB28DAF870AA6ABC8">
    <w:name w:val="F1BFF26893814F7FB28DAF870AA6ABC8"/>
    <w:rsid w:val="003526C1"/>
  </w:style>
  <w:style w:type="paragraph" w:customStyle="1" w:styleId="80C65ED5D648451EA90BCB8C7DA3263E">
    <w:name w:val="80C65ED5D648451EA90BCB8C7DA3263E"/>
    <w:rsid w:val="003526C1"/>
  </w:style>
  <w:style w:type="paragraph" w:customStyle="1" w:styleId="29722EA560A64AE9981E50AA830F9F96">
    <w:name w:val="29722EA560A64AE9981E50AA830F9F96"/>
    <w:rsid w:val="00A563F2"/>
    <w:pPr>
      <w:spacing w:after="160" w:line="259" w:lineRule="auto"/>
    </w:pPr>
  </w:style>
  <w:style w:type="paragraph" w:customStyle="1" w:styleId="5AFB2331CED14255BFBA0430D9DD0ABB">
    <w:name w:val="5AFB2331CED14255BFBA0430D9DD0ABB"/>
    <w:rsid w:val="00A563F2"/>
    <w:pPr>
      <w:spacing w:after="160" w:line="259" w:lineRule="auto"/>
    </w:pPr>
  </w:style>
  <w:style w:type="paragraph" w:customStyle="1" w:styleId="E48FF93044E84E77B27B97CB93CF12DE">
    <w:name w:val="E48FF93044E84E77B27B97CB93CF12DE"/>
    <w:rsid w:val="00A563F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38E24-E755-41B6-84F2-8F939EA8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14</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dc:creator>
  <cp:keywords/>
  <dc:description/>
  <cp:lastModifiedBy>Gordana Zarić</cp:lastModifiedBy>
  <cp:revision>7</cp:revision>
  <dcterms:created xsi:type="dcterms:W3CDTF">2017-04-28T14:01:00Z</dcterms:created>
  <dcterms:modified xsi:type="dcterms:W3CDTF">2017-05-12T14:16:00Z</dcterms:modified>
</cp:coreProperties>
</file>