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FE3" w:rsidRPr="00F302C7" w:rsidRDefault="00CF2FE3" w:rsidP="00CF2FE3">
      <w:pPr>
        <w:jc w:val="center"/>
        <w:rPr>
          <w:rFonts w:ascii="Courier New" w:hAnsi="Courier New" w:cs="Courier New"/>
          <w:sz w:val="20"/>
          <w:szCs w:val="20"/>
        </w:rPr>
      </w:pPr>
      <w:r w:rsidRPr="00F302C7">
        <w:rPr>
          <w:rFonts w:ascii="Courier New" w:hAnsi="Courier New" w:cs="Courier New"/>
          <w:sz w:val="20"/>
          <w:szCs w:val="20"/>
        </w:rPr>
        <w:t>GRAPHICS, PROJECT 3:</w:t>
      </w:r>
    </w:p>
    <w:p w:rsidR="0008528C" w:rsidRPr="00F302C7" w:rsidRDefault="00CF2FE3" w:rsidP="00CF2FE3">
      <w:pPr>
        <w:jc w:val="center"/>
        <w:rPr>
          <w:rFonts w:ascii="Courier New" w:hAnsi="Courier New" w:cs="Courier New"/>
          <w:sz w:val="20"/>
          <w:szCs w:val="20"/>
        </w:rPr>
      </w:pPr>
      <w:r w:rsidRPr="00F302C7">
        <w:rPr>
          <w:rFonts w:ascii="Courier New" w:hAnsi="Courier New" w:cs="Courier New"/>
          <w:sz w:val="20"/>
          <w:szCs w:val="20"/>
        </w:rPr>
        <w:t>IDO KESSLER xxxxxxxxxx???? &amp; JONATHAN SOMER 307923383</w:t>
      </w:r>
    </w:p>
    <w:p w:rsidR="00CF2FE3" w:rsidRPr="00F302C7" w:rsidRDefault="00CF2FE3" w:rsidP="00CF2FE3">
      <w:pPr>
        <w:jc w:val="center"/>
        <w:rPr>
          <w:rFonts w:ascii="Courier New" w:hAnsi="Courier New" w:cs="Courier New"/>
          <w:sz w:val="20"/>
          <w:szCs w:val="20"/>
        </w:rPr>
      </w:pPr>
    </w:p>
    <w:p w:rsidR="00CF2FE3" w:rsidRPr="00F302C7" w:rsidRDefault="00CF2FE3" w:rsidP="00EF08E0">
      <w:pPr>
        <w:pStyle w:val="Default"/>
        <w:rPr>
          <w:rFonts w:ascii="Courier New" w:hAnsi="Courier New" w:cs="Courier New"/>
          <w:sz w:val="20"/>
          <w:szCs w:val="20"/>
        </w:rPr>
      </w:pPr>
      <w:r w:rsidRPr="00F302C7">
        <w:rPr>
          <w:rFonts w:ascii="Courier New" w:hAnsi="Courier New" w:cs="Courier New"/>
          <w:sz w:val="20"/>
          <w:szCs w:val="20"/>
        </w:rPr>
        <w:t xml:space="preserve">1. </w:t>
      </w:r>
      <w:r w:rsidR="003F7AF3" w:rsidRPr="00F302C7">
        <w:rPr>
          <w:rFonts w:ascii="Courier New" w:hAnsi="Courier New" w:cs="Courier New"/>
          <w:sz w:val="20"/>
          <w:szCs w:val="20"/>
        </w:rPr>
        <w:t xml:space="preserve"> [TranformedIm] = ComputeProjective(Im, H)</w:t>
      </w:r>
    </w:p>
    <w:p w:rsidR="006D4C3D" w:rsidRPr="00F302C7" w:rsidRDefault="006D4C3D" w:rsidP="00CF2FE3">
      <w:pPr>
        <w:rPr>
          <w:rFonts w:ascii="Courier New" w:hAnsi="Courier New" w:cs="Courier New"/>
          <w:sz w:val="20"/>
          <w:szCs w:val="20"/>
        </w:rPr>
      </w:pPr>
    </w:p>
    <w:p w:rsidR="006D4C3D" w:rsidRPr="00F302C7" w:rsidRDefault="006D4C3D" w:rsidP="006D4C3D">
      <w:pPr>
        <w:autoSpaceDE w:val="0"/>
        <w:autoSpaceDN w:val="0"/>
        <w:adjustRightInd w:val="0"/>
        <w:spacing w:after="0" w:line="240" w:lineRule="auto"/>
        <w:rPr>
          <w:rFonts w:ascii="Courier New" w:hAnsi="Courier New" w:cs="Courier New"/>
          <w:color w:val="000000" w:themeColor="text1"/>
          <w:sz w:val="20"/>
          <w:szCs w:val="20"/>
        </w:rPr>
      </w:pPr>
      <w:r w:rsidRPr="00F302C7">
        <w:rPr>
          <w:rFonts w:ascii="Courier New" w:hAnsi="Courier New" w:cs="Courier New"/>
          <w:color w:val="000000" w:themeColor="text1"/>
          <w:sz w:val="20"/>
          <w:szCs w:val="20"/>
        </w:rPr>
        <w:t>H=[1 0.2 0; 0.4 1 0; 0.4 0.2 1];</w:t>
      </w:r>
    </w:p>
    <w:p w:rsidR="003F7AF3" w:rsidRPr="00F302C7" w:rsidRDefault="00D9230D" w:rsidP="00CF2FE3">
      <w:pPr>
        <w:rPr>
          <w:rFonts w:ascii="Courier New" w:hAnsi="Courier New" w:cs="Courier New"/>
          <w:sz w:val="20"/>
          <w:szCs w:val="20"/>
        </w:rPr>
      </w:pPr>
      <w:r w:rsidRPr="00F302C7">
        <w:rPr>
          <w:rFonts w:ascii="Courier New" w:hAnsi="Courier New" w:cs="Courier New"/>
          <w:noProof/>
          <w:sz w:val="20"/>
          <w:szCs w:val="20"/>
        </w:rPr>
        <w:drawing>
          <wp:anchor distT="0" distB="0" distL="114300" distR="114300" simplePos="0" relativeHeight="251660288" behindDoc="0" locked="0" layoutInCell="1" allowOverlap="1">
            <wp:simplePos x="0" y="0"/>
            <wp:positionH relativeFrom="margin">
              <wp:posOffset>-139700</wp:posOffset>
            </wp:positionH>
            <wp:positionV relativeFrom="paragraph">
              <wp:posOffset>3221990</wp:posOffset>
            </wp:positionV>
            <wp:extent cx="6115050" cy="3707130"/>
            <wp:effectExtent l="0" t="0" r="0" b="7620"/>
            <wp:wrapSquare wrapText="bothSides"/>
            <wp:docPr id="4" name="Picture 4" descr="C:\Development\MatLab_Graphic_Project\submission\transformedFerr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evelopment\MatLab_Graphic_Project\submission\transformedFerrar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3707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2C7">
        <w:rPr>
          <w:rFonts w:ascii="Courier New" w:hAnsi="Courier New" w:cs="Courier New"/>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5pt;margin-top:16.7pt;width:467pt;height:254pt;z-index:251659264;mso-position-horizontal-relative:text;mso-position-vertical-relative:text;mso-width-relative:page;mso-height-relative:page">
            <v:imagedata r:id="rId7" o:title="ferrariGrayScale"/>
            <w10:wrap type="square"/>
          </v:shape>
        </w:pict>
      </w:r>
    </w:p>
    <w:p w:rsidR="00EF08E0" w:rsidRPr="00F302C7" w:rsidRDefault="008B37CC" w:rsidP="00D17399">
      <w:pPr>
        <w:autoSpaceDE w:val="0"/>
        <w:autoSpaceDN w:val="0"/>
        <w:adjustRightInd w:val="0"/>
        <w:spacing w:after="0" w:line="240" w:lineRule="auto"/>
        <w:rPr>
          <w:rFonts w:ascii="Courier New" w:hAnsi="Courier New" w:cs="Courier New"/>
          <w:sz w:val="20"/>
          <w:szCs w:val="20"/>
        </w:rPr>
      </w:pPr>
      <w:r w:rsidRPr="00F302C7">
        <w:rPr>
          <w:rFonts w:ascii="Courier New" w:hAnsi="Courier New" w:cs="Courier New"/>
          <w:noProof/>
          <w:sz w:val="20"/>
          <w:szCs w:val="20"/>
        </w:rPr>
        <w:lastRenderedPageBreak/>
        <w:t xml:space="preserve"> </w:t>
      </w:r>
    </w:p>
    <w:p w:rsidR="00EF08E0" w:rsidRPr="00F302C7" w:rsidRDefault="00EF08E0" w:rsidP="008B37CC">
      <w:pPr>
        <w:rPr>
          <w:rFonts w:ascii="Courier New" w:hAnsi="Courier New" w:cs="Courier New"/>
          <w:sz w:val="20"/>
          <w:szCs w:val="20"/>
        </w:rPr>
      </w:pPr>
    </w:p>
    <w:p w:rsidR="00195171" w:rsidRPr="00F302C7" w:rsidRDefault="006F1C73" w:rsidP="00752954">
      <w:pPr>
        <w:rPr>
          <w:rFonts w:ascii="Courier New" w:hAnsi="Courier New" w:cs="Courier New"/>
          <w:sz w:val="20"/>
          <w:szCs w:val="20"/>
          <w:rtl/>
        </w:rPr>
      </w:pPr>
      <w:r w:rsidRPr="00F302C7">
        <w:rPr>
          <w:rFonts w:ascii="Courier New" w:hAnsi="Courier New" w:cs="Courier New"/>
          <w:sz w:val="20"/>
          <w:szCs w:val="20"/>
        </w:rPr>
        <w:t xml:space="preserve">2. </w:t>
      </w:r>
      <w:r w:rsidRPr="00F302C7">
        <w:rPr>
          <w:rFonts w:ascii="Courier New" w:hAnsi="Courier New" w:cs="Courier New"/>
          <w:sz w:val="20"/>
          <w:szCs w:val="20"/>
        </w:rPr>
        <w:t>[displayedCorr] = DisplayCorr(image1, image2, matches, dist_vals, x)</w:t>
      </w:r>
    </w:p>
    <w:p w:rsidR="00E5331B" w:rsidRPr="00F302C7" w:rsidRDefault="009364AC" w:rsidP="00216F25">
      <w:pPr>
        <w:pStyle w:val="Default"/>
        <w:jc w:val="center"/>
        <w:rPr>
          <w:rFonts w:ascii="Courier New" w:hAnsi="Courier New" w:cs="Courier New"/>
          <w:sz w:val="20"/>
          <w:szCs w:val="20"/>
        </w:rPr>
      </w:pPr>
      <w:r w:rsidRPr="00F302C7">
        <w:rPr>
          <w:rFonts w:ascii="Courier New" w:hAnsi="Courier New" w:cs="Courier New"/>
          <w:sz w:val="20"/>
          <w:szCs w:val="20"/>
        </w:rPr>
        <w:pict>
          <v:shape id="_x0000_i1026" type="#_x0000_t75" style="width:339pt;height:210.5pt">
            <v:imagedata r:id="rId8" o:title="corrTransformed"/>
          </v:shape>
        </w:pict>
      </w:r>
      <w:r w:rsidR="00864BEE" w:rsidRPr="00F302C7">
        <w:rPr>
          <w:rFonts w:ascii="Courier New" w:hAnsi="Courier New" w:cs="Courier New"/>
          <w:sz w:val="20"/>
          <w:szCs w:val="20"/>
        </w:rPr>
        <w:pict>
          <v:shape id="_x0000_i1025" type="#_x0000_t75" style="width:467.5pt;height:144.5pt">
            <v:imagedata r:id="rId9" o:title="corrOrig"/>
          </v:shape>
        </w:pict>
      </w:r>
    </w:p>
    <w:p w:rsidR="00E5331B" w:rsidRPr="00F302C7" w:rsidRDefault="00E5331B" w:rsidP="00E5331B">
      <w:pPr>
        <w:rPr>
          <w:rFonts w:ascii="Courier New" w:hAnsi="Courier New" w:cs="Courier New"/>
          <w:sz w:val="20"/>
          <w:szCs w:val="20"/>
        </w:rPr>
      </w:pPr>
    </w:p>
    <w:p w:rsidR="00AD1D18" w:rsidRPr="00F302C7" w:rsidRDefault="00AD1D18" w:rsidP="00E5331B">
      <w:pPr>
        <w:tabs>
          <w:tab w:val="left" w:pos="1250"/>
        </w:tabs>
        <w:rPr>
          <w:rFonts w:ascii="Courier New" w:hAnsi="Courier New" w:cs="Courier New"/>
          <w:sz w:val="20"/>
          <w:szCs w:val="20"/>
        </w:rPr>
      </w:pPr>
      <w:r w:rsidRPr="00F302C7">
        <w:rPr>
          <w:rFonts w:ascii="Courier New" w:hAnsi="Courier New" w:cs="Courier New"/>
          <w:sz w:val="20"/>
          <w:szCs w:val="20"/>
        </w:rPr>
        <w:t>TOP TEN POINTS:</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1429.4, 518.5 -&gt; 1</w:t>
      </w:r>
      <w:r w:rsidRPr="00F302C7">
        <w:rPr>
          <w:rFonts w:ascii="Courier New" w:hAnsi="Courier New" w:cs="Courier New"/>
          <w:sz w:val="20"/>
          <w:szCs w:val="20"/>
        </w:rPr>
        <w:t>115</w:t>
      </w:r>
      <w:r w:rsidRPr="00F302C7">
        <w:rPr>
          <w:rFonts w:ascii="Courier New" w:hAnsi="Courier New" w:cs="Courier New"/>
          <w:sz w:val="20"/>
          <w:szCs w:val="20"/>
        </w:rPr>
        <w:t xml:space="preserve">.6, </w:t>
      </w:r>
      <w:r w:rsidRPr="00F302C7">
        <w:rPr>
          <w:rFonts w:ascii="Courier New" w:hAnsi="Courier New" w:cs="Courier New"/>
          <w:sz w:val="20"/>
          <w:szCs w:val="20"/>
        </w:rPr>
        <w:t>532</w:t>
      </w:r>
      <w:r w:rsidRPr="00F302C7">
        <w:rPr>
          <w:rFonts w:ascii="Courier New" w:hAnsi="Courier New" w:cs="Courier New"/>
          <w:sz w:val="20"/>
          <w:szCs w:val="20"/>
        </w:rPr>
        <w:t>.</w:t>
      </w:r>
      <w:r w:rsidRPr="00F302C7">
        <w:rPr>
          <w:rFonts w:ascii="Courier New" w:hAnsi="Courier New" w:cs="Courier New"/>
          <w:sz w:val="20"/>
          <w:szCs w:val="20"/>
        </w:rPr>
        <w:t>8</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525.</w:t>
      </w:r>
      <w:r w:rsidRPr="00F302C7">
        <w:rPr>
          <w:rFonts w:ascii="Courier New" w:hAnsi="Courier New" w:cs="Courier New"/>
          <w:sz w:val="20"/>
          <w:szCs w:val="20"/>
        </w:rPr>
        <w:t xml:space="preserve">5300, </w:t>
      </w:r>
      <w:r w:rsidRPr="00F302C7">
        <w:rPr>
          <w:rFonts w:ascii="Courier New" w:hAnsi="Courier New" w:cs="Courier New"/>
          <w:sz w:val="20"/>
          <w:szCs w:val="20"/>
        </w:rPr>
        <w:t>336.6300</w:t>
      </w:r>
      <w:r w:rsidRPr="00F302C7">
        <w:rPr>
          <w:rFonts w:ascii="Courier New" w:hAnsi="Courier New" w:cs="Courier New"/>
          <w:sz w:val="20"/>
          <w:szCs w:val="20"/>
        </w:rPr>
        <w:t xml:space="preserve"> -&gt;  469.7900, </w:t>
      </w:r>
      <w:r w:rsidRPr="00F302C7">
        <w:rPr>
          <w:rFonts w:ascii="Courier New" w:hAnsi="Courier New" w:cs="Courier New"/>
          <w:sz w:val="20"/>
          <w:szCs w:val="20"/>
        </w:rPr>
        <w:t>293.2100</w:t>
      </w:r>
    </w:p>
    <w:p w:rsidR="00E5331B" w:rsidRPr="00F302C7" w:rsidRDefault="00ED280E"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448.2100, </w:t>
      </w:r>
      <w:r w:rsidR="00E5331B" w:rsidRPr="00F302C7">
        <w:rPr>
          <w:rFonts w:ascii="Courier New" w:hAnsi="Courier New" w:cs="Courier New"/>
          <w:sz w:val="20"/>
          <w:szCs w:val="20"/>
        </w:rPr>
        <w:t>364.5800</w:t>
      </w:r>
      <w:r w:rsidRPr="00F302C7">
        <w:rPr>
          <w:rFonts w:ascii="Courier New" w:hAnsi="Courier New" w:cs="Courier New"/>
          <w:sz w:val="20"/>
          <w:szCs w:val="20"/>
        </w:rPr>
        <w:t xml:space="preserve"> -&gt;  420.7900, </w:t>
      </w:r>
      <w:r w:rsidR="00E5331B" w:rsidRPr="00F302C7">
        <w:rPr>
          <w:rFonts w:ascii="Courier New" w:hAnsi="Courier New" w:cs="Courier New"/>
          <w:sz w:val="20"/>
          <w:szCs w:val="20"/>
        </w:rPr>
        <w:t>300.1200</w:t>
      </w:r>
    </w:p>
    <w:p w:rsidR="00E5331B" w:rsidRPr="00F302C7" w:rsidRDefault="00E5331B" w:rsidP="00831467">
      <w:pPr>
        <w:tabs>
          <w:tab w:val="left" w:pos="1250"/>
        </w:tabs>
        <w:rPr>
          <w:rFonts w:ascii="Courier New" w:hAnsi="Courier New" w:cs="Courier New"/>
          <w:sz w:val="20"/>
          <w:szCs w:val="20"/>
        </w:rPr>
      </w:pPr>
      <w:r w:rsidRPr="00F302C7">
        <w:rPr>
          <w:rFonts w:ascii="Courier New" w:hAnsi="Courier New" w:cs="Courier New"/>
          <w:sz w:val="20"/>
          <w:szCs w:val="20"/>
        </w:rPr>
        <w:t>993</w:t>
      </w:r>
      <w:r w:rsidR="00831467" w:rsidRPr="00F302C7">
        <w:rPr>
          <w:rFonts w:ascii="Courier New" w:hAnsi="Courier New" w:cs="Courier New"/>
          <w:sz w:val="20"/>
          <w:szCs w:val="20"/>
        </w:rPr>
        <w:t xml:space="preserve">.9, </w:t>
      </w:r>
      <w:r w:rsidRPr="00F302C7">
        <w:rPr>
          <w:rFonts w:ascii="Courier New" w:hAnsi="Courier New" w:cs="Courier New"/>
          <w:sz w:val="20"/>
          <w:szCs w:val="20"/>
        </w:rPr>
        <w:t>374</w:t>
      </w:r>
      <w:r w:rsidR="00831467" w:rsidRPr="00F302C7">
        <w:rPr>
          <w:rFonts w:ascii="Courier New" w:hAnsi="Courier New" w:cs="Courier New"/>
          <w:sz w:val="20"/>
          <w:szCs w:val="20"/>
        </w:rPr>
        <w:t>.</w:t>
      </w:r>
      <w:r w:rsidRPr="00F302C7">
        <w:rPr>
          <w:rFonts w:ascii="Courier New" w:hAnsi="Courier New" w:cs="Courier New"/>
          <w:sz w:val="20"/>
          <w:szCs w:val="20"/>
        </w:rPr>
        <w:t>8</w:t>
      </w:r>
      <w:r w:rsidR="004652F7" w:rsidRPr="00F302C7">
        <w:rPr>
          <w:rFonts w:ascii="Courier New" w:hAnsi="Courier New" w:cs="Courier New"/>
          <w:sz w:val="20"/>
          <w:szCs w:val="20"/>
        </w:rPr>
        <w:t xml:space="preserve"> </w:t>
      </w:r>
      <w:r w:rsidR="00831467" w:rsidRPr="00F302C7">
        <w:rPr>
          <w:rFonts w:ascii="Courier New" w:hAnsi="Courier New" w:cs="Courier New"/>
          <w:sz w:val="20"/>
          <w:szCs w:val="20"/>
        </w:rPr>
        <w:t xml:space="preserve"> -&gt;  1</w:t>
      </w:r>
      <w:r w:rsidRPr="00F302C7">
        <w:rPr>
          <w:rFonts w:ascii="Courier New" w:hAnsi="Courier New" w:cs="Courier New"/>
          <w:sz w:val="20"/>
          <w:szCs w:val="20"/>
        </w:rPr>
        <w:t>099</w:t>
      </w:r>
      <w:r w:rsidR="00831467" w:rsidRPr="00F302C7">
        <w:rPr>
          <w:rFonts w:ascii="Courier New" w:hAnsi="Courier New" w:cs="Courier New"/>
          <w:sz w:val="20"/>
          <w:szCs w:val="20"/>
        </w:rPr>
        <w:t xml:space="preserve">.2, </w:t>
      </w:r>
      <w:r w:rsidRPr="00F302C7">
        <w:rPr>
          <w:rFonts w:ascii="Courier New" w:hAnsi="Courier New" w:cs="Courier New"/>
          <w:sz w:val="20"/>
          <w:szCs w:val="20"/>
        </w:rPr>
        <w:t>249</w:t>
      </w:r>
      <w:r w:rsidR="00831467" w:rsidRPr="00F302C7">
        <w:rPr>
          <w:rFonts w:ascii="Courier New" w:hAnsi="Courier New" w:cs="Courier New"/>
          <w:sz w:val="20"/>
          <w:szCs w:val="20"/>
        </w:rPr>
        <w:t>.</w:t>
      </w:r>
      <w:r w:rsidRPr="00F302C7">
        <w:rPr>
          <w:rFonts w:ascii="Courier New" w:hAnsi="Courier New" w:cs="Courier New"/>
          <w:sz w:val="20"/>
          <w:szCs w:val="20"/>
        </w:rPr>
        <w:t>1</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549.4600  336.1500 </w:t>
      </w:r>
      <w:r w:rsidR="006F28F2" w:rsidRPr="00F302C7">
        <w:rPr>
          <w:rFonts w:ascii="Courier New" w:hAnsi="Courier New" w:cs="Courier New"/>
          <w:sz w:val="20"/>
          <w:szCs w:val="20"/>
        </w:rPr>
        <w:t xml:space="preserve"> -&gt;</w:t>
      </w:r>
      <w:r w:rsidRPr="00F302C7">
        <w:rPr>
          <w:rFonts w:ascii="Courier New" w:hAnsi="Courier New" w:cs="Courier New"/>
          <w:sz w:val="20"/>
          <w:szCs w:val="20"/>
        </w:rPr>
        <w:t xml:space="preserve"> </w:t>
      </w:r>
      <w:r w:rsidR="00EB2603" w:rsidRPr="00F302C7">
        <w:rPr>
          <w:rFonts w:ascii="Courier New" w:hAnsi="Courier New" w:cs="Courier New"/>
          <w:sz w:val="20"/>
          <w:szCs w:val="20"/>
        </w:rPr>
        <w:t xml:space="preserve"> </w:t>
      </w:r>
      <w:r w:rsidRPr="00F302C7">
        <w:rPr>
          <w:rFonts w:ascii="Courier New" w:hAnsi="Courier New" w:cs="Courier New"/>
          <w:sz w:val="20"/>
          <w:szCs w:val="20"/>
        </w:rPr>
        <w:t>483.9900  295.7300</w:t>
      </w:r>
    </w:p>
    <w:p w:rsidR="00935632" w:rsidRPr="00F302C7" w:rsidRDefault="00E5331B" w:rsidP="00935632">
      <w:pPr>
        <w:tabs>
          <w:tab w:val="left" w:pos="1250"/>
        </w:tabs>
        <w:rPr>
          <w:rFonts w:ascii="Courier New" w:hAnsi="Courier New" w:cs="Courier New"/>
          <w:sz w:val="20"/>
          <w:szCs w:val="20"/>
        </w:rPr>
      </w:pPr>
      <w:r w:rsidRPr="00F302C7">
        <w:rPr>
          <w:rFonts w:ascii="Courier New" w:hAnsi="Courier New" w:cs="Courier New"/>
          <w:sz w:val="20"/>
          <w:szCs w:val="20"/>
        </w:rPr>
        <w:t xml:space="preserve">403.5900  354.4600  </w:t>
      </w:r>
      <w:r w:rsidR="006F28F2" w:rsidRPr="00F302C7">
        <w:rPr>
          <w:rFonts w:ascii="Courier New" w:hAnsi="Courier New" w:cs="Courier New"/>
          <w:sz w:val="20"/>
          <w:szCs w:val="20"/>
        </w:rPr>
        <w:t xml:space="preserve">-&gt; </w:t>
      </w:r>
      <w:r w:rsidRPr="00F302C7">
        <w:rPr>
          <w:rFonts w:ascii="Courier New" w:hAnsi="Courier New" w:cs="Courier New"/>
          <w:sz w:val="20"/>
          <w:szCs w:val="20"/>
        </w:rPr>
        <w:t>389.9400  287.5400</w:t>
      </w:r>
    </w:p>
    <w:p w:rsidR="00E5331B" w:rsidRPr="00F302C7" w:rsidRDefault="0077622B" w:rsidP="00935632">
      <w:pPr>
        <w:tabs>
          <w:tab w:val="left" w:pos="1250"/>
        </w:tabs>
        <w:rPr>
          <w:rFonts w:ascii="Courier New" w:hAnsi="Courier New" w:cs="Courier New"/>
          <w:sz w:val="20"/>
          <w:szCs w:val="20"/>
        </w:rPr>
      </w:pPr>
      <w:r w:rsidRPr="00F302C7">
        <w:rPr>
          <w:rFonts w:ascii="Courier New" w:hAnsi="Courier New" w:cs="Courier New"/>
          <w:sz w:val="20"/>
          <w:szCs w:val="20"/>
        </w:rPr>
        <w:t>1</w:t>
      </w:r>
      <w:r w:rsidR="00E5331B" w:rsidRPr="00F302C7">
        <w:rPr>
          <w:rFonts w:ascii="Courier New" w:hAnsi="Courier New" w:cs="Courier New"/>
          <w:sz w:val="20"/>
          <w:szCs w:val="20"/>
        </w:rPr>
        <w:t>350</w:t>
      </w:r>
      <w:r w:rsidRPr="00F302C7">
        <w:rPr>
          <w:rFonts w:ascii="Courier New" w:hAnsi="Courier New" w:cs="Courier New"/>
          <w:sz w:val="20"/>
          <w:szCs w:val="20"/>
        </w:rPr>
        <w:t xml:space="preserve">.7    </w:t>
      </w:r>
      <w:r w:rsidR="00E5331B" w:rsidRPr="00F302C7">
        <w:rPr>
          <w:rFonts w:ascii="Courier New" w:hAnsi="Courier New" w:cs="Courier New"/>
          <w:sz w:val="20"/>
          <w:szCs w:val="20"/>
        </w:rPr>
        <w:t>360</w:t>
      </w:r>
      <w:r w:rsidRPr="00F302C7">
        <w:rPr>
          <w:rFonts w:ascii="Courier New" w:hAnsi="Courier New" w:cs="Courier New"/>
          <w:sz w:val="20"/>
          <w:szCs w:val="20"/>
        </w:rPr>
        <w:t>.3  -&gt;  1</w:t>
      </w:r>
      <w:r w:rsidR="00E5331B" w:rsidRPr="00F302C7">
        <w:rPr>
          <w:rFonts w:ascii="Courier New" w:hAnsi="Courier New" w:cs="Courier New"/>
          <w:sz w:val="20"/>
          <w:szCs w:val="20"/>
        </w:rPr>
        <w:t>022</w:t>
      </w:r>
      <w:r w:rsidRPr="00F302C7">
        <w:rPr>
          <w:rFonts w:ascii="Courier New" w:hAnsi="Courier New" w:cs="Courier New"/>
          <w:sz w:val="20"/>
          <w:szCs w:val="20"/>
        </w:rPr>
        <w:t xml:space="preserve">.0    </w:t>
      </w:r>
      <w:r w:rsidR="00E5331B" w:rsidRPr="00F302C7">
        <w:rPr>
          <w:rFonts w:ascii="Courier New" w:hAnsi="Courier New" w:cs="Courier New"/>
          <w:sz w:val="20"/>
          <w:szCs w:val="20"/>
        </w:rPr>
        <w:t>417</w:t>
      </w:r>
      <w:r w:rsidRPr="00F302C7">
        <w:rPr>
          <w:rFonts w:ascii="Courier New" w:hAnsi="Courier New" w:cs="Courier New"/>
          <w:sz w:val="20"/>
          <w:szCs w:val="20"/>
        </w:rPr>
        <w:t>.</w:t>
      </w:r>
      <w:r w:rsidR="00E5331B" w:rsidRPr="00F302C7">
        <w:rPr>
          <w:rFonts w:ascii="Courier New" w:hAnsi="Courier New" w:cs="Courier New"/>
          <w:sz w:val="20"/>
          <w:szCs w:val="20"/>
        </w:rPr>
        <w:t>4</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650.1900  590.8400 </w:t>
      </w:r>
      <w:r w:rsidR="00A602E3" w:rsidRPr="00F302C7">
        <w:rPr>
          <w:rFonts w:ascii="Courier New" w:hAnsi="Courier New" w:cs="Courier New"/>
          <w:sz w:val="20"/>
          <w:szCs w:val="20"/>
        </w:rPr>
        <w:t>-&gt;</w:t>
      </w:r>
      <w:r w:rsidRPr="00F302C7">
        <w:rPr>
          <w:rFonts w:ascii="Courier New" w:hAnsi="Courier New" w:cs="Courier New"/>
          <w:sz w:val="20"/>
          <w:szCs w:val="20"/>
        </w:rPr>
        <w:t xml:space="preserve"> 617.8600  478.6600</w:t>
      </w:r>
    </w:p>
    <w:p w:rsidR="00E5331B" w:rsidRPr="00F302C7" w:rsidRDefault="00E5331B" w:rsidP="00E5331B">
      <w:pPr>
        <w:tabs>
          <w:tab w:val="left" w:pos="1250"/>
        </w:tabs>
        <w:rPr>
          <w:rFonts w:ascii="Courier New" w:hAnsi="Courier New" w:cs="Courier New"/>
          <w:sz w:val="20"/>
          <w:szCs w:val="20"/>
        </w:rPr>
      </w:pPr>
      <w:r w:rsidRPr="00F302C7">
        <w:rPr>
          <w:rFonts w:ascii="Courier New" w:hAnsi="Courier New" w:cs="Courier New"/>
          <w:sz w:val="20"/>
          <w:szCs w:val="20"/>
        </w:rPr>
        <w:t xml:space="preserve">434.9000  288.9500 </w:t>
      </w:r>
      <w:r w:rsidR="00A602E3" w:rsidRPr="00F302C7">
        <w:rPr>
          <w:rFonts w:ascii="Courier New" w:hAnsi="Courier New" w:cs="Courier New"/>
          <w:sz w:val="20"/>
          <w:szCs w:val="20"/>
        </w:rPr>
        <w:t>-&gt;</w:t>
      </w:r>
      <w:r w:rsidRPr="00F302C7">
        <w:rPr>
          <w:rFonts w:ascii="Courier New" w:hAnsi="Courier New" w:cs="Courier New"/>
          <w:sz w:val="20"/>
          <w:szCs w:val="20"/>
        </w:rPr>
        <w:t xml:space="preserve"> 394.7000  248.3600</w:t>
      </w:r>
    </w:p>
    <w:p w:rsidR="0007615F" w:rsidRDefault="00E5331B" w:rsidP="00660A8D">
      <w:pPr>
        <w:tabs>
          <w:tab w:val="left" w:pos="1250"/>
        </w:tabs>
        <w:rPr>
          <w:rFonts w:ascii="Courier New" w:hAnsi="Courier New" w:cs="Courier New"/>
          <w:sz w:val="20"/>
          <w:szCs w:val="20"/>
        </w:rPr>
      </w:pPr>
      <w:r w:rsidRPr="00F302C7">
        <w:rPr>
          <w:rFonts w:ascii="Courier New" w:hAnsi="Courier New" w:cs="Courier New"/>
          <w:sz w:val="20"/>
          <w:szCs w:val="20"/>
        </w:rPr>
        <w:t xml:space="preserve">1.1116    0.3946  </w:t>
      </w:r>
      <w:r w:rsidR="00A602E3" w:rsidRPr="00F302C7">
        <w:rPr>
          <w:rFonts w:ascii="Courier New" w:hAnsi="Courier New" w:cs="Courier New"/>
          <w:sz w:val="20"/>
          <w:szCs w:val="20"/>
        </w:rPr>
        <w:t>-&gt;</w:t>
      </w:r>
      <w:r w:rsidRPr="00F302C7">
        <w:rPr>
          <w:rFonts w:ascii="Courier New" w:hAnsi="Courier New" w:cs="Courier New"/>
          <w:sz w:val="20"/>
          <w:szCs w:val="20"/>
        </w:rPr>
        <w:t xml:space="preserve">  0.8784    0.4529</w:t>
      </w:r>
    </w:p>
    <w:p w:rsidR="009B60BB" w:rsidRDefault="00660A8D" w:rsidP="009D5363">
      <w:pPr>
        <w:tabs>
          <w:tab w:val="left" w:pos="1250"/>
        </w:tabs>
        <w:rPr>
          <w:rFonts w:ascii="Courier New" w:hAnsi="Courier New" w:cs="Courier New"/>
          <w:sz w:val="20"/>
          <w:szCs w:val="20"/>
        </w:rPr>
      </w:pPr>
      <w:r>
        <w:rPr>
          <w:rFonts w:ascii="Courier New" w:hAnsi="Courier New" w:cs="Courier New"/>
          <w:sz w:val="20"/>
          <w:szCs w:val="20"/>
        </w:rPr>
        <w:lastRenderedPageBreak/>
        <w:t xml:space="preserve">3. </w:t>
      </w:r>
      <w:r w:rsidR="0017458A">
        <w:rPr>
          <w:rFonts w:ascii="Courier New" w:hAnsi="Courier New" w:cs="Courier New"/>
          <w:sz w:val="20"/>
          <w:szCs w:val="20"/>
        </w:rPr>
        <w:t xml:space="preserve">Evaluating the resulting homography we notice that when supplying </w:t>
      </w:r>
      <w:r w:rsidR="00ED299B">
        <w:rPr>
          <w:rFonts w:ascii="Courier New" w:hAnsi="Courier New" w:cs="Courier New"/>
          <w:sz w:val="20"/>
          <w:szCs w:val="20"/>
        </w:rPr>
        <w:t>a great amount of points (above</w:t>
      </w:r>
      <w:r w:rsidR="0017458A">
        <w:rPr>
          <w:rFonts w:ascii="Courier New" w:hAnsi="Courier New" w:cs="Courier New"/>
          <w:sz w:val="20"/>
          <w:szCs w:val="20"/>
        </w:rPr>
        <w:t xml:space="preserve"> </w:t>
      </w:r>
      <w:r w:rsidR="009D5363">
        <w:rPr>
          <w:rFonts w:ascii="Courier New" w:hAnsi="Courier New" w:cs="Courier New"/>
          <w:sz w:val="20"/>
          <w:szCs w:val="20"/>
        </w:rPr>
        <w:t>70%</w:t>
      </w:r>
      <w:r w:rsidR="0017458A">
        <w:rPr>
          <w:rFonts w:ascii="Courier New" w:hAnsi="Courier New" w:cs="Courier New"/>
          <w:sz w:val="20"/>
          <w:szCs w:val="20"/>
        </w:rPr>
        <w:t xml:space="preserve">+ of all points) the DLT fails! </w:t>
      </w:r>
    </w:p>
    <w:p w:rsidR="0017458A" w:rsidRDefault="0017458A" w:rsidP="003753FB">
      <w:pPr>
        <w:tabs>
          <w:tab w:val="left" w:pos="1250"/>
        </w:tabs>
        <w:rPr>
          <w:rFonts w:ascii="Courier New" w:hAnsi="Courier New" w:cs="Courier New"/>
          <w:sz w:val="20"/>
          <w:szCs w:val="20"/>
        </w:rPr>
      </w:pPr>
      <w:r>
        <w:rPr>
          <w:rFonts w:ascii="Courier New" w:hAnsi="Courier New" w:cs="Courier New"/>
          <w:sz w:val="20"/>
          <w:szCs w:val="20"/>
        </w:rPr>
        <w:t xml:space="preserve">We need to supply around </w:t>
      </w:r>
      <w:r w:rsidR="003753FB">
        <w:rPr>
          <w:rFonts w:ascii="Courier New" w:hAnsi="Courier New" w:cs="Courier New"/>
          <w:sz w:val="20"/>
          <w:szCs w:val="20"/>
        </w:rPr>
        <w:t>1%</w:t>
      </w:r>
      <w:r>
        <w:rPr>
          <w:rFonts w:ascii="Courier New" w:hAnsi="Courier New" w:cs="Courier New"/>
          <w:sz w:val="20"/>
          <w:szCs w:val="20"/>
        </w:rPr>
        <w:t xml:space="preserve"> of the points, with the greatest match in order for DLT to create an adequate transformation.</w:t>
      </w:r>
    </w:p>
    <w:p w:rsidR="0007615F" w:rsidRDefault="005712BC" w:rsidP="00765BDD">
      <w:pPr>
        <w:tabs>
          <w:tab w:val="left" w:pos="1250"/>
        </w:tabs>
        <w:rPr>
          <w:rFonts w:ascii="Courier New" w:hAnsi="Courier New" w:cs="Courier New"/>
          <w:sz w:val="20"/>
          <w:szCs w:val="20"/>
        </w:rPr>
      </w:pPr>
      <w:r>
        <w:rPr>
          <w:rFonts w:ascii="Courier New" w:hAnsi="Courier New" w:cs="Courier New"/>
          <w:sz w:val="20"/>
          <w:szCs w:val="20"/>
        </w:rPr>
        <w:t>This is the main parameter to tune in order to get an accurate result. You can tune it by adjusting the threshold for match.</w:t>
      </w:r>
    </w:p>
    <w:p w:rsidR="00511A07" w:rsidRDefault="00511A07" w:rsidP="00765BDD">
      <w:pPr>
        <w:tabs>
          <w:tab w:val="left" w:pos="1250"/>
        </w:tabs>
        <w:rPr>
          <w:rFonts w:ascii="Courier New" w:hAnsi="Courier New" w:cs="Courier New"/>
          <w:sz w:val="20"/>
          <w:szCs w:val="20"/>
        </w:rPr>
      </w:pPr>
      <w:r>
        <w:rPr>
          <w:rFonts w:ascii="Courier New" w:hAnsi="Courier New" w:cs="Courier New"/>
          <w:sz w:val="20"/>
          <w:szCs w:val="20"/>
        </w:rPr>
        <w:t xml:space="preserve">4. </w:t>
      </w:r>
      <w:r w:rsidR="00B772F7">
        <w:rPr>
          <w:rFonts w:ascii="Courier New" w:hAnsi="Courier New" w:cs="Courier New"/>
          <w:sz w:val="20"/>
          <w:szCs w:val="20"/>
        </w:rPr>
        <w:t xml:space="preserve">The addaptations made to RANSAC in our implementation: </w:t>
      </w:r>
    </w:p>
    <w:p w:rsidR="00FB7E6E" w:rsidRDefault="00B772F7" w:rsidP="00DF0DC0">
      <w:pPr>
        <w:tabs>
          <w:tab w:val="left" w:pos="1250"/>
        </w:tabs>
        <w:rPr>
          <w:rFonts w:ascii="Courier New" w:hAnsi="Courier New" w:cs="Courier New"/>
          <w:sz w:val="20"/>
          <w:szCs w:val="20"/>
        </w:rPr>
      </w:pPr>
      <w:r>
        <w:rPr>
          <w:rFonts w:ascii="Courier New" w:hAnsi="Courier New" w:cs="Courier New"/>
          <w:sz w:val="20"/>
          <w:szCs w:val="20"/>
        </w:rPr>
        <w:t xml:space="preserve">a. </w:t>
      </w:r>
      <w:r w:rsidR="00FB7E6E">
        <w:rPr>
          <w:rFonts w:ascii="Courier New" w:hAnsi="Courier New" w:cs="Courier New"/>
          <w:sz w:val="20"/>
          <w:szCs w:val="20"/>
        </w:rPr>
        <w:t xml:space="preserve">As RANSAC counts outliers </w:t>
      </w:r>
      <w:r w:rsidR="00DF0DC0">
        <w:rPr>
          <w:rFonts w:ascii="Courier New" w:hAnsi="Courier New" w:cs="Courier New"/>
          <w:sz w:val="20"/>
          <w:szCs w:val="20"/>
        </w:rPr>
        <w:t xml:space="preserve">we implemented </w:t>
      </w:r>
      <w:r w:rsidR="00FB7E6E">
        <w:rPr>
          <w:rFonts w:ascii="Courier New" w:hAnsi="Courier New" w:cs="Courier New"/>
          <w:sz w:val="20"/>
          <w:szCs w:val="20"/>
        </w:rPr>
        <w:t xml:space="preserve">an “error” loss function, that returns the number of outliers </w:t>
      </w:r>
      <w:r w:rsidR="00DF0DC0">
        <w:rPr>
          <w:rFonts w:ascii="Courier New" w:hAnsi="Courier New" w:cs="Courier New"/>
          <w:sz w:val="20"/>
          <w:szCs w:val="20"/>
        </w:rPr>
        <w:t>for a specific homography, and supply this function to the wrapper for RANSACS use.</w:t>
      </w:r>
    </w:p>
    <w:p w:rsidR="00B772F7" w:rsidRDefault="00D52FF0" w:rsidP="004A2C60">
      <w:pPr>
        <w:tabs>
          <w:tab w:val="left" w:pos="1250"/>
        </w:tabs>
        <w:rPr>
          <w:rFonts w:ascii="Courier New" w:hAnsi="Courier New" w:cs="Courier New"/>
          <w:sz w:val="20"/>
          <w:szCs w:val="20"/>
        </w:rPr>
      </w:pPr>
      <w:r>
        <w:rPr>
          <w:rFonts w:ascii="Courier New" w:hAnsi="Courier New" w:cs="Courier New"/>
          <w:sz w:val="20"/>
          <w:szCs w:val="20"/>
        </w:rPr>
        <w:t xml:space="preserve">b. </w:t>
      </w:r>
      <w:r w:rsidR="00D30DE1">
        <w:rPr>
          <w:rFonts w:ascii="Courier New" w:hAnsi="Courier New" w:cs="Courier New"/>
          <w:sz w:val="20"/>
          <w:szCs w:val="20"/>
        </w:rPr>
        <w:t>normalizing images</w:t>
      </w:r>
      <w:r w:rsidR="004A2C60">
        <w:rPr>
          <w:rFonts w:ascii="Courier New" w:hAnsi="Courier New" w:cs="Courier New"/>
          <w:sz w:val="20"/>
          <w:szCs w:val="20"/>
        </w:rPr>
        <w:t xml:space="preserve"> size</w:t>
      </w:r>
      <w:r w:rsidR="00D30DE1">
        <w:rPr>
          <w:rFonts w:ascii="Courier New" w:hAnsi="Courier New" w:cs="Courier New"/>
          <w:sz w:val="20"/>
          <w:szCs w:val="20"/>
        </w:rPr>
        <w:t xml:space="preserve"> in order to avoid errors on different scale.</w:t>
      </w:r>
      <w:r w:rsidR="004A2C60">
        <w:rPr>
          <w:rFonts w:ascii="Courier New" w:hAnsi="Courier New" w:cs="Courier New"/>
          <w:sz w:val="20"/>
          <w:szCs w:val="20"/>
        </w:rPr>
        <w:tab/>
      </w:r>
    </w:p>
    <w:p w:rsidR="00466B74" w:rsidRDefault="00D52FF0" w:rsidP="00D52FF0">
      <w:pPr>
        <w:tabs>
          <w:tab w:val="left" w:pos="1250"/>
        </w:tabs>
        <w:rPr>
          <w:rFonts w:ascii="Courier New" w:hAnsi="Courier New" w:cs="Courier New"/>
          <w:sz w:val="20"/>
          <w:szCs w:val="20"/>
        </w:rPr>
      </w:pPr>
      <w:r>
        <w:rPr>
          <w:rFonts w:ascii="Courier New" w:hAnsi="Courier New" w:cs="Courier New"/>
          <w:sz w:val="20"/>
          <w:szCs w:val="20"/>
        </w:rPr>
        <w:t>c</w:t>
      </w:r>
      <w:r w:rsidR="00466B74">
        <w:rPr>
          <w:rFonts w:ascii="Courier New" w:hAnsi="Courier New" w:cs="Courier New"/>
          <w:sz w:val="20"/>
          <w:szCs w:val="20"/>
        </w:rPr>
        <w:t>.</w:t>
      </w:r>
      <w:r w:rsidR="004A2C60">
        <w:rPr>
          <w:rFonts w:ascii="Courier New" w:hAnsi="Courier New" w:cs="Courier New"/>
          <w:sz w:val="20"/>
          <w:szCs w:val="20"/>
        </w:rPr>
        <w:t xml:space="preserve"> </w:t>
      </w:r>
      <w:r w:rsidR="000C4CF7">
        <w:rPr>
          <w:rFonts w:ascii="Courier New" w:hAnsi="Courier New" w:cs="Courier New"/>
          <w:sz w:val="20"/>
          <w:szCs w:val="20"/>
        </w:rPr>
        <w:t>Transposing matrices in order to comply with our fu</w:t>
      </w:r>
      <w:r w:rsidR="000025F1">
        <w:rPr>
          <w:rFonts w:ascii="Courier New" w:hAnsi="Courier New" w:cs="Courier New"/>
          <w:sz w:val="20"/>
          <w:szCs w:val="20"/>
        </w:rPr>
        <w:t>n</w:t>
      </w:r>
      <w:r w:rsidR="000C4CF7">
        <w:rPr>
          <w:rFonts w:ascii="Courier New" w:hAnsi="Courier New" w:cs="Courier New"/>
          <w:sz w:val="20"/>
          <w:szCs w:val="20"/>
        </w:rPr>
        <w:t>ctions standards.</w:t>
      </w:r>
      <w:r w:rsidR="00AA62C6">
        <w:rPr>
          <w:rFonts w:ascii="Courier New" w:hAnsi="Courier New" w:cs="Courier New"/>
          <w:sz w:val="20"/>
          <w:szCs w:val="20"/>
        </w:rPr>
        <w:t xml:space="preserve"> </w:t>
      </w:r>
      <w:r w:rsidR="00466B74">
        <w:rPr>
          <w:rFonts w:ascii="Courier New" w:hAnsi="Courier New" w:cs="Courier New"/>
          <w:sz w:val="20"/>
          <w:szCs w:val="20"/>
        </w:rPr>
        <w:t xml:space="preserve"> </w:t>
      </w:r>
    </w:p>
    <w:p w:rsidR="00B90ECD" w:rsidRDefault="00B90ECD" w:rsidP="00D52FF0">
      <w:pPr>
        <w:tabs>
          <w:tab w:val="left" w:pos="1250"/>
        </w:tabs>
        <w:rPr>
          <w:rFonts w:ascii="Courier New" w:hAnsi="Courier New" w:cs="Courier New"/>
          <w:sz w:val="20"/>
          <w:szCs w:val="20"/>
        </w:rPr>
      </w:pPr>
    </w:p>
    <w:p w:rsidR="00B90ECD" w:rsidRDefault="00B90ECD" w:rsidP="00D52FF0">
      <w:pPr>
        <w:tabs>
          <w:tab w:val="left" w:pos="1250"/>
        </w:tabs>
        <w:rPr>
          <w:rFonts w:ascii="Courier New" w:hAnsi="Courier New" w:cs="Courier New"/>
          <w:sz w:val="20"/>
          <w:szCs w:val="20"/>
        </w:rPr>
      </w:pPr>
    </w:p>
    <w:p w:rsidR="00B90ECD" w:rsidRDefault="004D4659" w:rsidP="004D4659">
      <w:pPr>
        <w:tabs>
          <w:tab w:val="left" w:pos="1250"/>
        </w:tabs>
        <w:rPr>
          <w:rFonts w:ascii="Courier New" w:hAnsi="Courier New" w:cs="Courier New"/>
          <w:sz w:val="20"/>
          <w:szCs w:val="20"/>
        </w:rPr>
      </w:pPr>
      <w:r>
        <w:rPr>
          <w:rFonts w:ascii="Courier New" w:hAnsi="Courier New" w:cs="Courier New"/>
          <w:sz w:val="20"/>
          <w:szCs w:val="20"/>
        </w:rPr>
        <w:t xml:space="preserve">5. </w:t>
      </w:r>
    </w:p>
    <w:p w:rsidR="00C00E97" w:rsidRDefault="00C00E97" w:rsidP="00D52FF0">
      <w:pPr>
        <w:tabs>
          <w:tab w:val="left" w:pos="1250"/>
        </w:tabs>
        <w:rPr>
          <w:rFonts w:ascii="Courier New" w:hAnsi="Courier New" w:cs="Courier New"/>
          <w:sz w:val="20"/>
          <w:szCs w:val="20"/>
        </w:rPr>
      </w:pPr>
      <w:r>
        <w:rPr>
          <w:rFonts w:ascii="Courier New" w:hAnsi="Courier New" w:cs="Courier New"/>
          <w:sz w:val="20"/>
          <w:szCs w:val="20"/>
        </w:rPr>
        <w:t>Case where RANSAC is worse:</w:t>
      </w:r>
    </w:p>
    <w:p w:rsidR="00C00E97" w:rsidRDefault="00E806CA" w:rsidP="003B4F65">
      <w:pPr>
        <w:tabs>
          <w:tab w:val="left" w:pos="1250"/>
        </w:tabs>
        <w:rPr>
          <w:rFonts w:ascii="Courier New" w:hAnsi="Courier New" w:cs="Courier New"/>
          <w:sz w:val="20"/>
          <w:szCs w:val="20"/>
        </w:rPr>
      </w:pPr>
      <w:r>
        <w:rPr>
          <w:rFonts w:ascii="Courier New" w:hAnsi="Courier New" w:cs="Courier New"/>
          <w:sz w:val="20"/>
          <w:szCs w:val="20"/>
        </w:rPr>
        <w:t xml:space="preserve">When there are very little (or no) outliers, (as you can see in the first image displayed by the script) the </w:t>
      </w:r>
      <w:r w:rsidR="003B4F65">
        <w:rPr>
          <w:rFonts w:ascii="Courier New" w:hAnsi="Courier New" w:cs="Courier New"/>
          <w:sz w:val="20"/>
          <w:szCs w:val="20"/>
        </w:rPr>
        <w:t xml:space="preserve">RANSAC </w:t>
      </w:r>
      <w:r>
        <w:rPr>
          <w:rFonts w:ascii="Courier New" w:hAnsi="Courier New" w:cs="Courier New"/>
          <w:sz w:val="20"/>
          <w:szCs w:val="20"/>
        </w:rPr>
        <w:t>algorithm has no advantage over the DTL. The DTL takes into account all points, which are good predictors for the homography in this case, and minimizes error. The end result is much more accurate than “counting” outliers, which in this case results in an almost random prediction.</w:t>
      </w:r>
    </w:p>
    <w:p w:rsidR="00B90ECD" w:rsidRDefault="00C00E97" w:rsidP="00F93BF9">
      <w:pPr>
        <w:tabs>
          <w:tab w:val="left" w:pos="1250"/>
        </w:tabs>
        <w:rPr>
          <w:rFonts w:ascii="Courier New" w:hAnsi="Courier New" w:cs="Courier New"/>
          <w:sz w:val="20"/>
          <w:szCs w:val="20"/>
        </w:rPr>
      </w:pPr>
      <w:r>
        <w:rPr>
          <w:rFonts w:ascii="Courier New" w:hAnsi="Courier New" w:cs="Courier New"/>
          <w:sz w:val="20"/>
          <w:szCs w:val="20"/>
        </w:rPr>
        <w:t>C</w:t>
      </w:r>
      <w:r w:rsidR="00B90ECD">
        <w:rPr>
          <w:rFonts w:ascii="Courier New" w:hAnsi="Courier New" w:cs="Courier New"/>
          <w:sz w:val="20"/>
          <w:szCs w:val="20"/>
        </w:rPr>
        <w:t xml:space="preserve">ase where </w:t>
      </w:r>
      <w:r w:rsidR="00F93BF9">
        <w:rPr>
          <w:rFonts w:ascii="Courier New" w:hAnsi="Courier New" w:cs="Courier New"/>
          <w:sz w:val="20"/>
          <w:szCs w:val="20"/>
        </w:rPr>
        <w:t>RANSAC</w:t>
      </w:r>
      <w:r w:rsidR="00B90ECD">
        <w:rPr>
          <w:rFonts w:ascii="Courier New" w:hAnsi="Courier New" w:cs="Courier New"/>
          <w:sz w:val="20"/>
          <w:szCs w:val="20"/>
        </w:rPr>
        <w:t xml:space="preserve"> improves: </w:t>
      </w:r>
    </w:p>
    <w:p w:rsidR="002F46ED" w:rsidRDefault="006C4027" w:rsidP="00974DA7">
      <w:pPr>
        <w:tabs>
          <w:tab w:val="left" w:pos="1250"/>
        </w:tabs>
        <w:rPr>
          <w:rFonts w:ascii="Courier New" w:hAnsi="Courier New" w:cs="Courier New"/>
          <w:sz w:val="20"/>
          <w:szCs w:val="20"/>
        </w:rPr>
      </w:pPr>
      <w:r>
        <w:rPr>
          <w:rFonts w:ascii="Courier New" w:hAnsi="Courier New" w:cs="Courier New"/>
          <w:sz w:val="20"/>
          <w:szCs w:val="20"/>
        </w:rPr>
        <w:t>W</w:t>
      </w:r>
      <w:r w:rsidR="00B90ECD">
        <w:rPr>
          <w:rFonts w:ascii="Courier New" w:hAnsi="Courier New" w:cs="Courier New"/>
          <w:sz w:val="20"/>
          <w:szCs w:val="20"/>
        </w:rPr>
        <w:t>e take an image where the matches have significant outliers, the DLT minimizes error in total</w:t>
      </w:r>
      <w:r w:rsidR="00450D02">
        <w:rPr>
          <w:rFonts w:ascii="Courier New" w:hAnsi="Courier New" w:cs="Courier New"/>
          <w:sz w:val="20"/>
          <w:szCs w:val="20"/>
        </w:rPr>
        <w:t xml:space="preserve"> and </w:t>
      </w:r>
      <w:r w:rsidR="00C118C2">
        <w:rPr>
          <w:rFonts w:ascii="Courier New" w:hAnsi="Courier New" w:cs="Courier New"/>
          <w:sz w:val="20"/>
          <w:szCs w:val="20"/>
        </w:rPr>
        <w:t xml:space="preserve">due to this </w:t>
      </w:r>
      <w:r w:rsidR="00450D02">
        <w:rPr>
          <w:rFonts w:ascii="Courier New" w:hAnsi="Courier New" w:cs="Courier New"/>
          <w:sz w:val="20"/>
          <w:szCs w:val="20"/>
        </w:rPr>
        <w:t xml:space="preserve">the </w:t>
      </w:r>
      <w:r w:rsidR="00D872C1">
        <w:rPr>
          <w:rFonts w:ascii="Courier New" w:hAnsi="Courier New" w:cs="Courier New"/>
          <w:sz w:val="20"/>
          <w:szCs w:val="20"/>
        </w:rPr>
        <w:t xml:space="preserve">end </w:t>
      </w:r>
      <w:r w:rsidR="00450D02">
        <w:rPr>
          <w:rFonts w:ascii="Courier New" w:hAnsi="Courier New" w:cs="Courier New"/>
          <w:sz w:val="20"/>
          <w:szCs w:val="20"/>
        </w:rPr>
        <w:t>result is bad overall.</w:t>
      </w:r>
      <w:r w:rsidR="002F46ED">
        <w:rPr>
          <w:rFonts w:ascii="Courier New" w:hAnsi="Courier New" w:cs="Courier New"/>
          <w:sz w:val="20"/>
          <w:szCs w:val="20"/>
        </w:rPr>
        <w:t xml:space="preserve"> </w:t>
      </w:r>
      <w:r w:rsidR="000B7AB7">
        <w:rPr>
          <w:rFonts w:ascii="Courier New" w:hAnsi="Courier New" w:cs="Courier New"/>
          <w:sz w:val="20"/>
          <w:szCs w:val="20"/>
        </w:rPr>
        <w:t>The outliers are very far and</w:t>
      </w:r>
      <w:r w:rsidR="002F46ED">
        <w:rPr>
          <w:rFonts w:ascii="Courier New" w:hAnsi="Courier New" w:cs="Courier New"/>
          <w:sz w:val="20"/>
          <w:szCs w:val="20"/>
        </w:rPr>
        <w:t xml:space="preserve"> This affects the prediction</w:t>
      </w:r>
      <w:r w:rsidR="0032562B">
        <w:rPr>
          <w:rFonts w:ascii="Courier New" w:hAnsi="Courier New" w:cs="Courier New"/>
          <w:sz w:val="20"/>
          <w:szCs w:val="20"/>
        </w:rPr>
        <w:t xml:space="preserve"> profoundly.</w:t>
      </w:r>
      <w:r w:rsidR="002F46ED">
        <w:rPr>
          <w:rFonts w:ascii="Courier New" w:hAnsi="Courier New" w:cs="Courier New"/>
          <w:sz w:val="20"/>
          <w:szCs w:val="20"/>
        </w:rPr>
        <w:t xml:space="preserve">RANSAC can ignore </w:t>
      </w:r>
      <w:r w:rsidR="0032562B">
        <w:rPr>
          <w:rFonts w:ascii="Courier New" w:hAnsi="Courier New" w:cs="Courier New"/>
          <w:sz w:val="20"/>
          <w:szCs w:val="20"/>
        </w:rPr>
        <w:t xml:space="preserve">the distances, due to only counting the number of </w:t>
      </w:r>
      <w:r w:rsidR="00830888">
        <w:rPr>
          <w:rFonts w:ascii="Courier New" w:hAnsi="Courier New" w:cs="Courier New"/>
          <w:sz w:val="20"/>
          <w:szCs w:val="20"/>
        </w:rPr>
        <w:t>outliers.</w:t>
      </w:r>
    </w:p>
    <w:p w:rsidR="00974DA7" w:rsidRPr="00F302C7" w:rsidRDefault="00974DA7" w:rsidP="00974DA7">
      <w:pPr>
        <w:tabs>
          <w:tab w:val="left" w:pos="1250"/>
        </w:tabs>
        <w:rPr>
          <w:rFonts w:ascii="Courier New" w:hAnsi="Courier New" w:cs="Courier New"/>
          <w:sz w:val="20"/>
          <w:szCs w:val="20"/>
        </w:rPr>
      </w:pPr>
      <w:r>
        <w:rPr>
          <w:rFonts w:ascii="Courier New" w:hAnsi="Courier New" w:cs="Courier New"/>
          <w:sz w:val="20"/>
          <w:szCs w:val="20"/>
        </w:rPr>
        <w:t>figure 1 shows the outliers, figure 2 shows the bad DLT result, figure 3 shows the good RANSAC result.</w:t>
      </w:r>
      <w:bookmarkStart w:id="0" w:name="_GoBack"/>
      <w:bookmarkEnd w:id="0"/>
    </w:p>
    <w:sectPr w:rsidR="00974DA7" w:rsidRPr="00F302C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FF0" w:rsidRDefault="00B46FF0" w:rsidP="002275E3">
      <w:pPr>
        <w:spacing w:after="0" w:line="240" w:lineRule="auto"/>
      </w:pPr>
      <w:r>
        <w:separator/>
      </w:r>
    </w:p>
  </w:endnote>
  <w:endnote w:type="continuationSeparator" w:id="0">
    <w:p w:rsidR="00B46FF0" w:rsidRDefault="00B46FF0" w:rsidP="0022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5E3" w:rsidRDefault="002275E3">
    <w:pPr>
      <w:pStyle w:val="Footer"/>
    </w:pPr>
  </w:p>
  <w:p w:rsidR="002275E3" w:rsidRDefault="00227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FF0" w:rsidRDefault="00B46FF0" w:rsidP="002275E3">
      <w:pPr>
        <w:spacing w:after="0" w:line="240" w:lineRule="auto"/>
      </w:pPr>
      <w:r>
        <w:separator/>
      </w:r>
    </w:p>
  </w:footnote>
  <w:footnote w:type="continuationSeparator" w:id="0">
    <w:p w:rsidR="00B46FF0" w:rsidRDefault="00B46FF0" w:rsidP="00227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C0"/>
    <w:rsid w:val="000025F1"/>
    <w:rsid w:val="0007615F"/>
    <w:rsid w:val="0008528C"/>
    <w:rsid w:val="000B7AB7"/>
    <w:rsid w:val="000C4CF7"/>
    <w:rsid w:val="000F7B79"/>
    <w:rsid w:val="00110626"/>
    <w:rsid w:val="0017458A"/>
    <w:rsid w:val="00195171"/>
    <w:rsid w:val="00216F25"/>
    <w:rsid w:val="00226154"/>
    <w:rsid w:val="002275E3"/>
    <w:rsid w:val="002F46ED"/>
    <w:rsid w:val="003079FA"/>
    <w:rsid w:val="0032562B"/>
    <w:rsid w:val="003753FB"/>
    <w:rsid w:val="003B4F65"/>
    <w:rsid w:val="003F7AF3"/>
    <w:rsid w:val="00447E76"/>
    <w:rsid w:val="00450D02"/>
    <w:rsid w:val="004652F7"/>
    <w:rsid w:val="00466B74"/>
    <w:rsid w:val="004910B3"/>
    <w:rsid w:val="004A2C60"/>
    <w:rsid w:val="004D163A"/>
    <w:rsid w:val="004D4659"/>
    <w:rsid w:val="00500565"/>
    <w:rsid w:val="00511A07"/>
    <w:rsid w:val="00525BA6"/>
    <w:rsid w:val="005712BC"/>
    <w:rsid w:val="005D3919"/>
    <w:rsid w:val="00660A8D"/>
    <w:rsid w:val="006C4027"/>
    <w:rsid w:val="006D4C3D"/>
    <w:rsid w:val="006F1C73"/>
    <w:rsid w:val="006F28F2"/>
    <w:rsid w:val="00752954"/>
    <w:rsid w:val="00765BDD"/>
    <w:rsid w:val="0077622B"/>
    <w:rsid w:val="007E65B2"/>
    <w:rsid w:val="00830888"/>
    <w:rsid w:val="00831467"/>
    <w:rsid w:val="00864BEE"/>
    <w:rsid w:val="008B37CC"/>
    <w:rsid w:val="00935632"/>
    <w:rsid w:val="009364AC"/>
    <w:rsid w:val="00965597"/>
    <w:rsid w:val="00974DA7"/>
    <w:rsid w:val="009B60BB"/>
    <w:rsid w:val="009D5363"/>
    <w:rsid w:val="00A01C89"/>
    <w:rsid w:val="00A439C4"/>
    <w:rsid w:val="00A602E3"/>
    <w:rsid w:val="00AA62C6"/>
    <w:rsid w:val="00AD1D18"/>
    <w:rsid w:val="00B46FF0"/>
    <w:rsid w:val="00B772F7"/>
    <w:rsid w:val="00B90ECD"/>
    <w:rsid w:val="00C00E97"/>
    <w:rsid w:val="00C118C2"/>
    <w:rsid w:val="00CD3BD3"/>
    <w:rsid w:val="00CF2FE3"/>
    <w:rsid w:val="00D17399"/>
    <w:rsid w:val="00D30DE1"/>
    <w:rsid w:val="00D45F15"/>
    <w:rsid w:val="00D510EE"/>
    <w:rsid w:val="00D52FF0"/>
    <w:rsid w:val="00D66826"/>
    <w:rsid w:val="00D872C1"/>
    <w:rsid w:val="00D9230D"/>
    <w:rsid w:val="00DF0DC0"/>
    <w:rsid w:val="00E31D2E"/>
    <w:rsid w:val="00E5331B"/>
    <w:rsid w:val="00E806CA"/>
    <w:rsid w:val="00EB2603"/>
    <w:rsid w:val="00EC088F"/>
    <w:rsid w:val="00ED280E"/>
    <w:rsid w:val="00ED299B"/>
    <w:rsid w:val="00EF08E0"/>
    <w:rsid w:val="00F302C7"/>
    <w:rsid w:val="00F710C0"/>
    <w:rsid w:val="00F93BF9"/>
    <w:rsid w:val="00FB7E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73BB9E-812D-4010-9C95-CEEF89F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A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5E3"/>
  </w:style>
  <w:style w:type="paragraph" w:styleId="Footer">
    <w:name w:val="footer"/>
    <w:basedOn w:val="Normal"/>
    <w:link w:val="FooterChar"/>
    <w:uiPriority w:val="99"/>
    <w:unhideWhenUsed/>
    <w:rsid w:val="0022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79</cp:revision>
  <dcterms:created xsi:type="dcterms:W3CDTF">2017-06-25T09:59:00Z</dcterms:created>
  <dcterms:modified xsi:type="dcterms:W3CDTF">2017-06-25T14:56:00Z</dcterms:modified>
</cp:coreProperties>
</file>