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B362A" w14:textId="77777777" w:rsidR="00790DE4" w:rsidRDefault="00AD2A76" w:rsidP="00CB4D3D">
      <w:pPr>
        <w:jc w:val="center"/>
        <w:rPr>
          <w:rFonts w:ascii="Times New Roman" w:hAnsi="Times New Roman" w:cs="Times New Roman"/>
          <w:lang w:val="bg-BG"/>
        </w:rPr>
      </w:pPr>
      <w:r w:rsidRPr="00CB4D3D"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8A935FD" wp14:editId="76B0E388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1362075" cy="968278"/>
            <wp:effectExtent l="0" t="0" r="0" b="3810"/>
            <wp:wrapSquare wrapText="bothSides"/>
            <wp:docPr id="2" name="Picture 2" descr="ТУ - СОФ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ТУ - СОФИ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968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B4D3D">
        <w:rPr>
          <w:rFonts w:ascii="Times New Roman" w:hAnsi="Times New Roman" w:cs="Times New Roman"/>
          <w:sz w:val="40"/>
          <w:szCs w:val="40"/>
          <w:lang w:val="bg-BG"/>
        </w:rPr>
        <w:t>ТЕХНИЧЕСКИ УНИВЕРСИТЕТ – СОФИЯ</w:t>
      </w:r>
      <w:r w:rsidRPr="00CB4D3D">
        <w:rPr>
          <w:rFonts w:ascii="Times New Roman" w:hAnsi="Times New Roman" w:cs="Times New Roman"/>
          <w:sz w:val="40"/>
          <w:szCs w:val="40"/>
          <w:lang w:val="bg-BG"/>
        </w:rPr>
        <w:br/>
        <w:t xml:space="preserve">ФАКУЛТЕТ АВТОМАТИКА </w:t>
      </w:r>
      <w:r w:rsidRPr="00CB4D3D">
        <w:rPr>
          <w:rFonts w:ascii="Times New Roman" w:hAnsi="Times New Roman" w:cs="Times New Roman"/>
          <w:sz w:val="40"/>
          <w:szCs w:val="40"/>
          <w:lang w:val="bg-BG"/>
        </w:rPr>
        <w:br/>
      </w:r>
      <w:r w:rsidRPr="00CB4D3D">
        <w:rPr>
          <w:rFonts w:ascii="Times New Roman" w:hAnsi="Times New Roman" w:cs="Times New Roman"/>
          <w:lang w:val="bg-BG"/>
        </w:rPr>
        <w:br/>
      </w:r>
      <w:r w:rsidRPr="00CB4D3D">
        <w:rPr>
          <w:rFonts w:ascii="Times New Roman" w:hAnsi="Times New Roman" w:cs="Times New Roman"/>
          <w:lang w:val="bg-BG"/>
        </w:rPr>
        <w:br/>
      </w:r>
    </w:p>
    <w:p w14:paraId="7358B379" w14:textId="77777777" w:rsidR="00790DE4" w:rsidRDefault="00790DE4" w:rsidP="00CB4D3D">
      <w:pPr>
        <w:jc w:val="center"/>
        <w:rPr>
          <w:rFonts w:ascii="Times New Roman" w:hAnsi="Times New Roman" w:cs="Times New Roman"/>
          <w:lang w:val="bg-BG"/>
        </w:rPr>
      </w:pPr>
    </w:p>
    <w:p w14:paraId="2E313BF5" w14:textId="77777777" w:rsidR="00790DE4" w:rsidRDefault="00790DE4" w:rsidP="00CB4D3D">
      <w:pPr>
        <w:jc w:val="center"/>
        <w:rPr>
          <w:rFonts w:ascii="Times New Roman" w:hAnsi="Times New Roman" w:cs="Times New Roman"/>
          <w:lang w:val="bg-BG"/>
        </w:rPr>
      </w:pPr>
    </w:p>
    <w:p w14:paraId="75CE20CA" w14:textId="77777777" w:rsidR="00790DE4" w:rsidRDefault="00790DE4" w:rsidP="00CB4D3D">
      <w:pPr>
        <w:jc w:val="center"/>
        <w:rPr>
          <w:rFonts w:ascii="Times New Roman" w:hAnsi="Times New Roman" w:cs="Times New Roman"/>
          <w:lang w:val="bg-BG"/>
        </w:rPr>
      </w:pPr>
    </w:p>
    <w:p w14:paraId="635CEDC0" w14:textId="31D5E565" w:rsidR="00AD2A76" w:rsidRPr="00790DE4" w:rsidRDefault="00AD2A76" w:rsidP="00CB4D3D">
      <w:pPr>
        <w:jc w:val="center"/>
        <w:rPr>
          <w:rFonts w:ascii="Times New Roman" w:hAnsi="Times New Roman" w:cs="Times New Roman"/>
          <w:b/>
          <w:bCs/>
          <w:sz w:val="100"/>
          <w:szCs w:val="100"/>
          <w:lang w:val="bg-BG"/>
        </w:rPr>
      </w:pPr>
      <w:r w:rsidRPr="00CB4D3D">
        <w:rPr>
          <w:rFonts w:ascii="Times New Roman" w:hAnsi="Times New Roman" w:cs="Times New Roman"/>
          <w:lang w:val="bg-BG"/>
        </w:rPr>
        <w:br/>
      </w:r>
      <w:r w:rsidRPr="00CB4D3D">
        <w:rPr>
          <w:rFonts w:ascii="Times New Roman" w:hAnsi="Times New Roman" w:cs="Times New Roman"/>
          <w:lang w:val="bg-BG"/>
        </w:rPr>
        <w:br/>
      </w:r>
      <w:r w:rsidRPr="00790DE4">
        <w:rPr>
          <w:rFonts w:ascii="Times New Roman" w:hAnsi="Times New Roman" w:cs="Times New Roman"/>
          <w:b/>
          <w:bCs/>
          <w:sz w:val="100"/>
          <w:szCs w:val="100"/>
          <w:lang w:val="bg-BG"/>
        </w:rPr>
        <w:t>Курсова работа</w:t>
      </w:r>
    </w:p>
    <w:p w14:paraId="1D19C7A5" w14:textId="77777777" w:rsidR="00790DE4" w:rsidRPr="00790DE4" w:rsidRDefault="00790DE4" w:rsidP="00CB4D3D">
      <w:pPr>
        <w:jc w:val="center"/>
        <w:rPr>
          <w:rFonts w:ascii="Times New Roman" w:hAnsi="Times New Roman" w:cs="Times New Roman"/>
          <w:b/>
          <w:bCs/>
          <w:lang w:val="bg-BG"/>
        </w:rPr>
      </w:pPr>
    </w:p>
    <w:p w14:paraId="3D43D3E4" w14:textId="0B86B166" w:rsidR="00461070" w:rsidRPr="00790DE4" w:rsidRDefault="00AD2A76" w:rsidP="00CB4D3D">
      <w:pPr>
        <w:jc w:val="center"/>
        <w:rPr>
          <w:rFonts w:ascii="Times New Roman" w:hAnsi="Times New Roman" w:cs="Times New Roman"/>
          <w:sz w:val="36"/>
          <w:szCs w:val="36"/>
          <w:lang w:val="bg-BG"/>
        </w:rPr>
      </w:pPr>
      <w:r w:rsidRPr="00790DE4">
        <w:rPr>
          <w:rFonts w:ascii="Times New Roman" w:hAnsi="Times New Roman" w:cs="Times New Roman"/>
          <w:sz w:val="36"/>
          <w:szCs w:val="36"/>
          <w:lang w:val="bg-BG"/>
        </w:rPr>
        <w:t xml:space="preserve">Дисциплина: </w:t>
      </w:r>
      <w:r w:rsidR="0019782D">
        <w:rPr>
          <w:rFonts w:ascii="Times New Roman" w:hAnsi="Times New Roman" w:cs="Times New Roman"/>
          <w:sz w:val="36"/>
          <w:szCs w:val="36"/>
          <w:lang w:val="bg-BG"/>
        </w:rPr>
        <w:t>Линейни системи за управление</w:t>
      </w:r>
    </w:p>
    <w:p w14:paraId="71BB27A7" w14:textId="4FB19E19" w:rsidR="00AD2A76" w:rsidRDefault="00AD2A76" w:rsidP="00CB4D3D">
      <w:pPr>
        <w:jc w:val="center"/>
        <w:rPr>
          <w:rFonts w:ascii="Times New Roman" w:hAnsi="Times New Roman" w:cs="Times New Roman"/>
          <w:lang w:val="bg-BG"/>
        </w:rPr>
      </w:pPr>
    </w:p>
    <w:p w14:paraId="6C0AF7E0" w14:textId="7BD4418F" w:rsidR="00790DE4" w:rsidRDefault="00790DE4" w:rsidP="00CB4D3D">
      <w:pPr>
        <w:jc w:val="center"/>
        <w:rPr>
          <w:rFonts w:ascii="Times New Roman" w:hAnsi="Times New Roman" w:cs="Times New Roman"/>
          <w:lang w:val="bg-BG"/>
        </w:rPr>
      </w:pPr>
    </w:p>
    <w:p w14:paraId="18E40E73" w14:textId="000B233B" w:rsidR="00790DE4" w:rsidRDefault="00790DE4" w:rsidP="00CB4D3D">
      <w:pPr>
        <w:jc w:val="center"/>
        <w:rPr>
          <w:rFonts w:ascii="Times New Roman" w:hAnsi="Times New Roman" w:cs="Times New Roman"/>
          <w:lang w:val="bg-BG"/>
        </w:rPr>
      </w:pPr>
    </w:p>
    <w:p w14:paraId="46532C8E" w14:textId="7FE11E2C" w:rsidR="00790DE4" w:rsidRDefault="00790DE4" w:rsidP="00CB4D3D">
      <w:pPr>
        <w:jc w:val="center"/>
        <w:rPr>
          <w:rFonts w:ascii="Times New Roman" w:hAnsi="Times New Roman" w:cs="Times New Roman"/>
          <w:lang w:val="bg-BG"/>
        </w:rPr>
      </w:pPr>
    </w:p>
    <w:p w14:paraId="7A4F7C9C" w14:textId="566C6BF9" w:rsidR="00790DE4" w:rsidRDefault="00790DE4" w:rsidP="00CB4D3D">
      <w:pPr>
        <w:jc w:val="center"/>
        <w:rPr>
          <w:rFonts w:ascii="Times New Roman" w:hAnsi="Times New Roman" w:cs="Times New Roman"/>
          <w:lang w:val="bg-BG"/>
        </w:rPr>
      </w:pPr>
    </w:p>
    <w:p w14:paraId="187720AD" w14:textId="2D2D51EF" w:rsidR="00790DE4" w:rsidRDefault="00790DE4" w:rsidP="00CB4D3D">
      <w:pPr>
        <w:jc w:val="center"/>
        <w:rPr>
          <w:rFonts w:ascii="Times New Roman" w:hAnsi="Times New Roman" w:cs="Times New Roman"/>
          <w:lang w:val="bg-BG"/>
        </w:rPr>
      </w:pPr>
    </w:p>
    <w:p w14:paraId="3EAD036F" w14:textId="0E69895A" w:rsidR="00790DE4" w:rsidRDefault="00790DE4" w:rsidP="00CB4D3D">
      <w:pPr>
        <w:jc w:val="center"/>
        <w:rPr>
          <w:rFonts w:ascii="Times New Roman" w:hAnsi="Times New Roman" w:cs="Times New Roman"/>
          <w:lang w:val="bg-BG"/>
        </w:rPr>
      </w:pPr>
    </w:p>
    <w:p w14:paraId="01C6F4E0" w14:textId="48ACEB2C" w:rsidR="00790DE4" w:rsidRDefault="00790DE4" w:rsidP="00CB4D3D">
      <w:pPr>
        <w:jc w:val="center"/>
        <w:rPr>
          <w:rFonts w:ascii="Times New Roman" w:hAnsi="Times New Roman" w:cs="Times New Roman"/>
          <w:lang w:val="bg-BG"/>
        </w:rPr>
      </w:pPr>
    </w:p>
    <w:p w14:paraId="64D64670" w14:textId="0B592F8D" w:rsidR="00790DE4" w:rsidRDefault="00790DE4" w:rsidP="00CB4D3D">
      <w:pPr>
        <w:jc w:val="center"/>
        <w:rPr>
          <w:rFonts w:ascii="Times New Roman" w:hAnsi="Times New Roman" w:cs="Times New Roman"/>
          <w:lang w:val="bg-BG"/>
        </w:rPr>
      </w:pPr>
    </w:p>
    <w:p w14:paraId="4D5C034B" w14:textId="77777777" w:rsidR="00790DE4" w:rsidRPr="00790DE4" w:rsidRDefault="00790DE4" w:rsidP="00790DE4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6D6262AA" w14:textId="55E63E6D" w:rsidR="00790DE4" w:rsidRPr="00790DE4" w:rsidRDefault="00AD2A76" w:rsidP="00790DE4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790DE4">
        <w:rPr>
          <w:rFonts w:ascii="Times New Roman" w:hAnsi="Times New Roman" w:cs="Times New Roman"/>
          <w:sz w:val="28"/>
          <w:szCs w:val="28"/>
          <w:lang w:val="bg-BG"/>
        </w:rPr>
        <w:t>Ръководител на курсовата работа:</w:t>
      </w:r>
      <w:r w:rsidR="00790DE4">
        <w:rPr>
          <w:rFonts w:ascii="Times New Roman" w:hAnsi="Times New Roman" w:cs="Times New Roman"/>
          <w:sz w:val="28"/>
          <w:szCs w:val="28"/>
          <w:lang w:val="bg-BG"/>
        </w:rPr>
        <w:tab/>
      </w:r>
      <w:r w:rsidR="00790DE4" w:rsidRPr="00790DE4">
        <w:rPr>
          <w:rFonts w:ascii="Times New Roman" w:hAnsi="Times New Roman" w:cs="Times New Roman"/>
          <w:sz w:val="28"/>
          <w:szCs w:val="28"/>
          <w:lang w:val="bg-BG"/>
        </w:rPr>
        <w:tab/>
      </w:r>
      <w:r w:rsidR="00790DE4" w:rsidRPr="00790DE4">
        <w:rPr>
          <w:rFonts w:ascii="Times New Roman" w:hAnsi="Times New Roman" w:cs="Times New Roman"/>
          <w:sz w:val="28"/>
          <w:szCs w:val="28"/>
          <w:lang w:val="bg-BG"/>
        </w:rPr>
        <w:tab/>
      </w:r>
      <w:r w:rsidR="00790DE4" w:rsidRPr="00790DE4">
        <w:rPr>
          <w:rFonts w:ascii="Times New Roman" w:hAnsi="Times New Roman" w:cs="Times New Roman"/>
          <w:sz w:val="28"/>
          <w:szCs w:val="28"/>
          <w:lang w:val="bg-BG"/>
        </w:rPr>
        <w:tab/>
      </w:r>
      <w:r w:rsidR="00790DE4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790DE4" w:rsidRPr="00790DE4">
        <w:rPr>
          <w:rFonts w:ascii="Times New Roman" w:hAnsi="Times New Roman" w:cs="Times New Roman"/>
          <w:sz w:val="28"/>
          <w:szCs w:val="28"/>
          <w:lang w:val="bg-BG"/>
        </w:rPr>
        <w:t xml:space="preserve">Изготвил: </w:t>
      </w:r>
    </w:p>
    <w:p w14:paraId="6C450E66" w14:textId="66956F24" w:rsidR="00790DE4" w:rsidRDefault="0019782D" w:rsidP="00790DE4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19782D">
        <w:rPr>
          <w:rFonts w:ascii="Times New Roman" w:hAnsi="Times New Roman" w:cs="Times New Roman"/>
          <w:sz w:val="28"/>
          <w:szCs w:val="28"/>
          <w:lang w:val="bg-BG"/>
        </w:rPr>
        <w:t>Доц. дтн инж. Камен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Pr="0019782D">
        <w:rPr>
          <w:rFonts w:ascii="Times New Roman" w:hAnsi="Times New Roman" w:cs="Times New Roman"/>
          <w:sz w:val="28"/>
          <w:szCs w:val="28"/>
          <w:lang w:val="bg-BG"/>
        </w:rPr>
        <w:t>Перев</w:t>
      </w:r>
      <w:r w:rsidR="008E1386">
        <w:rPr>
          <w:rFonts w:ascii="Times New Roman" w:hAnsi="Times New Roman" w:cs="Times New Roman"/>
          <w:sz w:val="28"/>
          <w:szCs w:val="28"/>
          <w:lang w:val="bg-BG"/>
        </w:rPr>
        <w:tab/>
      </w:r>
      <w:r w:rsidR="00790DE4" w:rsidRPr="00790DE4">
        <w:rPr>
          <w:rFonts w:ascii="Times New Roman" w:hAnsi="Times New Roman" w:cs="Times New Roman"/>
          <w:sz w:val="28"/>
          <w:szCs w:val="28"/>
          <w:lang w:val="bg-BG"/>
        </w:rPr>
        <w:tab/>
      </w:r>
      <w:r w:rsidR="00790DE4" w:rsidRPr="00790DE4">
        <w:rPr>
          <w:rFonts w:ascii="Times New Roman" w:hAnsi="Times New Roman" w:cs="Times New Roman"/>
          <w:sz w:val="28"/>
          <w:szCs w:val="28"/>
          <w:lang w:val="bg-BG"/>
        </w:rPr>
        <w:tab/>
      </w:r>
      <w:r w:rsidR="00790DE4" w:rsidRPr="00790DE4">
        <w:rPr>
          <w:rFonts w:ascii="Times New Roman" w:hAnsi="Times New Roman" w:cs="Times New Roman"/>
          <w:sz w:val="28"/>
          <w:szCs w:val="28"/>
          <w:lang w:val="bg-BG"/>
        </w:rPr>
        <w:tab/>
      </w:r>
      <w:r w:rsidR="00790DE4" w:rsidRPr="00790DE4">
        <w:rPr>
          <w:rFonts w:ascii="Times New Roman" w:hAnsi="Times New Roman" w:cs="Times New Roman"/>
          <w:sz w:val="28"/>
          <w:szCs w:val="28"/>
          <w:lang w:val="bg-BG"/>
        </w:rPr>
        <w:tab/>
      </w:r>
      <w:r w:rsidR="00790DE4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790DE4" w:rsidRPr="00790DE4">
        <w:rPr>
          <w:rFonts w:ascii="Times New Roman" w:hAnsi="Times New Roman" w:cs="Times New Roman"/>
          <w:sz w:val="28"/>
          <w:szCs w:val="28"/>
          <w:lang w:val="bg-BG"/>
        </w:rPr>
        <w:t>Димитър Желев</w:t>
      </w:r>
    </w:p>
    <w:p w14:paraId="5A731AAE" w14:textId="77777777" w:rsidR="0019782D" w:rsidRPr="00504D88" w:rsidRDefault="00790DE4" w:rsidP="00D1748D">
      <w:pPr>
        <w:jc w:val="right"/>
        <w:rPr>
          <w:rFonts w:ascii="Times New Roman" w:hAnsi="Times New Roman" w:cs="Times New Roman"/>
          <w:sz w:val="28"/>
          <w:szCs w:val="28"/>
          <w:u w:val="single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 Фак. Номер: 011221006     </w:t>
      </w:r>
    </w:p>
    <w:p w14:paraId="534579B0" w14:textId="2B5A24D0" w:rsidR="00E97409" w:rsidRPr="00504D88" w:rsidRDefault="00504D88" w:rsidP="0019782D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</w:pPr>
      <w:r w:rsidRPr="00504D88"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lastRenderedPageBreak/>
        <w:t>Задача 1. Да се намери описанието на отворената система. Да се построят и анализират времевите и честотните характеристики на тази система</w:t>
      </w:r>
    </w:p>
    <w:p w14:paraId="1F719A87" w14:textId="77777777" w:rsidR="00504D88" w:rsidRDefault="00504D88" w:rsidP="0019782D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06E8B5F1" w14:textId="5A4C359C" w:rsidR="00504D88" w:rsidRPr="00E97409" w:rsidRDefault="00504D88" w:rsidP="00E974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97409">
        <w:rPr>
          <w:rFonts w:ascii="Times New Roman" w:hAnsi="Times New Roman" w:cs="Times New Roman"/>
          <w:sz w:val="28"/>
          <w:szCs w:val="28"/>
          <w:lang w:val="bg-BG"/>
        </w:rPr>
        <w:t xml:space="preserve">Построяваме отворената система в </w:t>
      </w:r>
      <w:r w:rsidRPr="00E97409">
        <w:rPr>
          <w:rFonts w:ascii="Times New Roman" w:hAnsi="Times New Roman" w:cs="Times New Roman"/>
          <w:sz w:val="28"/>
          <w:szCs w:val="28"/>
        </w:rPr>
        <w:t>Simulink</w:t>
      </w:r>
    </w:p>
    <w:p w14:paraId="226291F0" w14:textId="255A3D38" w:rsidR="009838B8" w:rsidRDefault="00504D88" w:rsidP="0019782D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504D88">
        <w:rPr>
          <w:rFonts w:ascii="Times New Roman" w:hAnsi="Times New Roman" w:cs="Times New Roman"/>
          <w:noProof/>
          <w:sz w:val="28"/>
          <w:szCs w:val="28"/>
          <w:lang w:val="bg-BG"/>
        </w:rPr>
        <w:drawing>
          <wp:inline distT="0" distB="0" distL="0" distR="0" wp14:anchorId="3BFD76AE" wp14:editId="33D28DEF">
            <wp:extent cx="5943600" cy="2046605"/>
            <wp:effectExtent l="0" t="0" r="0" b="0"/>
            <wp:docPr id="1916911919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911919" name="Picture 1" descr="A diagram of a circui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7409" w:rsidRPr="00E97409">
        <w:rPr>
          <w:rFonts w:ascii="Times New Roman" w:hAnsi="Times New Roman" w:cs="Times New Roman"/>
          <w:noProof/>
          <w:sz w:val="28"/>
          <w:szCs w:val="28"/>
          <w:lang w:val="bg-BG"/>
        </w:rPr>
        <w:drawing>
          <wp:inline distT="0" distB="0" distL="0" distR="0" wp14:anchorId="11EB4AB7" wp14:editId="0A9DF8E5">
            <wp:extent cx="5906324" cy="1314633"/>
            <wp:effectExtent l="0" t="0" r="0" b="0"/>
            <wp:docPr id="1280868724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868724" name="Picture 1" descr="A white background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D0B34" w14:textId="45A594CD" w:rsidR="009838B8" w:rsidRDefault="009838B8" w:rsidP="0019782D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Еквивалентната предавателна функция е с коефициенти в числителя и знаменателя</w:t>
      </w:r>
    </w:p>
    <w:p w14:paraId="07798239" w14:textId="77777777" w:rsidR="00E97409" w:rsidRDefault="00E97409" w:rsidP="0019782D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4A8D905B" w14:textId="00D7047A" w:rsidR="009838B8" w:rsidRDefault="00E97409" w:rsidP="0019782D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E97409">
        <w:rPr>
          <w:rFonts w:ascii="Times New Roman" w:hAnsi="Times New Roman" w:cs="Times New Roman"/>
          <w:noProof/>
          <w:sz w:val="28"/>
          <w:szCs w:val="28"/>
          <w:lang w:val="bg-BG"/>
        </w:rPr>
        <w:drawing>
          <wp:inline distT="0" distB="0" distL="0" distR="0" wp14:anchorId="53D37E1B" wp14:editId="7B8680F0">
            <wp:extent cx="5943600" cy="1292225"/>
            <wp:effectExtent l="0" t="0" r="0" b="3175"/>
            <wp:docPr id="1794023565" name="Picture 1" descr="A number and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023565" name="Picture 1" descr="A number and numbers on a white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88917" w14:textId="77777777" w:rsidR="009838B8" w:rsidRDefault="009838B8" w:rsidP="0019782D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54023249" w14:textId="77777777" w:rsidR="009838B8" w:rsidRDefault="009838B8" w:rsidP="0019782D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61189428" w14:textId="77777777" w:rsidR="009838B8" w:rsidRDefault="009838B8" w:rsidP="0019782D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40C7870B" w14:textId="06F8A8F6" w:rsidR="009838B8" w:rsidRDefault="009838B8" w:rsidP="0019782D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lastRenderedPageBreak/>
        <w:t>И цялостен вид</w:t>
      </w:r>
    </w:p>
    <w:p w14:paraId="29A1BD7A" w14:textId="792994FD" w:rsidR="009838B8" w:rsidRDefault="00E97409" w:rsidP="0019782D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E97409">
        <w:rPr>
          <w:rFonts w:ascii="Times New Roman" w:hAnsi="Times New Roman" w:cs="Times New Roman"/>
          <w:noProof/>
          <w:sz w:val="28"/>
          <w:szCs w:val="28"/>
          <w:lang w:val="bg-BG"/>
        </w:rPr>
        <w:drawing>
          <wp:inline distT="0" distB="0" distL="0" distR="0" wp14:anchorId="4B45A306" wp14:editId="498BF36C">
            <wp:extent cx="4972744" cy="1476581"/>
            <wp:effectExtent l="0" t="0" r="0" b="9525"/>
            <wp:docPr id="299994424" name="Picture 1" descr="A black and white text with black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994424" name="Picture 1" descr="A black and white text with black lines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FF418" w14:textId="01C7F6CD" w:rsidR="009838B8" w:rsidRDefault="009838B8" w:rsidP="0019782D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Тъй като най-високата степен на </w:t>
      </w:r>
      <w:r w:rsidRPr="009838B8">
        <w:rPr>
          <w:rFonts w:ascii="Times New Roman" w:hAnsi="Times New Roman" w:cs="Times New Roman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>в числителя (нулева) е по-ниска от най-високата степен в знаменателя (пета), можем да съдим, че обекта е физически реализуем.</w:t>
      </w:r>
    </w:p>
    <w:p w14:paraId="6FB0909E" w14:textId="77777777" w:rsidR="00E704C9" w:rsidRDefault="00E704C9" w:rsidP="0019782D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6297AB67" w14:textId="72D22A78" w:rsidR="00E704C9" w:rsidRDefault="00E704C9" w:rsidP="0019782D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E704C9">
        <w:rPr>
          <w:rFonts w:ascii="Times New Roman" w:hAnsi="Times New Roman" w:cs="Times New Roman"/>
          <w:noProof/>
          <w:sz w:val="28"/>
          <w:szCs w:val="28"/>
          <w:lang w:val="bg-BG"/>
        </w:rPr>
        <w:drawing>
          <wp:inline distT="0" distB="0" distL="0" distR="0" wp14:anchorId="03B4217A" wp14:editId="24A624F8">
            <wp:extent cx="5943600" cy="1179195"/>
            <wp:effectExtent l="0" t="0" r="0" b="1905"/>
            <wp:docPr id="545627989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627989" name="Picture 1" descr="A white background with black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B2929" w14:textId="1A8956EC" w:rsidR="00E704C9" w:rsidRDefault="00E97409" w:rsidP="0019782D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E97409">
        <w:rPr>
          <w:rFonts w:ascii="Times New Roman" w:hAnsi="Times New Roman" w:cs="Times New Roman"/>
          <w:noProof/>
          <w:sz w:val="28"/>
          <w:szCs w:val="28"/>
          <w:lang w:val="bg-BG"/>
        </w:rPr>
        <w:drawing>
          <wp:inline distT="0" distB="0" distL="0" distR="0" wp14:anchorId="76E1934B" wp14:editId="46DCAA98">
            <wp:extent cx="2943636" cy="2534004"/>
            <wp:effectExtent l="0" t="0" r="9525" b="0"/>
            <wp:docPr id="32925445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254452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159B1" w14:textId="400ED416" w:rsidR="00E704C9" w:rsidRDefault="00E704C9" w:rsidP="0019782D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Понеже нямаме </w:t>
      </w:r>
      <w:r>
        <w:rPr>
          <w:rFonts w:ascii="Times New Roman" w:hAnsi="Times New Roman" w:cs="Times New Roman"/>
          <w:sz w:val="28"/>
          <w:szCs w:val="28"/>
        </w:rPr>
        <w:t xml:space="preserve">s </w:t>
      </w:r>
      <w:r>
        <w:rPr>
          <w:rFonts w:ascii="Times New Roman" w:hAnsi="Times New Roman" w:cs="Times New Roman"/>
          <w:sz w:val="28"/>
          <w:szCs w:val="28"/>
          <w:lang w:val="bg-BG"/>
        </w:rPr>
        <w:t>във числителя нямаме нули</w:t>
      </w:r>
    </w:p>
    <w:p w14:paraId="310176B5" w14:textId="77777777" w:rsidR="00E704C9" w:rsidRPr="00E704C9" w:rsidRDefault="00E704C9" w:rsidP="0019782D">
      <w:pPr>
        <w:rPr>
          <w:rFonts w:ascii="Times New Roman" w:eastAsiaTheme="minorEastAsia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Общият вид изглежда така:</w:t>
      </w:r>
    </w:p>
    <w:p w14:paraId="2C385FBF" w14:textId="513609EE" w:rsidR="00E704C9" w:rsidRDefault="00E704C9" w:rsidP="0019782D">
      <w:pPr>
        <w:rPr>
          <w:rFonts w:ascii="Times New Roman" w:eastAsiaTheme="minorEastAsia" w:hAnsi="Times New Roman" w:cs="Times New Roman"/>
          <w:sz w:val="28"/>
          <w:szCs w:val="28"/>
          <w:lang w:val="bg-BG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bg-BG"/>
            </w:rPr>
            <m:t>W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s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bg-BG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K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s(T1*s+1)(T2*s+1)(T3*s+1)(T4*s+1)</m:t>
              </m:r>
            </m:den>
          </m:f>
        </m:oMath>
      </m:oMathPara>
    </w:p>
    <w:p w14:paraId="52F55C1D" w14:textId="49F98208" w:rsidR="00E704C9" w:rsidRDefault="00E97409" w:rsidP="00E974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lastRenderedPageBreak/>
        <w:t>Построяване на времеви и честотни характеристики (на отворената система)</w:t>
      </w:r>
    </w:p>
    <w:p w14:paraId="0D400DB6" w14:textId="08ABCBBB" w:rsidR="00E97409" w:rsidRPr="00CE4E92" w:rsidRDefault="00CE4E92" w:rsidP="00CE4E92">
      <w:pPr>
        <w:ind w:left="360"/>
        <w:rPr>
          <w:rFonts w:ascii="Times New Roman" w:hAnsi="Times New Roman" w:cs="Times New Roman"/>
          <w:sz w:val="28"/>
          <w:szCs w:val="28"/>
          <w:lang w:val="bg-BG"/>
        </w:rPr>
      </w:pPr>
      <w:r w:rsidRPr="00CE4E92">
        <w:rPr>
          <w:noProof/>
          <w:lang w:val="bg-BG"/>
        </w:rPr>
        <w:drawing>
          <wp:inline distT="0" distB="0" distL="0" distR="0" wp14:anchorId="41B368E6" wp14:editId="1ACC2097">
            <wp:extent cx="5934903" cy="1019317"/>
            <wp:effectExtent l="0" t="0" r="8890" b="9525"/>
            <wp:docPr id="1478560277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560277" name="Picture 1" descr="A white background with black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C410E" w14:textId="77777777" w:rsidR="00CE4E92" w:rsidRDefault="00CE4E92" w:rsidP="00CE4E92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noProof/>
          <w:sz w:val="28"/>
          <w:szCs w:val="28"/>
          <w:lang w:val="bg-BG"/>
        </w:rPr>
        <w:drawing>
          <wp:inline distT="0" distB="0" distL="0" distR="0" wp14:anchorId="6934FB83" wp14:editId="741335D9">
            <wp:extent cx="5334000" cy="4000500"/>
            <wp:effectExtent l="0" t="0" r="0" b="0"/>
            <wp:docPr id="1621180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69A040" w14:textId="77777777" w:rsidR="00CE4E92" w:rsidRDefault="00CE4E92" w:rsidP="00CE4E92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Поради наличието на интегриращо звено изхода на единичната стъпаловидна функция не спира да расте.</w:t>
      </w:r>
    </w:p>
    <w:p w14:paraId="5496C3AD" w14:textId="21A9A295" w:rsidR="00CE4E92" w:rsidRDefault="00CE4E92" w:rsidP="00E567F1">
      <w:pPr>
        <w:jc w:val="center"/>
        <w:rPr>
          <w:rFonts w:ascii="Times New Roman" w:hAnsi="Times New Roman" w:cs="Times New Roman"/>
          <w:noProof/>
          <w:sz w:val="28"/>
          <w:szCs w:val="28"/>
          <w:lang w:val="bg-BG"/>
        </w:rPr>
      </w:pPr>
      <w:r w:rsidRPr="00CE4E92">
        <w:rPr>
          <w:rFonts w:ascii="Times New Roman" w:hAnsi="Times New Roman" w:cs="Times New Roman"/>
          <w:noProof/>
          <w:sz w:val="28"/>
          <w:szCs w:val="28"/>
          <w:lang w:val="bg-BG"/>
        </w:rPr>
        <w:lastRenderedPageBreak/>
        <w:drawing>
          <wp:inline distT="0" distB="0" distL="0" distR="0" wp14:anchorId="0B468282" wp14:editId="2B095FB6">
            <wp:extent cx="5334000" cy="4000500"/>
            <wp:effectExtent l="0" t="0" r="0" b="0"/>
            <wp:docPr id="78123670" name="Picture 1" descr="A graph with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23670" name="Picture 1" descr="A graph with a blue lin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F4EC9" w14:textId="0F17E0B7" w:rsidR="00CE4E92" w:rsidRDefault="00CE4E92" w:rsidP="00E567F1">
      <w:pPr>
        <w:rPr>
          <w:rFonts w:ascii="Times New Roman" w:hAnsi="Times New Roman" w:cs="Times New Roman"/>
          <w:noProof/>
          <w:sz w:val="28"/>
          <w:szCs w:val="28"/>
          <w:lang w:val="bg-BG"/>
        </w:rPr>
      </w:pPr>
      <w:r>
        <w:rPr>
          <w:rFonts w:ascii="Times New Roman" w:hAnsi="Times New Roman" w:cs="Times New Roman"/>
          <w:noProof/>
          <w:sz w:val="28"/>
          <w:szCs w:val="28"/>
          <w:lang w:val="bg-BG"/>
        </w:rPr>
        <w:t>Тегловната функция клони към установената си стойност 0.105</w:t>
      </w:r>
    </w:p>
    <w:p w14:paraId="0A212D4A" w14:textId="77777777" w:rsidR="00CE4E92" w:rsidRDefault="00CE4E92" w:rsidP="00CE4E92">
      <w:pPr>
        <w:rPr>
          <w:rFonts w:ascii="Times New Roman" w:hAnsi="Times New Roman" w:cs="Times New Roman"/>
          <w:noProof/>
          <w:sz w:val="28"/>
          <w:szCs w:val="28"/>
          <w:lang w:val="bg-BG"/>
        </w:rPr>
      </w:pPr>
    </w:p>
    <w:p w14:paraId="5BE696B9" w14:textId="77777777" w:rsidR="00CE4E92" w:rsidRDefault="00CE4E92" w:rsidP="00E567F1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E9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44BAD6E" wp14:editId="06492669">
            <wp:extent cx="5782482" cy="990738"/>
            <wp:effectExtent l="0" t="0" r="8890" b="0"/>
            <wp:docPr id="1986923605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923605" name="Picture 1" descr="A white background with black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4E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A9C5BC" wp14:editId="45097187">
            <wp:extent cx="5322570" cy="3994150"/>
            <wp:effectExtent l="0" t="0" r="0" b="0"/>
            <wp:docPr id="4315669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1D9A1" w14:textId="29C1A308" w:rsidR="00CE4E92" w:rsidRPr="00CE4E92" w:rsidRDefault="00CE4E92" w:rsidP="00E567F1">
      <w:pPr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Логаритмични честотни характеристики</w:t>
      </w:r>
    </w:p>
    <w:p w14:paraId="7E87C308" w14:textId="0A486815" w:rsidR="00CE4E92" w:rsidRDefault="00CE4E92" w:rsidP="00E567F1">
      <w:pPr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CE4E9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A45EBEB" wp14:editId="57787095">
            <wp:extent cx="5334000" cy="4000500"/>
            <wp:effectExtent l="0" t="0" r="0" b="0"/>
            <wp:docPr id="1243686950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686950" name="Picture 1" descr="A graph of a func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67F1">
        <w:rPr>
          <w:rFonts w:ascii="Times New Roman" w:hAnsi="Times New Roman" w:cs="Times New Roman"/>
          <w:sz w:val="28"/>
          <w:szCs w:val="28"/>
          <w:lang w:val="bg-BG"/>
        </w:rPr>
        <w:t>амплитудно-фазова характеристика</w:t>
      </w:r>
    </w:p>
    <w:p w14:paraId="6A06779D" w14:textId="77777777" w:rsidR="00E567F1" w:rsidRDefault="00E567F1" w:rsidP="00CE4E92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29C4CE9F" w14:textId="3004D171" w:rsidR="00E567F1" w:rsidRDefault="004668DB" w:rsidP="00E567F1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br/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br/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br/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br/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br/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br/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br/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br/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br/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br/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br/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br/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br/>
      </w:r>
      <w:r w:rsidR="00E567F1" w:rsidRPr="00504D88"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lastRenderedPageBreak/>
        <w:t xml:space="preserve">Задача </w:t>
      </w:r>
      <w:r w:rsidR="00E567F1"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t>2</w:t>
      </w:r>
      <w:r w:rsidR="00E567F1" w:rsidRPr="00504D88"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t xml:space="preserve">. Да се </w:t>
      </w:r>
      <w:r w:rsidR="00E567F1"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t>изследва устойчивостта на затворената система с:</w:t>
      </w:r>
    </w:p>
    <w:p w14:paraId="4169336F" w14:textId="0313F6DA" w:rsidR="00E567F1" w:rsidRPr="004668DB" w:rsidRDefault="00E567F1" w:rsidP="00E567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bg-BG"/>
        </w:rPr>
        <w:t>Алгебрични критерии</w:t>
      </w:r>
    </w:p>
    <w:p w14:paraId="4005E992" w14:textId="00C00008" w:rsidR="004668DB" w:rsidRDefault="004668DB" w:rsidP="004668DB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</w:pPr>
      <w:r w:rsidRPr="004668DB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val="bg-BG"/>
        </w:rPr>
        <w:drawing>
          <wp:inline distT="0" distB="0" distL="0" distR="0" wp14:anchorId="60CDD84B" wp14:editId="53EFA796">
            <wp:extent cx="5153744" cy="2753109"/>
            <wp:effectExtent l="0" t="0" r="8890" b="9525"/>
            <wp:docPr id="830626178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626178" name="Picture 1" descr="A computer screen shot of a computer cod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88D4D" w14:textId="1DE2AB49" w:rsidR="00CF2A27" w:rsidRDefault="00CF2A27" w:rsidP="004668DB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</w:pPr>
      <w:r w:rsidRPr="00CF2A27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val="bg-BG"/>
        </w:rPr>
        <w:drawing>
          <wp:inline distT="0" distB="0" distL="0" distR="0" wp14:anchorId="1BD1DCC6" wp14:editId="5D0F55D2">
            <wp:extent cx="5087060" cy="3419952"/>
            <wp:effectExtent l="0" t="0" r="0" b="9525"/>
            <wp:docPr id="1136450086" name="Picture 1" descr="A screenshot of a math probl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450086" name="Picture 1" descr="A screenshot of a math proble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62D08" w14:textId="77777777" w:rsidR="00CF2A27" w:rsidRDefault="00CF2A27" w:rsidP="004668DB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</w:pPr>
    </w:p>
    <w:p w14:paraId="615D38A9" w14:textId="77777777" w:rsidR="00CF2A27" w:rsidRDefault="00CF2A27" w:rsidP="004668DB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</w:pPr>
    </w:p>
    <w:p w14:paraId="66B61341" w14:textId="58816643" w:rsidR="00CF2A27" w:rsidRDefault="00CF2A27" w:rsidP="00CF2A27">
      <w:pPr>
        <w:pStyle w:val="ListParagrap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lastRenderedPageBreak/>
        <w:br/>
      </w:r>
      <w:r>
        <w:rPr>
          <w:rFonts w:ascii="Times New Roman" w:hAnsi="Times New Roman" w:cs="Times New Roman"/>
          <w:sz w:val="28"/>
          <w:szCs w:val="28"/>
          <w:lang w:val="bg-BG"/>
        </w:rPr>
        <w:br/>
      </w:r>
      <w:r>
        <w:rPr>
          <w:rFonts w:ascii="Times New Roman" w:hAnsi="Times New Roman" w:cs="Times New Roman"/>
          <w:sz w:val="28"/>
          <w:szCs w:val="28"/>
          <w:lang w:val="bg-BG"/>
        </w:rPr>
        <w:br/>
      </w:r>
      <w:r>
        <w:rPr>
          <w:rFonts w:ascii="Times New Roman" w:hAnsi="Times New Roman" w:cs="Times New Roman"/>
          <w:sz w:val="28"/>
          <w:szCs w:val="28"/>
          <w:lang w:val="bg-BG"/>
        </w:rPr>
        <w:br/>
      </w:r>
      <w:r>
        <w:rPr>
          <w:rFonts w:ascii="Times New Roman" w:hAnsi="Times New Roman" w:cs="Times New Roman"/>
          <w:sz w:val="28"/>
          <w:szCs w:val="28"/>
          <w:lang w:val="bg-BG"/>
        </w:rPr>
        <w:br/>
      </w:r>
      <w:r w:rsidRPr="00CF2A27">
        <w:rPr>
          <w:rFonts w:ascii="Times New Roman" w:hAnsi="Times New Roman" w:cs="Times New Roman"/>
          <w:noProof/>
          <w:sz w:val="28"/>
          <w:szCs w:val="28"/>
          <w:lang w:val="bg-BG"/>
        </w:rPr>
        <w:drawing>
          <wp:anchor distT="0" distB="0" distL="114300" distR="114300" simplePos="0" relativeHeight="251659264" behindDoc="0" locked="0" layoutInCell="1" allowOverlap="1" wp14:anchorId="08565997" wp14:editId="381B786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314633" cy="3315163"/>
            <wp:effectExtent l="0" t="0" r="0" b="0"/>
            <wp:wrapSquare wrapText="bothSides"/>
            <wp:docPr id="86567295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67295" name="Picture 1" descr="A white background with black tex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bg-BG"/>
        </w:rPr>
        <w:t>От резултатите на детерминантите на под матриците можем да съдим, че затворената системата е устойчива, понеже няма отрицателни детерминанти.</w:t>
      </w:r>
    </w:p>
    <w:p w14:paraId="06FBB388" w14:textId="77777777" w:rsidR="00CF2A27" w:rsidRDefault="00CF2A27" w:rsidP="00CF2A27">
      <w:pPr>
        <w:pStyle w:val="ListParagraph"/>
        <w:rPr>
          <w:rFonts w:ascii="Times New Roman" w:hAnsi="Times New Roman" w:cs="Times New Roman"/>
          <w:sz w:val="28"/>
          <w:szCs w:val="28"/>
          <w:lang w:val="bg-BG"/>
        </w:rPr>
      </w:pPr>
    </w:p>
    <w:p w14:paraId="3914543E" w14:textId="77777777" w:rsidR="00CF2A27" w:rsidRDefault="00CF2A27" w:rsidP="00CF2A27">
      <w:pPr>
        <w:pStyle w:val="ListParagraph"/>
        <w:rPr>
          <w:rFonts w:ascii="Times New Roman" w:hAnsi="Times New Roman" w:cs="Times New Roman"/>
          <w:sz w:val="28"/>
          <w:szCs w:val="28"/>
          <w:lang w:val="bg-BG"/>
        </w:rPr>
      </w:pPr>
    </w:p>
    <w:p w14:paraId="396F60D2" w14:textId="6C391379" w:rsidR="00CF2A27" w:rsidRDefault="00CF2A27" w:rsidP="00CF2A27">
      <w:pPr>
        <w:pStyle w:val="ListParagrap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br/>
      </w:r>
      <w:r>
        <w:rPr>
          <w:rFonts w:ascii="Times New Roman" w:hAnsi="Times New Roman" w:cs="Times New Roman"/>
          <w:sz w:val="28"/>
          <w:szCs w:val="28"/>
          <w:lang w:val="bg-BG"/>
        </w:rPr>
        <w:br/>
      </w:r>
      <w:r>
        <w:rPr>
          <w:rFonts w:ascii="Times New Roman" w:hAnsi="Times New Roman" w:cs="Times New Roman"/>
          <w:sz w:val="28"/>
          <w:szCs w:val="28"/>
          <w:lang w:val="bg-BG"/>
        </w:rPr>
        <w:br/>
      </w:r>
      <w:r>
        <w:rPr>
          <w:rFonts w:ascii="Times New Roman" w:hAnsi="Times New Roman" w:cs="Times New Roman"/>
          <w:sz w:val="28"/>
          <w:szCs w:val="28"/>
          <w:lang w:val="bg-BG"/>
        </w:rPr>
        <w:br/>
      </w:r>
    </w:p>
    <w:p w14:paraId="7EB8A408" w14:textId="77777777" w:rsidR="00CF2A27" w:rsidRPr="00CF2A27" w:rsidRDefault="00CF2A27" w:rsidP="00CF2A27">
      <w:pPr>
        <w:pStyle w:val="ListParagraph"/>
        <w:rPr>
          <w:rFonts w:ascii="Times New Roman" w:hAnsi="Times New Roman" w:cs="Times New Roman"/>
          <w:sz w:val="28"/>
          <w:szCs w:val="28"/>
          <w:lang w:val="bg-BG"/>
        </w:rPr>
      </w:pPr>
    </w:p>
    <w:p w14:paraId="3C4276AA" w14:textId="77777777" w:rsidR="00CF2A27" w:rsidRPr="00CF2A27" w:rsidRDefault="00E567F1" w:rsidP="00E567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bg-BG"/>
        </w:rPr>
        <w:t xml:space="preserve">Честотни критерии </w:t>
      </w:r>
    </w:p>
    <w:p w14:paraId="6897DBE1" w14:textId="108C492A" w:rsidR="00E567F1" w:rsidRDefault="00CF2A27" w:rsidP="00CF2A27">
      <w:pPr>
        <w:ind w:left="360"/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</w:pPr>
      <w:r w:rsidRPr="00CF2A27">
        <w:rPr>
          <w:noProof/>
          <w:lang w:val="bg-BG"/>
        </w:rPr>
        <w:drawing>
          <wp:inline distT="0" distB="0" distL="0" distR="0" wp14:anchorId="311F7B2C" wp14:editId="1FC517D6">
            <wp:extent cx="2657846" cy="952633"/>
            <wp:effectExtent l="0" t="0" r="9525" b="0"/>
            <wp:docPr id="1651557416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557416" name="Picture 1" descr="A close up of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7A2AC" w14:textId="77777777" w:rsidR="00E525E2" w:rsidRDefault="00E525E2" w:rsidP="00CF2A27">
      <w:pPr>
        <w:ind w:left="360"/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</w:pPr>
    </w:p>
    <w:p w14:paraId="481B887F" w14:textId="132E7267" w:rsidR="00CF2A27" w:rsidRPr="00CF2A27" w:rsidRDefault="00CF2A27" w:rsidP="00CF2A27">
      <w:pPr>
        <w:ind w:left="360"/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Критерият</w:t>
      </w:r>
      <w:r w:rsidR="00E525E2">
        <w:rPr>
          <w:rFonts w:ascii="Times New Roman" w:hAnsi="Times New Roman" w:cs="Times New Roman"/>
          <w:sz w:val="28"/>
          <w:szCs w:val="28"/>
          <w:lang w:val="bg-BG"/>
        </w:rPr>
        <w:t xml:space="preserve"> за устойчивост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на Боде изисква амплитудно-честотната характеристика да пресича 0</w:t>
      </w:r>
      <w:r>
        <w:rPr>
          <w:rFonts w:ascii="Times New Roman" w:hAnsi="Times New Roman" w:cs="Times New Roman"/>
          <w:sz w:val="28"/>
          <w:szCs w:val="28"/>
        </w:rPr>
        <w:t xml:space="preserve"> dB</w:t>
      </w:r>
      <w:r>
        <w:rPr>
          <w:rFonts w:ascii="Times New Roman" w:hAnsi="Times New Roman" w:cs="Times New Roman"/>
          <w:sz w:val="28"/>
          <w:szCs w:val="28"/>
          <w:lang w:val="bg-BG"/>
        </w:rPr>
        <w:t>, преди фазово-честотната характеристика да пресече -</w:t>
      </w:r>
      <w:r w:rsidR="00E525E2">
        <w:rPr>
          <w:rFonts w:ascii="Times New Roman" w:hAnsi="Times New Roman" w:cs="Times New Roman"/>
          <w:sz w:val="28"/>
          <w:szCs w:val="28"/>
          <w:lang w:val="bg-BG"/>
        </w:rPr>
        <w:t>180˚.</w:t>
      </w:r>
    </w:p>
    <w:p w14:paraId="69374671" w14:textId="6D0BF398" w:rsidR="00CF2A27" w:rsidRDefault="00CF2A27" w:rsidP="00CF2A27">
      <w:pPr>
        <w:ind w:left="360"/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</w:pPr>
      <w:r w:rsidRPr="00CF2A27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val="bg-BG"/>
        </w:rPr>
        <w:lastRenderedPageBreak/>
        <w:drawing>
          <wp:inline distT="0" distB="0" distL="0" distR="0" wp14:anchorId="7E8CF9BD" wp14:editId="5F489ADA">
            <wp:extent cx="5334000" cy="4000500"/>
            <wp:effectExtent l="0" t="0" r="0" b="0"/>
            <wp:docPr id="821275783" name="Picture 1" descr="A diagram of a radio frequenc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275783" name="Picture 1" descr="A diagram of a radio frequency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13047" w14:textId="6495CEAA" w:rsidR="00E525E2" w:rsidRPr="00CF2A27" w:rsidRDefault="00E525E2" w:rsidP="00CF2A27">
      <w:pPr>
        <w:ind w:left="360"/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Както можем да видим от графиката критерият е изпълнен, тоест затворената система е устойчива.</w:t>
      </w:r>
    </w:p>
    <w:p w14:paraId="5288363A" w14:textId="77777777" w:rsidR="00C936F3" w:rsidRDefault="00C936F3" w:rsidP="00C936F3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712DC102" w14:textId="77777777" w:rsidR="00C936F3" w:rsidRDefault="00C936F3" w:rsidP="00C936F3">
      <w:pPr>
        <w:pStyle w:val="ListParagraph"/>
        <w:rPr>
          <w:rFonts w:ascii="Times New Roman" w:hAnsi="Times New Roman" w:cs="Times New Roman"/>
          <w:sz w:val="28"/>
          <w:szCs w:val="28"/>
          <w:lang w:val="bg-BG"/>
        </w:rPr>
      </w:pPr>
    </w:p>
    <w:p w14:paraId="0A1B93A1" w14:textId="77777777" w:rsidR="00C936F3" w:rsidRDefault="00C936F3" w:rsidP="00C936F3">
      <w:pPr>
        <w:pStyle w:val="ListParagraph"/>
        <w:rPr>
          <w:rFonts w:ascii="Times New Roman" w:hAnsi="Times New Roman" w:cs="Times New Roman"/>
          <w:sz w:val="28"/>
          <w:szCs w:val="28"/>
          <w:lang w:val="bg-BG"/>
        </w:rPr>
      </w:pPr>
    </w:p>
    <w:p w14:paraId="6914873F" w14:textId="77777777" w:rsidR="00C936F3" w:rsidRDefault="00C936F3" w:rsidP="00C936F3">
      <w:pPr>
        <w:pStyle w:val="ListParagraph"/>
        <w:rPr>
          <w:rFonts w:ascii="Times New Roman" w:hAnsi="Times New Roman" w:cs="Times New Roman"/>
          <w:sz w:val="28"/>
          <w:szCs w:val="28"/>
          <w:lang w:val="bg-BG"/>
        </w:rPr>
      </w:pPr>
    </w:p>
    <w:p w14:paraId="23BE89F8" w14:textId="77777777" w:rsidR="00C936F3" w:rsidRDefault="00C936F3" w:rsidP="00C936F3">
      <w:pPr>
        <w:pStyle w:val="ListParagraph"/>
        <w:rPr>
          <w:rFonts w:ascii="Times New Roman" w:hAnsi="Times New Roman" w:cs="Times New Roman"/>
          <w:sz w:val="28"/>
          <w:szCs w:val="28"/>
          <w:lang w:val="bg-BG"/>
        </w:rPr>
      </w:pPr>
    </w:p>
    <w:p w14:paraId="56734535" w14:textId="77777777" w:rsidR="00C936F3" w:rsidRDefault="00C936F3" w:rsidP="00C936F3">
      <w:pPr>
        <w:pStyle w:val="ListParagraph"/>
        <w:rPr>
          <w:rFonts w:ascii="Times New Roman" w:hAnsi="Times New Roman" w:cs="Times New Roman"/>
          <w:sz w:val="28"/>
          <w:szCs w:val="28"/>
          <w:lang w:val="bg-BG"/>
        </w:rPr>
      </w:pPr>
    </w:p>
    <w:p w14:paraId="018DA437" w14:textId="77777777" w:rsidR="00C936F3" w:rsidRDefault="00C936F3" w:rsidP="00C936F3">
      <w:pPr>
        <w:pStyle w:val="ListParagraph"/>
        <w:rPr>
          <w:rFonts w:ascii="Times New Roman" w:hAnsi="Times New Roman" w:cs="Times New Roman"/>
          <w:sz w:val="28"/>
          <w:szCs w:val="28"/>
          <w:lang w:val="bg-BG"/>
        </w:rPr>
      </w:pPr>
    </w:p>
    <w:p w14:paraId="358FD6BF" w14:textId="3170FAE4" w:rsidR="00C936F3" w:rsidRDefault="00ED7339" w:rsidP="00C936F3">
      <w:pPr>
        <w:pStyle w:val="ListParagraph"/>
        <w:rPr>
          <w:rFonts w:ascii="Times New Roman" w:hAnsi="Times New Roman" w:cs="Times New Roman"/>
          <w:sz w:val="28"/>
          <w:szCs w:val="28"/>
          <w:lang w:val="bg-BG"/>
        </w:rPr>
      </w:pPr>
      <w:r w:rsidRPr="00ED7339">
        <w:rPr>
          <w:rFonts w:ascii="Times New Roman" w:hAnsi="Times New Roman" w:cs="Times New Roman"/>
          <w:noProof/>
          <w:sz w:val="28"/>
          <w:szCs w:val="28"/>
          <w:lang w:val="bg-BG"/>
        </w:rPr>
        <w:drawing>
          <wp:inline distT="0" distB="0" distL="0" distR="0" wp14:anchorId="5655D8C4" wp14:editId="123EEBA3">
            <wp:extent cx="5943600" cy="943610"/>
            <wp:effectExtent l="0" t="0" r="0" b="8890"/>
            <wp:docPr id="1942283264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283264" name="Picture 1" descr="A computer code with text&#10;&#10;Description automatically generated with medium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9FB1D" w14:textId="77777777" w:rsidR="00C936F3" w:rsidRDefault="00C936F3" w:rsidP="00C936F3">
      <w:pPr>
        <w:pStyle w:val="ListParagraph"/>
        <w:rPr>
          <w:rFonts w:ascii="Times New Roman" w:hAnsi="Times New Roman" w:cs="Times New Roman"/>
          <w:sz w:val="28"/>
          <w:szCs w:val="28"/>
          <w:lang w:val="bg-BG"/>
        </w:rPr>
      </w:pPr>
    </w:p>
    <w:p w14:paraId="4DA2498C" w14:textId="39B46BC4" w:rsidR="00C936F3" w:rsidRPr="00C936F3" w:rsidRDefault="00C936F3" w:rsidP="00C936F3">
      <w:pPr>
        <w:pStyle w:val="ListParagrap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От честотния критерий на </w:t>
      </w:r>
      <w:r>
        <w:rPr>
          <w:rFonts w:ascii="Times New Roman" w:hAnsi="Times New Roman" w:cs="Times New Roman"/>
          <w:sz w:val="28"/>
          <w:szCs w:val="28"/>
        </w:rPr>
        <w:t xml:space="preserve">Nyquist </w:t>
      </w:r>
      <w:r>
        <w:rPr>
          <w:rFonts w:ascii="Times New Roman" w:hAnsi="Times New Roman" w:cs="Times New Roman"/>
          <w:sz w:val="28"/>
          <w:szCs w:val="28"/>
          <w:lang w:val="bg-BG"/>
        </w:rPr>
        <w:t>можем да съдим по отворената система за устойчивостта на затворената.</w:t>
      </w:r>
      <w:r w:rsidRPr="00C936F3">
        <w:rPr>
          <w:noProof/>
        </w:rPr>
        <w:t xml:space="preserve"> </w:t>
      </w:r>
      <w:r w:rsidR="00ED7339" w:rsidRPr="00ED7339">
        <w:rPr>
          <w:noProof/>
        </w:rPr>
        <w:lastRenderedPageBreak/>
        <w:drawing>
          <wp:inline distT="0" distB="0" distL="0" distR="0" wp14:anchorId="5302B098" wp14:editId="78A3A9C2">
            <wp:extent cx="5324475" cy="3990975"/>
            <wp:effectExtent l="0" t="0" r="0" b="0"/>
            <wp:docPr id="12456860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7339" w:rsidRPr="00ED7339">
        <w:rPr>
          <w:noProof/>
        </w:rPr>
        <w:t xml:space="preserve"> </w:t>
      </w:r>
      <w:r w:rsidRPr="00C936F3">
        <w:rPr>
          <w:rFonts w:ascii="Times New Roman" w:hAnsi="Times New Roman" w:cs="Times New Roman"/>
          <w:sz w:val="28"/>
          <w:szCs w:val="28"/>
          <w:lang w:val="bg-BG"/>
        </w:rPr>
        <w:t>Тъй като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отворената система не обхваща точката на Най</w:t>
      </w:r>
      <w:r w:rsidR="000B646E">
        <w:rPr>
          <w:rFonts w:ascii="Times New Roman" w:hAnsi="Times New Roman" w:cs="Times New Roman"/>
          <w:sz w:val="28"/>
          <w:szCs w:val="28"/>
          <w:lang w:val="bg-BG"/>
        </w:rPr>
        <w:t>к</w:t>
      </w:r>
      <w:r>
        <w:rPr>
          <w:rFonts w:ascii="Times New Roman" w:hAnsi="Times New Roman" w:cs="Times New Roman"/>
          <w:sz w:val="28"/>
          <w:szCs w:val="28"/>
          <w:lang w:val="bg-BG"/>
        </w:rPr>
        <w:t>вист, затворената система ще е устойчива</w:t>
      </w:r>
    </w:p>
    <w:p w14:paraId="226F89C3" w14:textId="77777777" w:rsidR="00C936F3" w:rsidRPr="00C936F3" w:rsidRDefault="00C936F3" w:rsidP="00C936F3">
      <w:pPr>
        <w:pStyle w:val="ListParagraph"/>
        <w:rPr>
          <w:rFonts w:ascii="Times New Roman" w:hAnsi="Times New Roman" w:cs="Times New Roman"/>
          <w:sz w:val="28"/>
          <w:szCs w:val="28"/>
          <w:lang w:val="bg-BG"/>
        </w:rPr>
      </w:pPr>
    </w:p>
    <w:p w14:paraId="58C1199F" w14:textId="1F1C8535" w:rsidR="000B646E" w:rsidRDefault="000B646E" w:rsidP="000B646E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</w:pPr>
      <w:r w:rsidRPr="00504D88"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t xml:space="preserve">Задача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t>3</w:t>
      </w:r>
      <w:r w:rsidRPr="00504D88"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t xml:space="preserve">. Да се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t>построят времевите характеристики на затворената система при различни коефициен</w:t>
      </w:r>
      <w:r w:rsidR="005B044A"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t>т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t>и на усилване на отворената система.</w:t>
      </w:r>
    </w:p>
    <w:p w14:paraId="4F86DBFF" w14:textId="3AFB3C2D" w:rsidR="000B646E" w:rsidRDefault="005B044A" w:rsidP="000B646E">
      <w:pPr>
        <w:rPr>
          <w:noProof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За информирано избиране на коефициентите на усилване първо ще направим ходограф на корените на отворената система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bg-BG"/>
        </w:rPr>
        <w:t>От него ще изберем коефициента на усилване</w:t>
      </w:r>
      <w:r w:rsidR="00866374">
        <w:rPr>
          <w:rFonts w:ascii="Times New Roman" w:hAnsi="Times New Roman" w:cs="Times New Roman"/>
          <w:sz w:val="28"/>
          <w:szCs w:val="28"/>
          <w:lang w:val="bg-BG"/>
        </w:rPr>
        <w:t>,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така че да </w:t>
      </w:r>
      <w:r w:rsidR="00866374">
        <w:rPr>
          <w:rFonts w:ascii="Times New Roman" w:hAnsi="Times New Roman" w:cs="Times New Roman"/>
          <w:sz w:val="28"/>
          <w:szCs w:val="28"/>
          <w:lang w:val="bg-BG"/>
        </w:rPr>
        <w:t>покажем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различни състояния </w:t>
      </w:r>
      <w:r w:rsidR="00866374">
        <w:rPr>
          <w:rFonts w:ascii="Times New Roman" w:hAnsi="Times New Roman" w:cs="Times New Roman"/>
          <w:sz w:val="28"/>
          <w:szCs w:val="28"/>
          <w:lang w:val="bg-BG"/>
        </w:rPr>
        <w:t>спрямо бързодействието, колебателността и най-вече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866374">
        <w:rPr>
          <w:rFonts w:ascii="Times New Roman" w:hAnsi="Times New Roman" w:cs="Times New Roman"/>
          <w:sz w:val="28"/>
          <w:szCs w:val="28"/>
          <w:lang w:val="bg-BG"/>
        </w:rPr>
        <w:t>устойчивостта на системата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866374" w:rsidRPr="00866374">
        <w:rPr>
          <w:noProof/>
        </w:rPr>
        <w:t xml:space="preserve"> </w:t>
      </w:r>
      <w:r w:rsidR="00866374" w:rsidRPr="00866374">
        <w:rPr>
          <w:rFonts w:ascii="Times New Roman" w:hAnsi="Times New Roman" w:cs="Times New Roman"/>
          <w:noProof/>
          <w:sz w:val="28"/>
          <w:szCs w:val="28"/>
          <w:lang w:val="bg-BG"/>
        </w:rPr>
        <w:drawing>
          <wp:inline distT="0" distB="0" distL="0" distR="0" wp14:anchorId="45E0A8D7" wp14:editId="56BA0FC1">
            <wp:extent cx="3419952" cy="1295581"/>
            <wp:effectExtent l="0" t="0" r="0" b="0"/>
            <wp:docPr id="1214865896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865896" name="Picture 1" descr="A white background with black 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031C0" w14:textId="2B4DAC77" w:rsidR="00866374" w:rsidRDefault="00866374" w:rsidP="000B646E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</w:pPr>
      <w:r w:rsidRPr="00866374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val="bg-BG"/>
        </w:rPr>
        <w:lastRenderedPageBreak/>
        <w:drawing>
          <wp:inline distT="0" distB="0" distL="0" distR="0" wp14:anchorId="5DDE0D8C" wp14:editId="2ABA962B">
            <wp:extent cx="5334000" cy="4000500"/>
            <wp:effectExtent l="0" t="0" r="0" b="0"/>
            <wp:docPr id="563717239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717239" name="Picture 1" descr="A graph of a function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CB311" w14:textId="6853C066" w:rsidR="00866374" w:rsidRDefault="00866374" w:rsidP="000B646E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От Ходографа на коренеите се вижда, че запасът по устойчивост е много малък и ще се наложи да изпълним командата </w:t>
      </w:r>
      <w:r>
        <w:rPr>
          <w:rFonts w:ascii="Times New Roman" w:hAnsi="Times New Roman" w:cs="Times New Roman"/>
          <w:sz w:val="28"/>
          <w:szCs w:val="28"/>
        </w:rPr>
        <w:t xml:space="preserve">rlockfind </w:t>
      </w:r>
      <w:r>
        <w:rPr>
          <w:rFonts w:ascii="Times New Roman" w:hAnsi="Times New Roman" w:cs="Times New Roman"/>
          <w:sz w:val="28"/>
          <w:szCs w:val="28"/>
          <w:lang w:val="bg-BG"/>
        </w:rPr>
        <w:t>след предварително приближаване, така че да вземем корени с отрицателна реална част и системата ни да бъде устойчива.</w:t>
      </w:r>
    </w:p>
    <w:p w14:paraId="3409F88D" w14:textId="1B46F8DB" w:rsidR="00E2245E" w:rsidRPr="00866374" w:rsidRDefault="00E2245E" w:rsidP="000B646E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</w:pPr>
      <w:r w:rsidRPr="00E2245E"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lastRenderedPageBreak/>
        <w:drawing>
          <wp:inline distT="0" distB="0" distL="0" distR="0" wp14:anchorId="0CC59A0A" wp14:editId="13B3391E">
            <wp:extent cx="5334000" cy="4000500"/>
            <wp:effectExtent l="0" t="0" r="0" b="0"/>
            <wp:docPr id="294909949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909949" name="Picture 1" descr="A graph of a function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92B0E" w14:textId="680CE7D1" w:rsidR="000B646E" w:rsidRPr="00C936F3" w:rsidRDefault="000B646E" w:rsidP="000B646E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</w:pPr>
      <w:r w:rsidRPr="00504D88"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t xml:space="preserve">Задача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t>4.</w:t>
      </w:r>
      <w:r w:rsidRPr="00504D88"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t xml:space="preserve"> Да се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t>намери описанието на системата в пространството на състояния.</w:t>
      </w:r>
    </w:p>
    <w:p w14:paraId="07A20506" w14:textId="0300C4B4" w:rsidR="000B646E" w:rsidRPr="00C936F3" w:rsidRDefault="000B646E" w:rsidP="000B646E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bg-BG"/>
        </w:rPr>
        <w:t xml:space="preserve"> </w:t>
      </w:r>
    </w:p>
    <w:p w14:paraId="5DD2E2D8" w14:textId="50FA9160" w:rsidR="000B646E" w:rsidRDefault="000B646E" w:rsidP="000B646E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</w:pPr>
      <w:r w:rsidRPr="00504D88"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t xml:space="preserve">Задача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t>5</w:t>
      </w:r>
      <w:r w:rsidRPr="00504D88"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t xml:space="preserve">. Да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t>се изчисли и построи преходната матрица на системата.</w:t>
      </w:r>
    </w:p>
    <w:p w14:paraId="48FCBE9D" w14:textId="16EFA22B" w:rsidR="000B646E" w:rsidRDefault="000B646E" w:rsidP="000B646E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</w:pPr>
      <w:r w:rsidRPr="00504D88"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t xml:space="preserve">Задача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t>6</w:t>
      </w:r>
      <w:r w:rsidRPr="00504D88"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t xml:space="preserve">. Да се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t>дискретизира описанието на системата и да  се определят:</w:t>
      </w:r>
    </w:p>
    <w:p w14:paraId="23296095" w14:textId="6567DA44" w:rsidR="000B646E" w:rsidRPr="00E567F1" w:rsidRDefault="000B646E" w:rsidP="000B64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bg-BG"/>
        </w:rPr>
        <w:t>Предавателната функция</w:t>
      </w:r>
    </w:p>
    <w:p w14:paraId="056AFBEA" w14:textId="04B4C7CB" w:rsidR="000B646E" w:rsidRPr="000B646E" w:rsidRDefault="000B646E" w:rsidP="000B64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bg-BG"/>
        </w:rPr>
        <w:t>Уравненията в пространство на състоянията</w:t>
      </w:r>
    </w:p>
    <w:p w14:paraId="01E18222" w14:textId="77777777" w:rsidR="000B646E" w:rsidRDefault="000B646E" w:rsidP="000B646E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</w:pPr>
    </w:p>
    <w:p w14:paraId="5F780653" w14:textId="35E17992" w:rsidR="000B646E" w:rsidRDefault="000B646E" w:rsidP="000B646E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</w:pPr>
      <w:r w:rsidRPr="00504D88"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t xml:space="preserve">Задача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t>7</w:t>
      </w:r>
      <w:r w:rsidRPr="00504D88"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t xml:space="preserve">. Да се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t>изследва устойчивостта на дискретизираната система.</w:t>
      </w:r>
    </w:p>
    <w:p w14:paraId="0267C4E6" w14:textId="77777777" w:rsidR="000B646E" w:rsidRDefault="000B646E" w:rsidP="000B646E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</w:pPr>
    </w:p>
    <w:p w14:paraId="2A8E535C" w14:textId="6245E329" w:rsidR="000B646E" w:rsidRDefault="000B646E" w:rsidP="000B646E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</w:pPr>
      <w:r w:rsidRPr="00504D88"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lastRenderedPageBreak/>
        <w:t xml:space="preserve">Задача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t>8</w:t>
      </w:r>
      <w:r w:rsidRPr="00504D88"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t>. Да се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t xml:space="preserve"> изчисли математическото очакване, диперсията и спектралната пътност на изходния сигнал на системата при бял шум нна входа на системата.</w:t>
      </w:r>
    </w:p>
    <w:p w14:paraId="62A96E6A" w14:textId="77777777" w:rsidR="000B646E" w:rsidRDefault="000B646E" w:rsidP="000B646E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</w:pPr>
    </w:p>
    <w:p w14:paraId="1CA6C06B" w14:textId="493AFF3E" w:rsidR="000B646E" w:rsidRDefault="000B646E" w:rsidP="000B646E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</w:pPr>
      <w:r w:rsidRPr="00504D88"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t xml:space="preserve">Задача </w:t>
      </w:r>
      <w:r w:rsidR="00743B81"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t>9</w:t>
      </w:r>
      <w:r w:rsidRPr="00504D88"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t>. Да се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t xml:space="preserve"> синтезира закон за управление при описание в пространството на състояния:</w:t>
      </w:r>
    </w:p>
    <w:p w14:paraId="44307813" w14:textId="79C5CAB9" w:rsidR="000B646E" w:rsidRPr="00E567F1" w:rsidRDefault="000B646E" w:rsidP="000B64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bg-BG"/>
        </w:rPr>
        <w:t>при пълна информация за вектора на състояние</w:t>
      </w:r>
    </w:p>
    <w:p w14:paraId="127B5B61" w14:textId="04A1CA12" w:rsidR="000B646E" w:rsidRPr="000B646E" w:rsidRDefault="000B646E" w:rsidP="000B64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bg-BG"/>
        </w:rPr>
        <w:t>при непълна информация</w:t>
      </w:r>
    </w:p>
    <w:p w14:paraId="02B4017C" w14:textId="4EB055C0" w:rsidR="000B646E" w:rsidRPr="00C936F3" w:rsidRDefault="000B646E" w:rsidP="000B64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bg-BG"/>
        </w:rPr>
        <w:t>за дискретизираната система</w:t>
      </w:r>
    </w:p>
    <w:p w14:paraId="5FF966C2" w14:textId="77777777" w:rsidR="000B646E" w:rsidRDefault="000B646E" w:rsidP="000B646E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</w:pPr>
    </w:p>
    <w:p w14:paraId="0C7750EA" w14:textId="3F5321D0" w:rsidR="00743B81" w:rsidRDefault="00743B81" w:rsidP="00743B81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504D88"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t xml:space="preserve">Задача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t>11</w:t>
      </w:r>
      <w:r w:rsidRPr="00504D88"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t xml:space="preserve">.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t xml:space="preserve">Моделиране на затворената коригираща система в средата на </w:t>
      </w:r>
      <w:r w:rsidRPr="00743B81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SIMULINK</w:t>
      </w:r>
    </w:p>
    <w:p w14:paraId="39E7362D" w14:textId="77777777" w:rsidR="00743B81" w:rsidRDefault="00743B81" w:rsidP="00743B8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4A84DF4" w14:textId="7B2D1E48" w:rsidR="00743B81" w:rsidRPr="00C936F3" w:rsidRDefault="00743B81" w:rsidP="00743B81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</w:pPr>
      <w:r w:rsidRPr="00504D88"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t xml:space="preserve">Задача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1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t>2</w:t>
      </w:r>
      <w:r w:rsidRPr="00504D88"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t xml:space="preserve">.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t>Анализ и изводи за получените резултати</w:t>
      </w:r>
    </w:p>
    <w:p w14:paraId="4C9FA751" w14:textId="77777777" w:rsidR="00743B81" w:rsidRPr="00743B81" w:rsidRDefault="00743B81" w:rsidP="00743B8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23366D5" w14:textId="77777777" w:rsidR="000B646E" w:rsidRPr="00C936F3" w:rsidRDefault="000B646E" w:rsidP="000B646E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</w:pPr>
    </w:p>
    <w:p w14:paraId="1EED1935" w14:textId="77777777" w:rsidR="000B646E" w:rsidRPr="00E567F1" w:rsidRDefault="000B646E" w:rsidP="00CE4E92">
      <w:pPr>
        <w:rPr>
          <w:rFonts w:ascii="Times New Roman" w:hAnsi="Times New Roman" w:cs="Times New Roman"/>
          <w:sz w:val="28"/>
          <w:szCs w:val="28"/>
          <w:lang w:val="bg-BG"/>
        </w:rPr>
      </w:pPr>
    </w:p>
    <w:sectPr w:rsidR="000B646E" w:rsidRPr="00E567F1" w:rsidSect="00C936F3">
      <w:footerReference w:type="default" r:id="rId31"/>
      <w:pgSz w:w="12240" w:h="15840"/>
      <w:pgMar w:top="1440" w:right="1440" w:bottom="1440" w:left="1440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571D1" w14:textId="77777777" w:rsidR="006F2CA4" w:rsidRDefault="006F2CA4" w:rsidP="00C936F3">
      <w:pPr>
        <w:spacing w:after="0" w:line="240" w:lineRule="auto"/>
      </w:pPr>
      <w:r>
        <w:separator/>
      </w:r>
    </w:p>
  </w:endnote>
  <w:endnote w:type="continuationSeparator" w:id="0">
    <w:p w14:paraId="0EA76E01" w14:textId="77777777" w:rsidR="006F2CA4" w:rsidRDefault="006F2CA4" w:rsidP="00C93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31340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0BC8D9" w14:textId="38D70104" w:rsidR="00C936F3" w:rsidRDefault="00C936F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1D0645" w14:textId="1333DF57" w:rsidR="00C936F3" w:rsidRDefault="00C936F3" w:rsidP="00C936F3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B926E" w14:textId="77777777" w:rsidR="006F2CA4" w:rsidRDefault="006F2CA4" w:rsidP="00C936F3">
      <w:pPr>
        <w:spacing w:after="0" w:line="240" w:lineRule="auto"/>
      </w:pPr>
      <w:r>
        <w:separator/>
      </w:r>
    </w:p>
  </w:footnote>
  <w:footnote w:type="continuationSeparator" w:id="0">
    <w:p w14:paraId="7C9F2B31" w14:textId="77777777" w:rsidR="006F2CA4" w:rsidRDefault="006F2CA4" w:rsidP="00C936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A4096"/>
    <w:multiLevelType w:val="hybridMultilevel"/>
    <w:tmpl w:val="D2AA4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0987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CD2"/>
    <w:rsid w:val="00045425"/>
    <w:rsid w:val="00045EC4"/>
    <w:rsid w:val="00091CA1"/>
    <w:rsid w:val="000B646E"/>
    <w:rsid w:val="0019782D"/>
    <w:rsid w:val="00230CD2"/>
    <w:rsid w:val="00326114"/>
    <w:rsid w:val="00445E0B"/>
    <w:rsid w:val="00450EA2"/>
    <w:rsid w:val="00461070"/>
    <w:rsid w:val="004668DB"/>
    <w:rsid w:val="00487C12"/>
    <w:rsid w:val="00504D88"/>
    <w:rsid w:val="005B044A"/>
    <w:rsid w:val="006212DB"/>
    <w:rsid w:val="006C03B8"/>
    <w:rsid w:val="006F2CA4"/>
    <w:rsid w:val="00743B81"/>
    <w:rsid w:val="00790DE4"/>
    <w:rsid w:val="007C7AFF"/>
    <w:rsid w:val="007E17D6"/>
    <w:rsid w:val="00851E6F"/>
    <w:rsid w:val="00866374"/>
    <w:rsid w:val="008E1386"/>
    <w:rsid w:val="009345EF"/>
    <w:rsid w:val="009838B8"/>
    <w:rsid w:val="009B0D82"/>
    <w:rsid w:val="00A53F1C"/>
    <w:rsid w:val="00AD2A76"/>
    <w:rsid w:val="00B47200"/>
    <w:rsid w:val="00B53215"/>
    <w:rsid w:val="00C936F3"/>
    <w:rsid w:val="00CB4D3D"/>
    <w:rsid w:val="00CE4E92"/>
    <w:rsid w:val="00CF2A27"/>
    <w:rsid w:val="00CF2D51"/>
    <w:rsid w:val="00D1748D"/>
    <w:rsid w:val="00E2245E"/>
    <w:rsid w:val="00E377FB"/>
    <w:rsid w:val="00E525E2"/>
    <w:rsid w:val="00E567F1"/>
    <w:rsid w:val="00E57CB2"/>
    <w:rsid w:val="00E704C9"/>
    <w:rsid w:val="00E97409"/>
    <w:rsid w:val="00ED7339"/>
    <w:rsid w:val="00EF0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9DA17"/>
  <w15:chartTrackingRefBased/>
  <w15:docId w15:val="{DB02BE4E-A645-4141-A42C-BAEF79EDC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3B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03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704C9"/>
    <w:rPr>
      <w:color w:val="666666"/>
    </w:rPr>
  </w:style>
  <w:style w:type="paragraph" w:styleId="ListParagraph">
    <w:name w:val="List Paragraph"/>
    <w:basedOn w:val="Normal"/>
    <w:uiPriority w:val="34"/>
    <w:qFormat/>
    <w:rsid w:val="00E974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36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6F3"/>
  </w:style>
  <w:style w:type="paragraph" w:styleId="Footer">
    <w:name w:val="footer"/>
    <w:basedOn w:val="Normal"/>
    <w:link w:val="FooterChar"/>
    <w:uiPriority w:val="99"/>
    <w:unhideWhenUsed/>
    <w:rsid w:val="00C936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6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emf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7A4E45-4A63-4001-A010-2803BC10B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14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Zhelev</dc:creator>
  <cp:keywords/>
  <dc:description/>
  <cp:lastModifiedBy>Dimitar Zhelev</cp:lastModifiedBy>
  <cp:revision>14</cp:revision>
  <cp:lastPrinted>2023-12-20T10:54:00Z</cp:lastPrinted>
  <dcterms:created xsi:type="dcterms:W3CDTF">2023-05-11T14:44:00Z</dcterms:created>
  <dcterms:modified xsi:type="dcterms:W3CDTF">2024-01-07T21:55:00Z</dcterms:modified>
</cp:coreProperties>
</file>