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bzssgockzfhu" w:id="0"/>
      <w:bookmarkEnd w:id="0"/>
      <w:r w:rsidDel="00000000" w:rsidR="00000000" w:rsidRPr="00000000">
        <w:rPr>
          <w:rtl w:val="0"/>
        </w:rPr>
        <w:t xml:space="preserve">Radioaktivitāte</w:t>
      </w:r>
    </w:p>
    <w:p w:rsidR="00000000" w:rsidDel="00000000" w:rsidP="00000000" w:rsidRDefault="00000000" w:rsidRPr="00000000" w14:paraId="00000002">
      <w:pPr>
        <w:pStyle w:val="Heading2"/>
        <w:rPr/>
      </w:pPr>
      <w:bookmarkStart w:colFirst="0" w:colLast="0" w:name="_giwla6coohp3" w:id="1"/>
      <w:bookmarkEnd w:id="1"/>
      <w:r w:rsidDel="00000000" w:rsidR="00000000" w:rsidRPr="00000000">
        <w:rPr>
          <w:rtl w:val="0"/>
        </w:rPr>
        <w:t xml:space="preserve">Atoma sastāvdaļas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3">
      <w:pPr>
        <w:rPr>
          <w:color w:val="4e4e3f"/>
          <w:sz w:val="24"/>
          <w:szCs w:val="24"/>
          <w:highlight w:val="white"/>
        </w:rPr>
      </w:pPr>
      <w:r w:rsidDel="00000000" w:rsidR="00000000" w:rsidRPr="00000000">
        <w:rPr>
          <w:color w:val="4e4e3f"/>
          <w:sz w:val="24"/>
          <w:szCs w:val="24"/>
          <w:highlight w:val="white"/>
          <w:rtl w:val="0"/>
        </w:rPr>
        <w:t xml:space="preserve">Kaut arī jēdziens </w:t>
      </w:r>
      <w:r w:rsidDel="00000000" w:rsidR="00000000" w:rsidRPr="00000000">
        <w:rPr>
          <w:i w:val="1"/>
          <w:color w:val="4e4e3f"/>
          <w:sz w:val="24"/>
          <w:szCs w:val="24"/>
          <w:highlight w:val="white"/>
          <w:rtl w:val="0"/>
        </w:rPr>
        <w:t xml:space="preserve">atoms</w:t>
      </w:r>
      <w:r w:rsidDel="00000000" w:rsidR="00000000" w:rsidRPr="00000000">
        <w:rPr>
          <w:color w:val="4e4e3f"/>
          <w:sz w:val="24"/>
          <w:szCs w:val="24"/>
          <w:highlight w:val="white"/>
          <w:rtl w:val="0"/>
        </w:rPr>
        <w:t xml:space="preserve"> ir radies no grieķu vārda </w:t>
      </w:r>
      <w:r w:rsidDel="00000000" w:rsidR="00000000" w:rsidRPr="00000000">
        <w:rPr>
          <w:i w:val="1"/>
          <w:color w:val="4e4e3f"/>
          <w:sz w:val="24"/>
          <w:szCs w:val="24"/>
          <w:highlight w:val="white"/>
          <w:rtl w:val="0"/>
        </w:rPr>
        <w:t xml:space="preserve">atomos</w:t>
      </w:r>
      <w:r w:rsidDel="00000000" w:rsidR="00000000" w:rsidRPr="00000000">
        <w:rPr>
          <w:color w:val="4e4e3f"/>
          <w:sz w:val="24"/>
          <w:szCs w:val="24"/>
          <w:highlight w:val="white"/>
          <w:rtl w:val="0"/>
        </w:rPr>
        <w:t xml:space="preserve">, kas nozīmē "nedalāms", mūsdienās ir zināms, ka atomu var sadalīt vēl sīkākās sastāvdaļās. 19. gadsimta beigās un 20. gadsimta sākumā zinātnieki eksperimentāli pamatoja hipotēzes, ka atomam ir kodols un to aptver elektronu apvalks.</w:t>
      </w:r>
    </w:p>
    <w:p w:rsidR="00000000" w:rsidDel="00000000" w:rsidP="00000000" w:rsidRDefault="00000000" w:rsidRPr="00000000" w14:paraId="00000004">
      <w:pPr>
        <w:rPr>
          <w:color w:val="4e4e3f"/>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-555299</wp:posOffset>
            </wp:positionH>
            <wp:positionV relativeFrom="paragraph">
              <wp:posOffset>127322</wp:posOffset>
            </wp:positionV>
            <wp:extent cx="6287452" cy="797489"/>
            <wp:effectExtent b="0" l="0" r="0" t="0"/>
            <wp:wrapSquare wrapText="bothSides" distB="114300" distT="114300" distL="114300" distR="114300"/>
            <wp:docPr id="2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287452" cy="797489"/>
                    </a:xfrm>
                    <a:prstGeom prst="rect"/>
                    <a:ln/>
                  </pic:spPr>
                </pic:pic>
              </a:graphicData>
            </a:graphic>
          </wp:anchor>
        </w:drawing>
      </w:r>
    </w:p>
    <w:p w:rsidR="00000000" w:rsidDel="00000000" w:rsidP="00000000" w:rsidRDefault="00000000" w:rsidRPr="00000000" w14:paraId="00000005">
      <w:pPr>
        <w:shd w:fill="ffffff" w:val="clear"/>
        <w:rPr>
          <w:color w:val="4e4e3f"/>
          <w:sz w:val="24"/>
          <w:szCs w:val="24"/>
        </w:rPr>
      </w:pPr>
      <w:r w:rsidDel="00000000" w:rsidR="00000000" w:rsidRPr="00000000">
        <w:rPr>
          <w:color w:val="4e4e3f"/>
          <w:sz w:val="24"/>
          <w:szCs w:val="24"/>
          <w:rtl w:val="0"/>
        </w:rPr>
        <w:t xml:space="preserve">Atoma kodolam ir pozitīvs elektriskais lādiņš, un kodolā sakopota gandrīz visa atoma masa. Kodols veidojies no pozitīvi lādētām daļiņām </w:t>
      </w:r>
      <w:r w:rsidDel="00000000" w:rsidR="00000000" w:rsidRPr="00000000">
        <w:rPr>
          <w:b w:val="1"/>
          <w:color w:val="76a900"/>
          <w:sz w:val="24"/>
          <w:szCs w:val="24"/>
          <w:rtl w:val="0"/>
        </w:rPr>
        <w:t xml:space="preserve">protoniem</w:t>
      </w:r>
      <w:r w:rsidDel="00000000" w:rsidR="00000000" w:rsidRPr="00000000">
        <w:rPr>
          <w:color w:val="4e4e3f"/>
          <w:sz w:val="24"/>
          <w:szCs w:val="24"/>
          <w:rtl w:val="0"/>
        </w:rPr>
        <w:t xml:space="preserve"> un daļiņām bez lādiņa - </w:t>
      </w:r>
      <w:r w:rsidDel="00000000" w:rsidR="00000000" w:rsidRPr="00000000">
        <w:rPr>
          <w:b w:val="1"/>
          <w:color w:val="76a900"/>
          <w:sz w:val="24"/>
          <w:szCs w:val="24"/>
          <w:rtl w:val="0"/>
        </w:rPr>
        <w:t xml:space="preserve">neitroniem</w:t>
      </w:r>
      <w:r w:rsidDel="00000000" w:rsidR="00000000" w:rsidRPr="00000000">
        <w:rPr>
          <w:color w:val="4e4e3f"/>
          <w:sz w:val="24"/>
          <w:szCs w:val="24"/>
          <w:rtl w:val="0"/>
        </w:rPr>
        <w:t xml:space="preserve">. Kodolos šīs daļiņas ir saistītas ar ļoti stipriem spēkiem, kurus sauc par kodolspēkiem.</w:t>
      </w:r>
    </w:p>
    <w:p w:rsidR="00000000" w:rsidDel="00000000" w:rsidP="00000000" w:rsidRDefault="00000000" w:rsidRPr="00000000" w14:paraId="00000006">
      <w:pPr>
        <w:shd w:fill="ffffff" w:val="clear"/>
        <w:rPr>
          <w:color w:val="4e4e3f"/>
          <w:sz w:val="24"/>
          <w:szCs w:val="24"/>
          <w:highlight w:val="white"/>
        </w:rPr>
      </w:pPr>
      <w:r w:rsidDel="00000000" w:rsidR="00000000" w:rsidRPr="00000000">
        <w:rPr>
          <w:color w:val="4e4e3f"/>
          <w:sz w:val="24"/>
          <w:szCs w:val="24"/>
          <w:rtl w:val="0"/>
        </w:rPr>
        <w:t xml:space="preserve">Tādus </w:t>
      </w:r>
      <w:r w:rsidDel="00000000" w:rsidR="00000000" w:rsidRPr="00000000">
        <w:rPr>
          <w:b w:val="1"/>
          <w:color w:val="76a900"/>
          <w:sz w:val="24"/>
          <w:szCs w:val="24"/>
          <w:rtl w:val="0"/>
        </w:rPr>
        <w:t xml:space="preserve">protonus</w:t>
      </w:r>
      <w:r w:rsidDel="00000000" w:rsidR="00000000" w:rsidRPr="00000000">
        <w:rPr>
          <w:color w:val="4e4e3f"/>
          <w:sz w:val="24"/>
          <w:szCs w:val="24"/>
          <w:rtl w:val="0"/>
        </w:rPr>
        <w:t xml:space="preserve"> un </w:t>
      </w:r>
      <w:r w:rsidDel="00000000" w:rsidR="00000000" w:rsidRPr="00000000">
        <w:rPr>
          <w:b w:val="1"/>
          <w:color w:val="76a900"/>
          <w:sz w:val="24"/>
          <w:szCs w:val="24"/>
          <w:rtl w:val="0"/>
        </w:rPr>
        <w:t xml:space="preserve">neitronus</w:t>
      </w:r>
      <w:r w:rsidDel="00000000" w:rsidR="00000000" w:rsidRPr="00000000">
        <w:rPr>
          <w:color w:val="4e4e3f"/>
          <w:sz w:val="24"/>
          <w:szCs w:val="24"/>
          <w:rtl w:val="0"/>
        </w:rPr>
        <w:t xml:space="preserve">, kas jau izveidojuši kodolu, sauc par </w:t>
      </w:r>
      <w:r w:rsidDel="00000000" w:rsidR="00000000" w:rsidRPr="00000000">
        <w:rPr>
          <w:b w:val="1"/>
          <w:color w:val="76a900"/>
          <w:sz w:val="24"/>
          <w:szCs w:val="24"/>
          <w:rtl w:val="0"/>
        </w:rPr>
        <w:t xml:space="preserve">nukloniem</w:t>
      </w:r>
      <w:r w:rsidDel="00000000" w:rsidR="00000000" w:rsidRPr="00000000">
        <w:rPr>
          <w:color w:val="4e4e3f"/>
          <w:sz w:val="24"/>
          <w:szCs w:val="24"/>
          <w:rtl w:val="0"/>
        </w:rPr>
        <w:t xml:space="preserve">. Atomu izmēri ir ļoti mazi. Lai nebūtu jālieto neparocīgs skaitļu pieraksts, "atomu pasaulē" lieto mērvienību pikometrs pm. Tā kā atoma izmērs ir aptuveni </w:t>
      </w:r>
      <m:oMath>
        <m:sSup>
          <m:sSupPr>
            <m:ctrlPr>
              <w:rPr>
                <w:b w:val="1"/>
                <w:color w:val="4e4e3f"/>
                <w:sz w:val="24"/>
                <w:szCs w:val="24"/>
              </w:rPr>
            </m:ctrlPr>
          </m:sSupPr>
          <m:e>
            <m:r>
              <w:rPr>
                <w:b w:val="1"/>
                <w:color w:val="4e4e3f"/>
                <w:sz w:val="24"/>
                <w:szCs w:val="24"/>
              </w:rPr>
              <m:t xml:space="preserve">1</m:t>
            </m:r>
            <m:sSup>
              <m:sSupPr>
                <m:ctrlPr>
                  <w:rPr>
                    <w:b w:val="1"/>
                    <w:color w:val="4e4e3f"/>
                    <w:sz w:val="24"/>
                    <w:szCs w:val="24"/>
                  </w:rPr>
                </m:ctrlPr>
              </m:sSupPr>
              <m:e>
                <m:r>
                  <w:rPr>
                    <w:b w:val="1"/>
                    <w:color w:val="4e4e3f"/>
                    <w:sz w:val="24"/>
                    <w:szCs w:val="24"/>
                  </w:rPr>
                  <m:t xml:space="preserve">0</m:t>
                </m:r>
              </m:e>
              <m:sup>
                <m:r>
                  <w:rPr>
                    <w:b w:val="1"/>
                    <w:color w:val="4e4e3f"/>
                    <w:sz w:val="24"/>
                    <w:szCs w:val="24"/>
                  </w:rPr>
                  <m:t xml:space="preserve">-10</m:t>
                </m:r>
              </m:sup>
            </m:sSup>
          </m:e>
          <m:sup/>
        </m:sSup>
      </m:oMath>
      <w:r w:rsidDel="00000000" w:rsidR="00000000" w:rsidRPr="00000000">
        <w:rPr>
          <w:color w:val="4e4e3f"/>
          <w:sz w:val="24"/>
          <w:szCs w:val="24"/>
          <w:rtl w:val="0"/>
        </w:rPr>
        <w:t xml:space="preserve">m</w:t>
      </w:r>
      <w:r w:rsidDel="00000000" w:rsidR="00000000" w:rsidRPr="00000000">
        <w:rPr>
          <w:color w:val="4e4e3f"/>
          <w:sz w:val="24"/>
          <w:szCs w:val="24"/>
          <w:highlight w:val="white"/>
          <w:rtl w:val="0"/>
        </w:rPr>
        <w:t xml:space="preserve">, tad tas atbilst 100 pikometriem. Bet, pat lietojot tik "sīku" mērvienību, kodola izmērs ir aptuveni tūkstošā daļa no pikometra jeb 0,001 pm.</w:t>
      </w:r>
    </w:p>
    <w:p w:rsidR="00000000" w:rsidDel="00000000" w:rsidP="00000000" w:rsidRDefault="00000000" w:rsidRPr="00000000" w14:paraId="00000007">
      <w:pPr>
        <w:shd w:fill="ffffff" w:val="clear"/>
        <w:rPr>
          <w:color w:val="4e4e3f"/>
          <w:sz w:val="24"/>
          <w:szCs w:val="24"/>
          <w:highlight w:val="white"/>
        </w:rPr>
      </w:pPr>
      <w:r w:rsidDel="00000000" w:rsidR="00000000" w:rsidRPr="00000000">
        <w:rPr>
          <w:rtl w:val="0"/>
        </w:rPr>
      </w:r>
    </w:p>
    <w:p w:rsidR="00000000" w:rsidDel="00000000" w:rsidP="00000000" w:rsidRDefault="00000000" w:rsidRPr="00000000" w14:paraId="00000008">
      <w:pPr>
        <w:shd w:fill="ffffff" w:val="clear"/>
        <w:rPr>
          <w:color w:val="4e4e3f"/>
          <w:sz w:val="24"/>
          <w:szCs w:val="24"/>
          <w:highlight w:val="white"/>
        </w:rPr>
      </w:pPr>
      <w:r w:rsidDel="00000000" w:rsidR="00000000" w:rsidRPr="00000000">
        <w:rPr>
          <w:color w:val="4e4e3f"/>
          <w:sz w:val="24"/>
          <w:szCs w:val="24"/>
          <w:highlight w:val="white"/>
          <w:rtl w:val="0"/>
        </w:rPr>
        <w:t xml:space="preserve">Elektronu apvalku veido negatīvi lādētas daļiņas - </w:t>
      </w:r>
      <w:r w:rsidDel="00000000" w:rsidR="00000000" w:rsidRPr="00000000">
        <w:rPr>
          <w:b w:val="1"/>
          <w:color w:val="76a900"/>
          <w:sz w:val="24"/>
          <w:szCs w:val="24"/>
          <w:highlight w:val="white"/>
          <w:rtl w:val="0"/>
        </w:rPr>
        <w:t xml:space="preserve">elektroni</w:t>
      </w:r>
      <w:r w:rsidDel="00000000" w:rsidR="00000000" w:rsidRPr="00000000">
        <w:rPr>
          <w:color w:val="4e4e3f"/>
          <w:sz w:val="24"/>
          <w:szCs w:val="24"/>
          <w:highlight w:val="white"/>
          <w:rtl w:val="0"/>
        </w:rPr>
        <w:t xml:space="preserve">. Savstarpēji mijiedarbojoties vairāku atomu elektroniem, rodas ķīmiskās saites. Atomā starp negatīvi lādēto elektronu apvalku un pozitīvi lādēto kodolu darbojas elektrostatiskie pievilkšanās spēki, kas ir daudzkārt vājāki par kodolspēkiem.</w:t>
      </w:r>
    </w:p>
    <w:p w:rsidR="00000000" w:rsidDel="00000000" w:rsidP="00000000" w:rsidRDefault="00000000" w:rsidRPr="00000000" w14:paraId="00000009">
      <w:pPr>
        <w:shd w:fill="ffffff" w:val="clear"/>
        <w:rPr>
          <w:color w:val="4e4e3f"/>
          <w:sz w:val="24"/>
          <w:szCs w:val="24"/>
          <w:highlight w:val="white"/>
        </w:rPr>
      </w:pPr>
      <w:r w:rsidDel="00000000" w:rsidR="00000000" w:rsidRPr="00000000">
        <w:rPr>
          <w:color w:val="4e4e3f"/>
          <w:sz w:val="24"/>
          <w:szCs w:val="24"/>
          <w:highlight w:val="white"/>
          <w:rtl w:val="0"/>
        </w:rPr>
        <w:t xml:space="preserve">Atoma sastāvā ietilpstošās daļiņas sauc arī par elementārdaļiņām, jo kādreiz zinātnieki uzskatīja, ka tās nav sīkāk dalāmas. Mūsdienās ir atklātas vēl daudz citas elementārdaļiņas, taču, lai izskaidrotu vielu ķīmiskās īpašības un ķīmiskās pārvērtības, pietiek ar trīs daļiņām :</w:t>
      </w:r>
      <w:r w:rsidDel="00000000" w:rsidR="00000000" w:rsidRPr="00000000">
        <w:rPr>
          <w:b w:val="1"/>
          <w:color w:val="76a900"/>
          <w:sz w:val="24"/>
          <w:szCs w:val="24"/>
          <w:highlight w:val="white"/>
          <w:rtl w:val="0"/>
        </w:rPr>
        <w:t xml:space="preserve">elektroniem</w:t>
      </w:r>
      <w:r w:rsidDel="00000000" w:rsidR="00000000" w:rsidRPr="00000000">
        <w:rPr>
          <w:color w:val="4e4e3f"/>
          <w:sz w:val="24"/>
          <w:szCs w:val="24"/>
          <w:highlight w:val="white"/>
          <w:rtl w:val="0"/>
        </w:rPr>
        <w:t xml:space="preserve">, </w:t>
      </w:r>
      <w:r w:rsidDel="00000000" w:rsidR="00000000" w:rsidRPr="00000000">
        <w:rPr>
          <w:b w:val="1"/>
          <w:color w:val="76a900"/>
          <w:sz w:val="24"/>
          <w:szCs w:val="24"/>
          <w:highlight w:val="white"/>
          <w:rtl w:val="0"/>
        </w:rPr>
        <w:t xml:space="preserve">protoniem</w:t>
      </w:r>
      <w:r w:rsidDel="00000000" w:rsidR="00000000" w:rsidRPr="00000000">
        <w:rPr>
          <w:color w:val="4e4e3f"/>
          <w:sz w:val="24"/>
          <w:szCs w:val="24"/>
          <w:highlight w:val="white"/>
          <w:rtl w:val="0"/>
        </w:rPr>
        <w:t xml:space="preserve"> un </w:t>
      </w:r>
      <w:r w:rsidDel="00000000" w:rsidR="00000000" w:rsidRPr="00000000">
        <w:rPr>
          <w:b w:val="1"/>
          <w:color w:val="76a900"/>
          <w:sz w:val="24"/>
          <w:szCs w:val="24"/>
          <w:highlight w:val="white"/>
          <w:rtl w:val="0"/>
        </w:rPr>
        <w:t xml:space="preserve">neitroniem</w:t>
      </w:r>
      <w:r w:rsidDel="00000000" w:rsidR="00000000" w:rsidRPr="00000000">
        <w:rPr>
          <w:color w:val="4e4e3f"/>
          <w:sz w:val="24"/>
          <w:szCs w:val="24"/>
          <w:highlight w:val="white"/>
          <w:rtl w:val="0"/>
        </w:rPr>
        <w:t xml:space="preserve">. Katrai no šīm daļiņām ir noteikta masa un elektriskais lādiņš.</w:t>
      </w:r>
    </w:p>
    <w:p w:rsidR="00000000" w:rsidDel="00000000" w:rsidP="00000000" w:rsidRDefault="00000000" w:rsidRPr="00000000" w14:paraId="0000000A">
      <w:pPr>
        <w:shd w:fill="ffffff" w:val="clear"/>
        <w:rPr>
          <w:color w:val="4e4e3f"/>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200025</wp:posOffset>
            </wp:positionV>
            <wp:extent cx="5731200" cy="1130300"/>
            <wp:effectExtent b="0" l="0" r="0" t="0"/>
            <wp:wrapSquare wrapText="bothSides" distB="114300" distT="114300" distL="114300" distR="114300"/>
            <wp:docPr id="2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731200" cy="1130300"/>
                    </a:xfrm>
                    <a:prstGeom prst="rect"/>
                    <a:ln/>
                  </pic:spPr>
                </pic:pic>
              </a:graphicData>
            </a:graphic>
          </wp:anchor>
        </w:drawing>
      </w:r>
    </w:p>
    <w:p w:rsidR="00000000" w:rsidDel="00000000" w:rsidP="00000000" w:rsidRDefault="00000000" w:rsidRPr="00000000" w14:paraId="0000000B">
      <w:pPr>
        <w:shd w:fill="ffffff" w:val="clear"/>
        <w:rPr>
          <w:color w:val="4e4e3f"/>
          <w:sz w:val="24"/>
          <w:szCs w:val="24"/>
          <w:highlight w:val="white"/>
        </w:rPr>
      </w:pPr>
      <w:r w:rsidDel="00000000" w:rsidR="00000000" w:rsidRPr="00000000">
        <w:rPr>
          <w:rtl w:val="0"/>
        </w:rPr>
      </w:r>
    </w:p>
    <w:p w:rsidR="00000000" w:rsidDel="00000000" w:rsidP="00000000" w:rsidRDefault="00000000" w:rsidRPr="00000000" w14:paraId="0000000C">
      <w:pPr>
        <w:shd w:fill="ffffff" w:val="clear"/>
        <w:rPr>
          <w:color w:val="4e4e3f"/>
          <w:sz w:val="24"/>
          <w:szCs w:val="24"/>
          <w:highlight w:val="white"/>
        </w:rPr>
      </w:pPr>
      <w:r w:rsidDel="00000000" w:rsidR="00000000" w:rsidRPr="00000000">
        <w:rPr>
          <w:rtl w:val="0"/>
        </w:rPr>
      </w:r>
    </w:p>
    <w:p w:rsidR="00000000" w:rsidDel="00000000" w:rsidP="00000000" w:rsidRDefault="00000000" w:rsidRPr="00000000" w14:paraId="0000000D">
      <w:pPr>
        <w:shd w:fill="ffffff" w:val="clear"/>
        <w:rPr>
          <w:color w:val="4e4e3f"/>
          <w:sz w:val="24"/>
          <w:szCs w:val="24"/>
          <w:highlight w:val="white"/>
        </w:rPr>
      </w:pPr>
      <w:r w:rsidDel="00000000" w:rsidR="00000000" w:rsidRPr="00000000">
        <w:rPr>
          <w:color w:val="4e4e3f"/>
          <w:sz w:val="24"/>
          <w:szCs w:val="24"/>
          <w:highlight w:val="white"/>
          <w:rtl w:val="0"/>
        </w:rPr>
        <w:t xml:space="preserve">Atoma masa ir niecīga, un, ja to izsaka SI mērvienībās, tad iegūst ļoti mazas skaitliskās vērtības. Lietošanai ērtāka ir </w:t>
      </w:r>
      <w:r w:rsidDel="00000000" w:rsidR="00000000" w:rsidRPr="00000000">
        <w:rPr>
          <w:color w:val="4e4e3f"/>
          <w:sz w:val="24"/>
          <w:szCs w:val="24"/>
          <w:highlight w:val="white"/>
          <w:u w:val="single"/>
          <w:rtl w:val="0"/>
        </w:rPr>
        <w:t xml:space="preserve">atommasas vienība, ko apzīmē ar burtu u</w:t>
      </w:r>
      <w:r w:rsidDel="00000000" w:rsidR="00000000" w:rsidRPr="00000000">
        <w:rPr>
          <w:color w:val="4e4e3f"/>
          <w:sz w:val="24"/>
          <w:szCs w:val="24"/>
          <w:highlight w:val="white"/>
          <w:rtl w:val="0"/>
        </w:rPr>
        <w:t xml:space="preserve">.</w:t>
      </w:r>
    </w:p>
    <w:p w:rsidR="00000000" w:rsidDel="00000000" w:rsidP="00000000" w:rsidRDefault="00000000" w:rsidRPr="00000000" w14:paraId="0000000E">
      <w:pPr>
        <w:shd w:fill="ffffff" w:val="clear"/>
        <w:rPr>
          <w:color w:val="4e4e3f"/>
          <w:sz w:val="24"/>
          <w:szCs w:val="24"/>
          <w:highlight w:val="white"/>
        </w:rPr>
      </w:pPr>
      <w:r w:rsidDel="00000000" w:rsidR="00000000" w:rsidRPr="00000000">
        <w:rPr>
          <w:color w:val="4e4e3f"/>
          <w:sz w:val="24"/>
          <w:szCs w:val="24"/>
          <w:highlight w:val="white"/>
          <w:rtl w:val="0"/>
        </w:rPr>
        <w:t xml:space="preserve">Atoma kodolam ir pozitīvs lādiņš. Tā vērtību nosaka kodolu veidojošo protonu skaits. Tā, piemēram, sēra atoma kodola veidošanā ir piedalījušies 16 protoni, tāpēc kodola lādiņš ir +16.</w:t>
      </w:r>
      <w:r w:rsidDel="00000000" w:rsidR="00000000" w:rsidRPr="00000000">
        <w:rPr>
          <w:color w:val="4e4e3f"/>
          <w:sz w:val="24"/>
          <w:szCs w:val="24"/>
          <w:highlight w:val="white"/>
          <w:u w:val="single"/>
          <w:rtl w:val="0"/>
        </w:rPr>
        <w:t xml:space="preserve"> Protonu skaitu atomā sauc par atomnumuru un apzīmē ar Z</w:t>
      </w:r>
      <w:r w:rsidDel="00000000" w:rsidR="00000000" w:rsidRPr="00000000">
        <w:rPr>
          <w:color w:val="4e4e3f"/>
          <w:sz w:val="24"/>
          <w:szCs w:val="24"/>
          <w:highlight w:val="white"/>
          <w:rtl w:val="0"/>
        </w:rPr>
        <w:t xml:space="preserve">. Elektronu skaits atomā ir vienāds ar protonu skaitu. Kopējais elektronu negatīvais lādiņš ir tikpat liels kā kodola pozitīvais lādiņš, jo </w:t>
      </w:r>
      <w:r w:rsidDel="00000000" w:rsidR="00000000" w:rsidRPr="00000000">
        <w:rPr>
          <w:b w:val="1"/>
          <w:color w:val="4e4e3f"/>
          <w:sz w:val="24"/>
          <w:szCs w:val="24"/>
          <w:highlight w:val="white"/>
          <w:rtl w:val="0"/>
        </w:rPr>
        <w:t xml:space="preserve">atoms kopumā ir elektroneitrāls</w:t>
      </w:r>
      <w:r w:rsidDel="00000000" w:rsidR="00000000" w:rsidRPr="00000000">
        <w:rPr>
          <w:color w:val="4e4e3f"/>
          <w:sz w:val="24"/>
          <w:szCs w:val="24"/>
          <w:highlight w:val="whit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152400</wp:posOffset>
            </wp:positionV>
            <wp:extent cx="6330280" cy="662471"/>
            <wp:effectExtent b="0" l="0" r="0" t="0"/>
            <wp:wrapSquare wrapText="bothSides" distB="114300" distT="114300" distL="114300" distR="114300"/>
            <wp:docPr id="33"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6330280" cy="662471"/>
                    </a:xfrm>
                    <a:prstGeom prst="rect"/>
                    <a:ln/>
                  </pic:spPr>
                </pic:pic>
              </a:graphicData>
            </a:graphic>
          </wp:anchor>
        </w:drawing>
      </w:r>
    </w:p>
    <w:p w:rsidR="00000000" w:rsidDel="00000000" w:rsidP="00000000" w:rsidRDefault="00000000" w:rsidRPr="00000000" w14:paraId="0000000F">
      <w:pPr>
        <w:shd w:fill="ffffff" w:val="clear"/>
        <w:rPr>
          <w:color w:val="4e4e3f"/>
          <w:sz w:val="24"/>
          <w:szCs w:val="24"/>
          <w:highlight w:val="white"/>
        </w:rPr>
      </w:pPr>
      <w:r w:rsidDel="00000000" w:rsidR="00000000" w:rsidRPr="00000000">
        <w:rPr>
          <w:rtl w:val="0"/>
        </w:rPr>
      </w:r>
    </w:p>
    <w:p w:rsidR="00000000" w:rsidDel="00000000" w:rsidP="00000000" w:rsidRDefault="00000000" w:rsidRPr="00000000" w14:paraId="00000010">
      <w:pPr>
        <w:shd w:fill="ffffff" w:val="clear"/>
        <w:rPr>
          <w:color w:val="4e4e3f"/>
          <w:sz w:val="24"/>
          <w:szCs w:val="24"/>
          <w:highlight w:val="white"/>
        </w:rPr>
      </w:pPr>
      <w:r w:rsidDel="00000000" w:rsidR="00000000" w:rsidRPr="00000000">
        <w:rPr>
          <w:color w:val="4e4e3f"/>
          <w:sz w:val="24"/>
          <w:szCs w:val="24"/>
          <w:highlight w:val="white"/>
          <w:rtl w:val="0"/>
        </w:rPr>
        <w:t xml:space="preserve">Informāciju par atoma sastāvu var iegūt, aplūkojot ķīmisko elementu periodisko tabulu. Katrā rūtiņā "novietots" viens ķīmiskais elements. Parasti tiek norādīts, kādu informāciju par ķīmisko elementu sniedz katrs no rūtiņā ierakstītajiem skaitļiem vai simboliem. piemēram, atomnumurs, relatīvā atommasa u.c. Lai tālākos aprēķinos izmantotu ķīmiskā elementa relatīvo atommasu, to parasti noapaļo līdz veseliem skaitļiem.</w:t>
      </w:r>
    </w:p>
    <w:p w:rsidR="00000000" w:rsidDel="00000000" w:rsidP="00000000" w:rsidRDefault="00000000" w:rsidRPr="00000000" w14:paraId="00000011">
      <w:pPr>
        <w:shd w:fill="ffffff" w:val="clear"/>
        <w:rPr>
          <w:color w:val="4e4e3f"/>
          <w:sz w:val="24"/>
          <w:szCs w:val="24"/>
          <w:highlight w:val="white"/>
        </w:rPr>
      </w:pPr>
      <w:r w:rsidDel="00000000" w:rsidR="00000000" w:rsidRPr="00000000">
        <w:rPr>
          <w:color w:val="4e4e3f"/>
          <w:sz w:val="24"/>
          <w:szCs w:val="24"/>
          <w:highlight w:val="white"/>
          <w:rtl w:val="0"/>
        </w:rPr>
        <w:t xml:space="preserve"> </w:t>
      </w:r>
    </w:p>
    <w:p w:rsidR="00000000" w:rsidDel="00000000" w:rsidP="00000000" w:rsidRDefault="00000000" w:rsidRPr="00000000" w14:paraId="00000012">
      <w:pPr>
        <w:shd w:fill="ffffff" w:val="clear"/>
        <w:rPr>
          <w:color w:val="4e4e3f"/>
          <w:sz w:val="24"/>
          <w:szCs w:val="24"/>
          <w:highlight w:val="white"/>
        </w:rPr>
      </w:pPr>
      <w:r w:rsidDel="00000000" w:rsidR="00000000" w:rsidRPr="00000000">
        <w:rPr>
          <w:color w:val="4e4e3f"/>
          <w:sz w:val="24"/>
          <w:szCs w:val="24"/>
          <w:highlight w:val="white"/>
          <w:rtl w:val="0"/>
        </w:rPr>
        <w:t xml:space="preserve">Ja ielūkojamies periodiskajā tabulā, redzam, ka sēra S atommasa A ir 32, bet atomnumurs Z ir 16. Tā kā atomnumurs norāda protonu skaitu, tie ir 16. Atomā elektronu skaits sakrīt ar protonu skaitu, tātad arī 16.</w:t>
      </w:r>
    </w:p>
    <w:p w:rsidR="00000000" w:rsidDel="00000000" w:rsidP="00000000" w:rsidRDefault="00000000" w:rsidRPr="00000000" w14:paraId="00000013">
      <w:pPr>
        <w:shd w:fill="ffffff" w:val="clear"/>
        <w:rPr>
          <w:b w:val="1"/>
          <w:color w:val="4e4e3f"/>
          <w:sz w:val="24"/>
          <w:szCs w:val="24"/>
          <w:highlight w:val="white"/>
        </w:rPr>
      </w:pPr>
      <w:r w:rsidDel="00000000" w:rsidR="00000000" w:rsidRPr="00000000">
        <w:rPr>
          <w:b w:val="1"/>
          <w:color w:val="4e4e3f"/>
          <w:sz w:val="24"/>
          <w:szCs w:val="24"/>
          <w:highlight w:val="white"/>
          <w:u w:val="single"/>
          <w:rtl w:val="0"/>
        </w:rPr>
        <w:t xml:space="preserve">Secinājums:</w:t>
      </w:r>
      <w:r w:rsidDel="00000000" w:rsidR="00000000" w:rsidRPr="00000000">
        <w:rPr>
          <w:b w:val="1"/>
          <w:color w:val="4e4e3f"/>
          <w:sz w:val="24"/>
          <w:szCs w:val="24"/>
          <w:highlight w:val="white"/>
          <w:rtl w:val="0"/>
        </w:rPr>
        <w:t xml:space="preserve"> sēra S atoma kodols veidots no 16 protoniem un elektronu apvalku veido 16 elektroni.</w:t>
      </w:r>
    </w:p>
    <w:p w:rsidR="00000000" w:rsidDel="00000000" w:rsidP="00000000" w:rsidRDefault="00000000" w:rsidRPr="00000000" w14:paraId="00000014">
      <w:pPr>
        <w:shd w:fill="ffffff" w:val="clear"/>
        <w:rPr>
          <w:b w:val="1"/>
          <w:color w:val="4e4e3f"/>
          <w:sz w:val="24"/>
          <w:szCs w:val="24"/>
          <w:highlight w:val="white"/>
        </w:rPr>
      </w:pPr>
      <w:r w:rsidDel="00000000" w:rsidR="00000000" w:rsidRPr="00000000">
        <w:rPr>
          <w:rtl w:val="0"/>
        </w:rPr>
      </w:r>
    </w:p>
    <w:p w:rsidR="00000000" w:rsidDel="00000000" w:rsidP="00000000" w:rsidRDefault="00000000" w:rsidRPr="00000000" w14:paraId="00000015">
      <w:pPr>
        <w:shd w:fill="ffffff" w:val="clear"/>
        <w:rPr>
          <w:color w:val="4e4e3f"/>
          <w:sz w:val="24"/>
          <w:szCs w:val="24"/>
          <w:highlight w:val="white"/>
        </w:rPr>
      </w:pPr>
      <w:r w:rsidDel="00000000" w:rsidR="00000000" w:rsidRPr="00000000">
        <w:rPr>
          <w:color w:val="4e4e3f"/>
          <w:sz w:val="24"/>
          <w:szCs w:val="24"/>
          <w:highlight w:val="white"/>
        </w:rPr>
        <w:drawing>
          <wp:inline distB="114300" distT="114300" distL="114300" distR="114300">
            <wp:extent cx="2360116" cy="1860649"/>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360116" cy="186064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rPr>
          <w:color w:val="4e4e3f"/>
          <w:sz w:val="24"/>
          <w:szCs w:val="24"/>
          <w:highlight w:val="white"/>
        </w:rPr>
      </w:pPr>
      <w:r w:rsidDel="00000000" w:rsidR="00000000" w:rsidRPr="00000000">
        <w:rPr>
          <w:rtl w:val="0"/>
        </w:rPr>
      </w:r>
    </w:p>
    <w:p w:rsidR="00000000" w:rsidDel="00000000" w:rsidP="00000000" w:rsidRDefault="00000000" w:rsidRPr="00000000" w14:paraId="00000017">
      <w:pPr>
        <w:shd w:fill="ffffff" w:val="clear"/>
        <w:rPr>
          <w:color w:val="4e4e3f"/>
          <w:sz w:val="24"/>
          <w:szCs w:val="24"/>
          <w:highlight w:val="white"/>
        </w:rPr>
      </w:pPr>
      <w:r w:rsidDel="00000000" w:rsidR="00000000" w:rsidRPr="00000000">
        <w:rPr>
          <w:color w:val="4e4e3f"/>
          <w:sz w:val="24"/>
          <w:szCs w:val="24"/>
          <w:highlight w:val="white"/>
          <w:rtl w:val="0"/>
        </w:rPr>
        <w:t xml:space="preserve">Uz Zemes sastopamo dabiskas izcelsmes ķīmisko elementu ir nepilns simts. Pēdējais periodiskajā tabulā esošais atomu veids, kas sastopams dabā, ir urāns U, kura atomnumurs Z = 92. Elementi ar lielāku atomnumuru dabā atrodas ļoti niecīgos daudzumos, pārsvarā tie ir sintezēti mākslīgi.</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shd w:fill="ffffff" w:val="clear"/>
        <w:rPr/>
      </w:pPr>
      <w:bookmarkStart w:colFirst="0" w:colLast="0" w:name="_c7twc26xbyx8" w:id="2"/>
      <w:bookmarkEnd w:id="2"/>
      <w:r w:rsidDel="00000000" w:rsidR="00000000" w:rsidRPr="00000000">
        <w:rPr>
          <w:rtl w:val="0"/>
        </w:rPr>
        <w:t xml:space="preserve">Radioaktivitāte un kodolreakcijas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9">
      <w:pPr>
        <w:rPr>
          <w:color w:val="4e4e3f"/>
          <w:sz w:val="24"/>
          <w:szCs w:val="24"/>
          <w:highlight w:val="white"/>
        </w:rPr>
      </w:pPr>
      <w:r w:rsidDel="00000000" w:rsidR="00000000" w:rsidRPr="00000000">
        <w:rPr>
          <w:color w:val="4e4e3f"/>
          <w:sz w:val="24"/>
          <w:szCs w:val="24"/>
          <w:highlight w:val="white"/>
          <w:rtl w:val="0"/>
        </w:rPr>
        <w:t xml:space="preserve">Ar radioaktivitāti mēs sastopamies ikdienā, bet to nekādi neizjūtam. Mūsu organisms evolūcijas gaitā ir pieradis pie noteikta dabiskā radioaktīvā starojuma fona tāpat kā pie atmosfēras spiediena.</w:t>
      </w:r>
      <w:r w:rsidDel="00000000" w:rsidR="00000000" w:rsidRPr="00000000">
        <w:drawing>
          <wp:anchor allowOverlap="1" behindDoc="0" distB="114300" distT="114300" distL="114300" distR="114300" hidden="0" layoutInCell="1" locked="0" relativeHeight="0" simplePos="0">
            <wp:simplePos x="0" y="0"/>
            <wp:positionH relativeFrom="column">
              <wp:posOffset>-349086</wp:posOffset>
            </wp:positionH>
            <wp:positionV relativeFrom="paragraph">
              <wp:posOffset>695325</wp:posOffset>
            </wp:positionV>
            <wp:extent cx="6424613" cy="823668"/>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424613" cy="823668"/>
                    </a:xfrm>
                    <a:prstGeom prst="rect"/>
                    <a:ln/>
                  </pic:spPr>
                </pic:pic>
              </a:graphicData>
            </a:graphic>
          </wp:anchor>
        </w:drawing>
      </w:r>
    </w:p>
    <w:p w:rsidR="00000000" w:rsidDel="00000000" w:rsidP="00000000" w:rsidRDefault="00000000" w:rsidRPr="00000000" w14:paraId="0000001A">
      <w:pPr>
        <w:shd w:fill="ffffff" w:val="clear"/>
        <w:rPr>
          <w:color w:val="4e4e3f"/>
          <w:sz w:val="24"/>
          <w:szCs w:val="24"/>
          <w:highlight w:val="white"/>
        </w:rPr>
      </w:pPr>
      <w:r w:rsidDel="00000000" w:rsidR="00000000" w:rsidRPr="00000000">
        <w:rPr>
          <w:color w:val="4e4e3f"/>
          <w:sz w:val="24"/>
          <w:szCs w:val="24"/>
          <w:highlight w:val="white"/>
          <w:rtl w:val="0"/>
        </w:rPr>
        <w:t xml:space="preserve">Nestabilo atomu kodolu pārveidošanos par citu ķīmisko elementu atomu kodoliem jeb nestabilo izotopu sabrukšanu var attēlot ar </w:t>
      </w:r>
      <w:r w:rsidDel="00000000" w:rsidR="00000000" w:rsidRPr="00000000">
        <w:rPr>
          <w:b w:val="1"/>
          <w:color w:val="4e4e3f"/>
          <w:sz w:val="24"/>
          <w:szCs w:val="24"/>
          <w:highlight w:val="white"/>
          <w:rtl w:val="0"/>
        </w:rPr>
        <w:t xml:space="preserve">kodolreakcijām</w:t>
      </w:r>
      <w:r w:rsidDel="00000000" w:rsidR="00000000" w:rsidRPr="00000000">
        <w:rPr>
          <w:color w:val="4e4e3f"/>
          <w:sz w:val="24"/>
          <w:szCs w:val="24"/>
          <w:highlight w:val="white"/>
          <w:rtl w:val="0"/>
        </w:rPr>
        <w:t xml:space="preserve">. Atšķirībā no ķīmisko reakciju vienādojumiem, kodolreakcijās pie izotopu ķīmiskajiem simboliem norāda arī masas skaitli un atomnumuru. Kodolreakcijās uzrāda tikai tās daļiņas, ar kurām norisinās pārvērtības.</w:t>
      </w:r>
    </w:p>
    <w:p w:rsidR="00000000" w:rsidDel="00000000" w:rsidP="00000000" w:rsidRDefault="00000000" w:rsidRPr="00000000" w14:paraId="0000001B">
      <w:pPr>
        <w:shd w:fill="ffffff" w:val="clear"/>
        <w:rPr>
          <w:color w:val="4e4e3f"/>
          <w:sz w:val="24"/>
          <w:szCs w:val="24"/>
          <w:highlight w:val="white"/>
        </w:rPr>
      </w:pPr>
      <w:r w:rsidDel="00000000" w:rsidR="00000000" w:rsidRPr="00000000">
        <w:rPr>
          <w:color w:val="4e4e3f"/>
          <w:sz w:val="24"/>
          <w:szCs w:val="24"/>
          <w:highlight w:val="white"/>
          <w:rtl w:val="0"/>
        </w:rPr>
        <w:t xml:space="preserve">Nestabilo atomu kodolu pārveidošanās par citiem atomu kodoliem ir saistīta ar </w:t>
      </w:r>
      <w:r w:rsidDel="00000000" w:rsidR="00000000" w:rsidRPr="00000000">
        <w:rPr>
          <w:b w:val="1"/>
          <w:color w:val="4e4e3f"/>
          <w:sz w:val="24"/>
          <w:szCs w:val="24"/>
          <w:highlight w:val="white"/>
          <w:rtl w:val="0"/>
        </w:rPr>
        <w:t xml:space="preserve">radioaktīvā starojuma</w:t>
      </w:r>
      <w:r w:rsidDel="00000000" w:rsidR="00000000" w:rsidRPr="00000000">
        <w:rPr>
          <w:color w:val="4e4e3f"/>
          <w:sz w:val="24"/>
          <w:szCs w:val="24"/>
          <w:highlight w:val="white"/>
          <w:rtl w:val="0"/>
        </w:rPr>
        <w:t xml:space="preserve"> rašanos. Zinātnieki ir noskaidrojuši, ka radioaktīvais starojums nav viendabīgs. Tam ir vairāki veidi: alfa starojums, beta starojums, gamma starojums.</w:t>
      </w:r>
    </w:p>
    <w:p w:rsidR="00000000" w:rsidDel="00000000" w:rsidP="00000000" w:rsidRDefault="00000000" w:rsidRPr="00000000" w14:paraId="0000001C">
      <w:pPr>
        <w:rPr>
          <w:color w:val="4e4e3f"/>
          <w:sz w:val="24"/>
          <w:szCs w:val="24"/>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e4e3f"/>
                <w:sz w:val="24"/>
                <w:szCs w:val="24"/>
                <w:highlight w:val="white"/>
              </w:rPr>
            </w:pPr>
            <w:r w:rsidDel="00000000" w:rsidR="00000000" w:rsidRPr="00000000">
              <w:rPr>
                <w:b w:val="1"/>
                <w:color w:val="4e4e3f"/>
                <w:sz w:val="24"/>
                <w:szCs w:val="24"/>
                <w:highlight w:val="white"/>
                <w:rtl w:val="0"/>
              </w:rPr>
              <w:t xml:space="preserve">Starojuma veids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e4e3f"/>
                <w:sz w:val="24"/>
                <w:szCs w:val="24"/>
                <w:highlight w:val="white"/>
              </w:rPr>
            </w:pPr>
            <w:r w:rsidDel="00000000" w:rsidR="00000000" w:rsidRPr="00000000">
              <w:rPr>
                <w:b w:val="1"/>
                <w:color w:val="4e4e3f"/>
                <w:sz w:val="24"/>
                <w:szCs w:val="24"/>
                <w:highlight w:val="white"/>
                <w:rtl w:val="0"/>
              </w:rPr>
              <w:t xml:space="preserve">Raksturojums un piemēri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color w:val="4e4e3f"/>
                <w:sz w:val="24"/>
                <w:szCs w:val="24"/>
                <w:highlight w:val="white"/>
              </w:rPr>
            </w:pPr>
            <w:r w:rsidDel="00000000" w:rsidR="00000000" w:rsidRPr="00000000">
              <w:rPr>
                <w:color w:val="4e4e3f"/>
                <w:sz w:val="24"/>
                <w:szCs w:val="24"/>
                <w:highlight w:val="white"/>
                <w:rtl w:val="0"/>
              </w:rPr>
              <w:t xml:space="preserve">Alfa (</w:t>
            </w:r>
            <w:r w:rsidDel="00000000" w:rsidR="00000000" w:rsidRPr="00000000">
              <w:rPr>
                <w:color w:val="4e4e3f"/>
                <w:sz w:val="30"/>
                <w:szCs w:val="30"/>
                <w:highlight w:val="white"/>
                <w:rtl w:val="0"/>
              </w:rPr>
              <w:t xml:space="preserve">α</w:t>
            </w:r>
            <w:r w:rsidDel="00000000" w:rsidR="00000000" w:rsidRPr="00000000">
              <w:rPr>
                <w:color w:val="4e4e3f"/>
                <w:sz w:val="24"/>
                <w:szCs w:val="24"/>
                <w:highlight w:val="white"/>
                <w:rtl w:val="0"/>
              </w:rPr>
              <w:t xml:space="preserve">) starojums</w:t>
            </w:r>
          </w:p>
          <w:p w:rsidR="00000000" w:rsidDel="00000000" w:rsidP="00000000" w:rsidRDefault="00000000" w:rsidRPr="00000000" w14:paraId="00000020">
            <w:pPr>
              <w:widowControl w:val="0"/>
              <w:jc w:val="center"/>
              <w:rPr>
                <w:color w:val="4e4e3f"/>
                <w:sz w:val="24"/>
                <w:szCs w:val="24"/>
                <w:highlight w:val="white"/>
              </w:rPr>
            </w:pPr>
            <w:r w:rsidDel="00000000" w:rsidR="00000000" w:rsidRPr="00000000">
              <w:rPr>
                <w:color w:val="4e4e3f"/>
                <w:sz w:val="24"/>
                <w:szCs w:val="24"/>
                <w:highlight w:val="white"/>
              </w:rPr>
              <w:drawing>
                <wp:inline distB="114300" distT="114300" distL="114300" distR="114300">
                  <wp:extent cx="2724150" cy="1803400"/>
                  <wp:effectExtent b="0" l="0" r="0" t="0"/>
                  <wp:docPr id="20"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724150" cy="180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hd w:fill="ffffff" w:val="clear"/>
              <w:spacing w:line="240" w:lineRule="auto"/>
              <w:jc w:val="center"/>
              <w:rPr>
                <w:b w:val="1"/>
                <w:color w:val="76a900"/>
                <w:sz w:val="24"/>
                <w:szCs w:val="24"/>
                <w:highlight w:val="white"/>
              </w:rPr>
            </w:pPr>
            <w:r w:rsidDel="00000000" w:rsidR="00000000" w:rsidRPr="00000000">
              <w:rPr>
                <w:b w:val="1"/>
                <w:color w:val="76a900"/>
                <w:sz w:val="24"/>
                <w:szCs w:val="24"/>
                <w:highlight w:val="white"/>
                <w:rtl w:val="0"/>
              </w:rPr>
              <w:t xml:space="preserve">Reakcijas gaitā no kodola tiek izsviesta daļiņa - hēlija atoma kodols.</w:t>
            </w:r>
          </w:p>
          <w:p w:rsidR="00000000" w:rsidDel="00000000" w:rsidP="00000000" w:rsidRDefault="00000000" w:rsidRPr="00000000" w14:paraId="00000022">
            <w:pPr>
              <w:widowControl w:val="0"/>
              <w:shd w:fill="ffffff" w:val="clear"/>
              <w:jc w:val="center"/>
              <w:rPr>
                <w:color w:val="4e4e3f"/>
                <w:sz w:val="30"/>
                <w:szCs w:val="30"/>
                <w:highlight w:val="white"/>
              </w:rPr>
            </w:pPr>
            <w:r w:rsidDel="00000000" w:rsidR="00000000" w:rsidRPr="00000000">
              <w:rPr>
                <w:color w:val="4e4e3f"/>
                <w:sz w:val="30"/>
                <w:szCs w:val="30"/>
                <w:highlight w:val="white"/>
                <w:rtl w:val="0"/>
              </w:rPr>
              <w:t xml:space="preserve">α</w:t>
            </w:r>
          </w:p>
          <w:p w:rsidR="00000000" w:rsidDel="00000000" w:rsidP="00000000" w:rsidRDefault="00000000" w:rsidRPr="00000000" w14:paraId="00000023">
            <w:pPr>
              <w:widowControl w:val="0"/>
              <w:shd w:fill="ffffff" w:val="clear"/>
              <w:spacing w:line="240" w:lineRule="auto"/>
              <w:jc w:val="center"/>
              <w:rPr>
                <w:color w:val="4e4e3f"/>
                <w:sz w:val="24"/>
                <w:szCs w:val="24"/>
                <w:highlight w:val="white"/>
              </w:rPr>
            </w:pPr>
            <w:r w:rsidDel="00000000" w:rsidR="00000000" w:rsidRPr="00000000">
              <w:rPr>
                <w:color w:val="4e4e3f"/>
                <w:sz w:val="24"/>
                <w:szCs w:val="24"/>
                <w:highlight w:val="white"/>
                <w:rtl w:val="0"/>
              </w:rPr>
              <w:t xml:space="preserve"> daļiņas sastāv no diviem protoniem un diviem neitroniem. Raksturīgi tiem elementiem, kuru A &gt; 209 un Z &gt; 83.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e4e3f"/>
                <w:sz w:val="24"/>
                <w:szCs w:val="24"/>
                <w:highlight w:val="white"/>
              </w:rPr>
            </w:pPr>
            <w:r w:rsidDel="00000000" w:rsidR="00000000" w:rsidRPr="00000000">
              <w:rPr>
                <w:color w:val="4e4e3f"/>
                <w:sz w:val="24"/>
                <w:szCs w:val="24"/>
                <w:highlight w:val="white"/>
              </w:rPr>
              <w:drawing>
                <wp:inline distB="114300" distT="114300" distL="114300" distR="114300">
                  <wp:extent cx="1962150" cy="1181100"/>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962150" cy="1181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color w:val="4e4e3f"/>
                <w:sz w:val="24"/>
                <w:szCs w:val="24"/>
                <w:highlight w:val="white"/>
              </w:rPr>
            </w:pPr>
            <w:r w:rsidDel="00000000" w:rsidR="00000000" w:rsidRPr="00000000">
              <w:rPr>
                <w:color w:val="4e4e3f"/>
                <w:sz w:val="24"/>
                <w:szCs w:val="24"/>
                <w:highlight w:val="white"/>
                <w:rtl w:val="0"/>
              </w:rPr>
              <w:t xml:space="preserve">Beta (</w:t>
            </w:r>
            <w:r w:rsidDel="00000000" w:rsidR="00000000" w:rsidRPr="00000000">
              <w:rPr>
                <w:color w:val="4e4e3f"/>
                <w:sz w:val="30"/>
                <w:szCs w:val="30"/>
                <w:highlight w:val="white"/>
                <w:rtl w:val="0"/>
              </w:rPr>
              <w:t xml:space="preserve">β</w:t>
            </w:r>
            <w:r w:rsidDel="00000000" w:rsidR="00000000" w:rsidRPr="00000000">
              <w:rPr>
                <w:rFonts w:ascii="Arial Unicode MS" w:cs="Arial Unicode MS" w:eastAsia="Arial Unicode MS" w:hAnsi="Arial Unicode MS"/>
                <w:color w:val="4e4e3f"/>
                <w:sz w:val="25"/>
                <w:szCs w:val="25"/>
                <w:highlight w:val="white"/>
                <w:rtl w:val="0"/>
              </w:rPr>
              <w:t xml:space="preserve">−</w:t>
            </w:r>
            <w:r w:rsidDel="00000000" w:rsidR="00000000" w:rsidRPr="00000000">
              <w:rPr>
                <w:color w:val="4e4e3f"/>
                <w:sz w:val="24"/>
                <w:szCs w:val="24"/>
                <w:highlight w:val="white"/>
                <w:rtl w:val="0"/>
              </w:rPr>
              <w:t xml:space="preserve">) starojums</w:t>
            </w:r>
            <w:r w:rsidDel="00000000" w:rsidR="00000000" w:rsidRPr="00000000">
              <w:rPr>
                <w:color w:val="4e4e3f"/>
                <w:sz w:val="24"/>
                <w:szCs w:val="24"/>
                <w:highlight w:val="white"/>
              </w:rPr>
              <w:drawing>
                <wp:inline distB="114300" distT="114300" distL="114300" distR="114300">
                  <wp:extent cx="2724150" cy="1778000"/>
                  <wp:effectExtent b="0" l="0" r="0" t="0"/>
                  <wp:docPr id="19"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7241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jc w:val="center"/>
              <w:rPr>
                <w:color w:val="4e4e3f"/>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hd w:fill="ffffff" w:val="clear"/>
              <w:spacing w:line="240" w:lineRule="auto"/>
              <w:jc w:val="center"/>
              <w:rPr>
                <w:b w:val="1"/>
                <w:color w:val="76a900"/>
                <w:sz w:val="24"/>
                <w:szCs w:val="24"/>
                <w:highlight w:val="white"/>
              </w:rPr>
            </w:pPr>
            <w:r w:rsidDel="00000000" w:rsidR="00000000" w:rsidRPr="00000000">
              <w:rPr>
                <w:b w:val="1"/>
                <w:color w:val="76a900"/>
                <w:sz w:val="24"/>
                <w:szCs w:val="24"/>
                <w:highlight w:val="white"/>
                <w:rtl w:val="0"/>
              </w:rPr>
              <w:t xml:space="preserve">Reakcijas gaitā no kodola tiek izsviests elektrons.</w:t>
            </w:r>
          </w:p>
          <w:p w:rsidR="00000000" w:rsidDel="00000000" w:rsidP="00000000" w:rsidRDefault="00000000" w:rsidRPr="00000000" w14:paraId="00000028">
            <w:pPr>
              <w:widowControl w:val="0"/>
              <w:shd w:fill="ffffff" w:val="clear"/>
              <w:spacing w:line="240" w:lineRule="auto"/>
              <w:jc w:val="center"/>
              <w:rPr>
                <w:color w:val="4e4e3f"/>
                <w:sz w:val="24"/>
                <w:szCs w:val="24"/>
                <w:highlight w:val="white"/>
              </w:rPr>
            </w:pPr>
            <w:r w:rsidDel="00000000" w:rsidR="00000000" w:rsidRPr="00000000">
              <w:rPr>
                <w:color w:val="4e4e3f"/>
                <w:sz w:val="24"/>
                <w:szCs w:val="24"/>
                <w:highlight w:val="white"/>
                <w:rtl w:val="0"/>
              </w:rPr>
              <w:t xml:space="preserve">Kodola sastāvā esošais neitrons pārvēršas par protonu un elektronu.</w:t>
            </w:r>
          </w:p>
          <w:p w:rsidR="00000000" w:rsidDel="00000000" w:rsidP="00000000" w:rsidRDefault="00000000" w:rsidRPr="00000000" w14:paraId="00000029">
            <w:pPr>
              <w:widowControl w:val="0"/>
              <w:shd w:fill="ffffff" w:val="clear"/>
              <w:spacing w:line="240" w:lineRule="auto"/>
              <w:jc w:val="center"/>
              <w:rPr>
                <w:color w:val="4e4e3f"/>
                <w:sz w:val="24"/>
                <w:szCs w:val="24"/>
                <w:highlight w:val="white"/>
              </w:rPr>
            </w:pPr>
            <w:r w:rsidDel="00000000" w:rsidR="00000000" w:rsidRPr="00000000">
              <w:rPr>
                <w:color w:val="4e4e3f"/>
                <w:sz w:val="24"/>
                <w:szCs w:val="24"/>
                <w:highlight w:val="white"/>
                <w:rtl w:val="0"/>
              </w:rPr>
              <w:t xml:space="preserve">Beta negatīvās sabrukšanas rezultātā kodola masa nemainās, bet lādiņš palielinās par vienu vienību.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e4e3f"/>
                <w:sz w:val="24"/>
                <w:szCs w:val="24"/>
                <w:highlight w:val="white"/>
              </w:rPr>
            </w:pPr>
            <w:r w:rsidDel="00000000" w:rsidR="00000000" w:rsidRPr="00000000">
              <w:rPr>
                <w:color w:val="4e4e3f"/>
                <w:sz w:val="24"/>
                <w:szCs w:val="24"/>
                <w:highlight w:val="white"/>
              </w:rPr>
              <w:drawing>
                <wp:inline distB="114300" distT="114300" distL="114300" distR="114300">
                  <wp:extent cx="1828800" cy="116205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28800" cy="11620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color w:val="4e4e3f"/>
                <w:sz w:val="24"/>
                <w:szCs w:val="24"/>
                <w:highlight w:val="white"/>
              </w:rPr>
            </w:pPr>
            <w:r w:rsidDel="00000000" w:rsidR="00000000" w:rsidRPr="00000000">
              <w:rPr>
                <w:color w:val="4e4e3f"/>
                <w:sz w:val="24"/>
                <w:szCs w:val="24"/>
                <w:highlight w:val="white"/>
                <w:rtl w:val="0"/>
              </w:rPr>
              <w:t xml:space="preserve">Beta (</w:t>
            </w:r>
            <w:r w:rsidDel="00000000" w:rsidR="00000000" w:rsidRPr="00000000">
              <w:rPr>
                <w:color w:val="4e4e3f"/>
                <w:sz w:val="30"/>
                <w:szCs w:val="30"/>
                <w:highlight w:val="white"/>
                <w:rtl w:val="0"/>
              </w:rPr>
              <w:t xml:space="preserve">β</w:t>
            </w:r>
            <w:r w:rsidDel="00000000" w:rsidR="00000000" w:rsidRPr="00000000">
              <w:rPr>
                <w:color w:val="4e4e3f"/>
                <w:sz w:val="25"/>
                <w:szCs w:val="25"/>
                <w:highlight w:val="white"/>
                <w:rtl w:val="0"/>
              </w:rPr>
              <w:t xml:space="preserve">+</w:t>
            </w:r>
            <w:r w:rsidDel="00000000" w:rsidR="00000000" w:rsidRPr="00000000">
              <w:rPr>
                <w:color w:val="4e4e3f"/>
                <w:sz w:val="24"/>
                <w:szCs w:val="24"/>
                <w:highlight w:val="white"/>
                <w:rtl w:val="0"/>
              </w:rPr>
              <w:t xml:space="preserve">) starojums</w:t>
            </w:r>
          </w:p>
          <w:p w:rsidR="00000000" w:rsidDel="00000000" w:rsidP="00000000" w:rsidRDefault="00000000" w:rsidRPr="00000000" w14:paraId="0000002C">
            <w:pPr>
              <w:widowControl w:val="0"/>
              <w:jc w:val="center"/>
              <w:rPr>
                <w:color w:val="4e4e3f"/>
                <w:sz w:val="24"/>
                <w:szCs w:val="24"/>
                <w:highlight w:val="white"/>
              </w:rPr>
            </w:pPr>
            <w:r w:rsidDel="00000000" w:rsidR="00000000" w:rsidRPr="00000000">
              <w:rPr>
                <w:color w:val="4e4e3f"/>
                <w:sz w:val="24"/>
                <w:szCs w:val="24"/>
                <w:highlight w:val="white"/>
              </w:rPr>
              <w:drawing>
                <wp:inline distB="114300" distT="114300" distL="114300" distR="114300">
                  <wp:extent cx="2724150" cy="17780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24150" cy="177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hd w:fill="ffffff" w:val="clear"/>
              <w:spacing w:line="240" w:lineRule="auto"/>
              <w:jc w:val="center"/>
              <w:rPr>
                <w:b w:val="1"/>
                <w:color w:val="76a900"/>
                <w:sz w:val="24"/>
                <w:szCs w:val="24"/>
                <w:highlight w:val="white"/>
              </w:rPr>
            </w:pPr>
            <w:r w:rsidDel="00000000" w:rsidR="00000000" w:rsidRPr="00000000">
              <w:rPr>
                <w:b w:val="1"/>
                <w:color w:val="76a900"/>
                <w:sz w:val="24"/>
                <w:szCs w:val="24"/>
                <w:highlight w:val="white"/>
                <w:rtl w:val="0"/>
              </w:rPr>
              <w:t xml:space="preserve">Reakcijas gaitā no kodola tiek izsviests pozitrons.</w:t>
            </w:r>
          </w:p>
          <w:p w:rsidR="00000000" w:rsidDel="00000000" w:rsidP="00000000" w:rsidRDefault="00000000" w:rsidRPr="00000000" w14:paraId="0000002E">
            <w:pPr>
              <w:widowControl w:val="0"/>
              <w:shd w:fill="ffffff" w:val="clear"/>
              <w:spacing w:line="240" w:lineRule="auto"/>
              <w:jc w:val="center"/>
              <w:rPr>
                <w:color w:val="4e4e3f"/>
                <w:sz w:val="24"/>
                <w:szCs w:val="24"/>
                <w:highlight w:val="white"/>
              </w:rPr>
            </w:pPr>
            <w:r w:rsidDel="00000000" w:rsidR="00000000" w:rsidRPr="00000000">
              <w:rPr>
                <w:color w:val="4e4e3f"/>
                <w:sz w:val="24"/>
                <w:szCs w:val="24"/>
                <w:highlight w:val="white"/>
                <w:rtl w:val="0"/>
              </w:rPr>
              <w:t xml:space="preserve">Kodola sastāvā esošais protons pārvēršas par neitronu un pozitronu.</w:t>
            </w:r>
          </w:p>
          <w:p w:rsidR="00000000" w:rsidDel="00000000" w:rsidP="00000000" w:rsidRDefault="00000000" w:rsidRPr="00000000" w14:paraId="0000002F">
            <w:pPr>
              <w:widowControl w:val="0"/>
              <w:shd w:fill="ffffff" w:val="clear"/>
              <w:spacing w:line="240" w:lineRule="auto"/>
              <w:jc w:val="center"/>
              <w:rPr>
                <w:color w:val="4e4e3f"/>
                <w:sz w:val="24"/>
                <w:szCs w:val="24"/>
                <w:highlight w:val="white"/>
              </w:rPr>
            </w:pPr>
            <w:r w:rsidDel="00000000" w:rsidR="00000000" w:rsidRPr="00000000">
              <w:rPr>
                <w:color w:val="4e4e3f"/>
                <w:sz w:val="24"/>
                <w:szCs w:val="24"/>
                <w:highlight w:val="white"/>
                <w:rtl w:val="0"/>
              </w:rPr>
              <w:t xml:space="preserve">Beta pozitīvās radioaktīvās sabrukšanas rezultātā kodola masa nemainās, bet lādiņš samazinās par vienu vienību.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e4e3f"/>
                <w:sz w:val="24"/>
                <w:szCs w:val="24"/>
                <w:highlight w:val="white"/>
              </w:rPr>
            </w:pPr>
            <w:r w:rsidDel="00000000" w:rsidR="00000000" w:rsidRPr="00000000">
              <w:rPr>
                <w:color w:val="4e4e3f"/>
                <w:sz w:val="24"/>
                <w:szCs w:val="24"/>
                <w:highlight w:val="white"/>
              </w:rPr>
              <w:drawing>
                <wp:inline distB="114300" distT="114300" distL="114300" distR="114300">
                  <wp:extent cx="1647825" cy="1114425"/>
                  <wp:effectExtent b="0" l="0" r="0" t="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647825" cy="1114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color w:val="4e4e3f"/>
                <w:sz w:val="24"/>
                <w:szCs w:val="24"/>
                <w:highlight w:val="white"/>
              </w:rPr>
            </w:pPr>
            <w:r w:rsidDel="00000000" w:rsidR="00000000" w:rsidRPr="00000000">
              <w:rPr>
                <w:color w:val="4e4e3f"/>
                <w:sz w:val="24"/>
                <w:szCs w:val="24"/>
                <w:highlight w:val="white"/>
                <w:rtl w:val="0"/>
              </w:rPr>
              <w:t xml:space="preserve">Gamma (</w:t>
            </w:r>
            <w:r w:rsidDel="00000000" w:rsidR="00000000" w:rsidRPr="00000000">
              <w:rPr>
                <w:color w:val="4e4e3f"/>
                <w:sz w:val="30"/>
                <w:szCs w:val="30"/>
                <w:highlight w:val="white"/>
                <w:rtl w:val="0"/>
              </w:rPr>
              <w:t xml:space="preserve">γ</w:t>
            </w:r>
            <w:r w:rsidDel="00000000" w:rsidR="00000000" w:rsidRPr="00000000">
              <w:rPr>
                <w:color w:val="4e4e3f"/>
                <w:sz w:val="24"/>
                <w:szCs w:val="24"/>
                <w:highlight w:val="white"/>
                <w:rtl w:val="0"/>
              </w:rPr>
              <w:t xml:space="preserve">) starojums</w:t>
            </w:r>
          </w:p>
          <w:p w:rsidR="00000000" w:rsidDel="00000000" w:rsidP="00000000" w:rsidRDefault="00000000" w:rsidRPr="00000000" w14:paraId="00000032">
            <w:pPr>
              <w:widowControl w:val="0"/>
              <w:jc w:val="center"/>
              <w:rPr>
                <w:color w:val="4e4e3f"/>
                <w:sz w:val="24"/>
                <w:szCs w:val="24"/>
                <w:highlight w:val="white"/>
              </w:rPr>
            </w:pPr>
            <w:r w:rsidDel="00000000" w:rsidR="00000000" w:rsidRPr="00000000">
              <w:rPr>
                <w:color w:val="4e4e3f"/>
                <w:sz w:val="24"/>
                <w:szCs w:val="24"/>
                <w:highlight w:val="white"/>
              </w:rPr>
              <w:drawing>
                <wp:inline distB="114300" distT="114300" distL="114300" distR="114300">
                  <wp:extent cx="2724150" cy="1803400"/>
                  <wp:effectExtent b="0" l="0" r="0" t="0"/>
                  <wp:docPr id="2"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2724150" cy="180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hd w:fill="ffffff" w:val="clear"/>
              <w:jc w:val="center"/>
              <w:rPr>
                <w:b w:val="1"/>
                <w:color w:val="76a900"/>
                <w:sz w:val="24"/>
                <w:szCs w:val="24"/>
                <w:highlight w:val="white"/>
              </w:rPr>
            </w:pPr>
            <w:r w:rsidDel="00000000" w:rsidR="00000000" w:rsidRPr="00000000">
              <w:rPr>
                <w:b w:val="1"/>
                <w:color w:val="76a900"/>
                <w:sz w:val="24"/>
                <w:szCs w:val="24"/>
                <w:highlight w:val="white"/>
                <w:rtl w:val="0"/>
              </w:rPr>
              <w:t xml:space="preserve">Reakcijas gaitā nestabilu jeb ierosinātu atomu kodoli, kas tikko radušies </w:t>
            </w:r>
          </w:p>
          <w:p w:rsidR="00000000" w:rsidDel="00000000" w:rsidP="00000000" w:rsidRDefault="00000000" w:rsidRPr="00000000" w14:paraId="00000034">
            <w:pPr>
              <w:widowControl w:val="0"/>
              <w:shd w:fill="ffffff" w:val="clear"/>
              <w:jc w:val="center"/>
              <w:rPr>
                <w:color w:val="4e4e3f"/>
                <w:sz w:val="30"/>
                <w:szCs w:val="30"/>
                <w:highlight w:val="white"/>
              </w:rPr>
            </w:pPr>
            <w:r w:rsidDel="00000000" w:rsidR="00000000" w:rsidRPr="00000000">
              <w:rPr>
                <w:color w:val="4e4e3f"/>
                <w:sz w:val="30"/>
                <w:szCs w:val="30"/>
                <w:highlight w:val="white"/>
                <w:rtl w:val="0"/>
              </w:rPr>
              <w:t xml:space="preserve">α </w:t>
            </w:r>
            <w:r w:rsidDel="00000000" w:rsidR="00000000" w:rsidRPr="00000000">
              <w:rPr>
                <w:b w:val="1"/>
                <w:color w:val="76a900"/>
                <w:sz w:val="24"/>
                <w:szCs w:val="24"/>
                <w:highlight w:val="white"/>
                <w:rtl w:val="0"/>
              </w:rPr>
              <w:t xml:space="preserve">vai </w:t>
            </w:r>
            <w:r w:rsidDel="00000000" w:rsidR="00000000" w:rsidRPr="00000000">
              <w:rPr>
                <w:color w:val="4e4e3f"/>
                <w:sz w:val="30"/>
                <w:szCs w:val="30"/>
                <w:highlight w:val="white"/>
                <w:rtl w:val="0"/>
              </w:rPr>
              <w:t xml:space="preserve">β</w:t>
            </w:r>
          </w:p>
          <w:p w:rsidR="00000000" w:rsidDel="00000000" w:rsidP="00000000" w:rsidRDefault="00000000" w:rsidRPr="00000000" w14:paraId="00000035">
            <w:pPr>
              <w:widowControl w:val="0"/>
              <w:shd w:fill="ffffff" w:val="clear"/>
              <w:jc w:val="center"/>
              <w:rPr>
                <w:b w:val="1"/>
                <w:color w:val="76a900"/>
                <w:sz w:val="24"/>
                <w:szCs w:val="24"/>
                <w:highlight w:val="white"/>
              </w:rPr>
            </w:pPr>
            <w:r w:rsidDel="00000000" w:rsidR="00000000" w:rsidRPr="00000000">
              <w:rPr>
                <w:b w:val="1"/>
                <w:color w:val="76a900"/>
                <w:sz w:val="24"/>
                <w:szCs w:val="24"/>
                <w:highlight w:val="white"/>
                <w:rtl w:val="0"/>
              </w:rPr>
              <w:t xml:space="preserve"> sabrukšanā, atbrīvojas no enerģijas pārpalikuma, izstarojot </w:t>
            </w:r>
            <w:r w:rsidDel="00000000" w:rsidR="00000000" w:rsidRPr="00000000">
              <w:rPr>
                <w:color w:val="4e4e3f"/>
                <w:sz w:val="30"/>
                <w:szCs w:val="30"/>
                <w:highlight w:val="white"/>
                <w:rtl w:val="0"/>
              </w:rPr>
              <w:t xml:space="preserve">γ </w:t>
            </w:r>
            <w:r w:rsidDel="00000000" w:rsidR="00000000" w:rsidRPr="00000000">
              <w:rPr>
                <w:b w:val="1"/>
                <w:color w:val="76a900"/>
                <w:sz w:val="24"/>
                <w:szCs w:val="24"/>
                <w:highlight w:val="white"/>
                <w:rtl w:val="0"/>
              </w:rPr>
              <w:t xml:space="preserve">starojumu.</w:t>
            </w:r>
          </w:p>
          <w:p w:rsidR="00000000" w:rsidDel="00000000" w:rsidP="00000000" w:rsidRDefault="00000000" w:rsidRPr="00000000" w14:paraId="00000036">
            <w:pPr>
              <w:widowControl w:val="0"/>
              <w:shd w:fill="ffffff" w:val="clear"/>
              <w:spacing w:line="240" w:lineRule="auto"/>
              <w:jc w:val="center"/>
              <w:rPr>
                <w:color w:val="4e4e3f"/>
                <w:sz w:val="24"/>
                <w:szCs w:val="24"/>
                <w:highlight w:val="white"/>
              </w:rPr>
            </w:pPr>
            <w:r w:rsidDel="00000000" w:rsidR="00000000" w:rsidRPr="00000000">
              <w:rPr>
                <w:color w:val="4e4e3f"/>
                <w:sz w:val="24"/>
                <w:szCs w:val="24"/>
                <w:highlight w:val="white"/>
                <w:rtl w:val="0"/>
              </w:rPr>
              <w:t xml:space="preserve">Šī starojuma rašanās nav saistīta ne ar kodola lādiņa, ne arī ar kodola masas izmaiņām.</w:t>
            </w:r>
          </w:p>
          <w:p w:rsidR="00000000" w:rsidDel="00000000" w:rsidP="00000000" w:rsidRDefault="00000000" w:rsidRPr="00000000" w14:paraId="00000037">
            <w:pPr>
              <w:widowControl w:val="0"/>
              <w:shd w:fill="ffffff" w:val="clear"/>
              <w:spacing w:line="240" w:lineRule="auto"/>
              <w:jc w:val="center"/>
              <w:rPr>
                <w:color w:val="4e4e3f"/>
                <w:sz w:val="24"/>
                <w:szCs w:val="24"/>
                <w:highlight w:val="white"/>
              </w:rPr>
            </w:pPr>
            <w:r w:rsidDel="00000000" w:rsidR="00000000" w:rsidRPr="00000000">
              <w:rPr>
                <w:color w:val="4e4e3f"/>
                <w:sz w:val="24"/>
                <w:szCs w:val="24"/>
                <w:highlight w:val="white"/>
                <w:rtl w:val="0"/>
              </w:rPr>
              <w:t xml:space="preserve">Nestabilu kodolu apzīmēšanai lieto zvaigznīti.</w:t>
            </w:r>
          </w:p>
          <w:p w:rsidR="00000000" w:rsidDel="00000000" w:rsidP="00000000" w:rsidRDefault="00000000" w:rsidRPr="00000000" w14:paraId="00000038">
            <w:pPr>
              <w:widowControl w:val="0"/>
              <w:shd w:fill="ffffff" w:val="clear"/>
              <w:spacing w:line="240" w:lineRule="auto"/>
              <w:jc w:val="center"/>
              <w:rPr>
                <w:color w:val="4e4e3f"/>
                <w:sz w:val="24"/>
                <w:szCs w:val="24"/>
                <w:highlight w:val="white"/>
              </w:rPr>
            </w:pPr>
            <w:r w:rsidDel="00000000" w:rsidR="00000000" w:rsidRPr="00000000">
              <w:rPr>
                <w:color w:val="4e4e3f"/>
                <w:sz w:val="24"/>
                <w:szCs w:val="24"/>
                <w:highlight w:val="white"/>
              </w:rPr>
              <w:drawing>
                <wp:inline distB="114300" distT="114300" distL="114300" distR="114300">
                  <wp:extent cx="1914525" cy="581025"/>
                  <wp:effectExtent b="0" l="0" r="0" t="0"/>
                  <wp:docPr id="32"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19145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e4e3f"/>
                <w:sz w:val="24"/>
                <w:szCs w:val="24"/>
                <w:highlight w:val="white"/>
              </w:rPr>
            </w:pPr>
            <w:r w:rsidDel="00000000" w:rsidR="00000000" w:rsidRPr="00000000">
              <w:rPr>
                <w:rtl w:val="0"/>
              </w:rPr>
            </w:r>
          </w:p>
        </w:tc>
      </w:tr>
    </w:tbl>
    <w:p w:rsidR="00000000" w:rsidDel="00000000" w:rsidP="00000000" w:rsidRDefault="00000000" w:rsidRPr="00000000" w14:paraId="0000003A">
      <w:pPr>
        <w:rPr>
          <w:color w:val="4e4e3f"/>
          <w:sz w:val="24"/>
          <w:szCs w:val="24"/>
          <w:highlight w:val="white"/>
        </w:rPr>
      </w:pPr>
      <w:r w:rsidDel="00000000" w:rsidR="00000000" w:rsidRPr="00000000">
        <w:rPr>
          <w:rtl w:val="0"/>
        </w:rPr>
      </w:r>
    </w:p>
    <w:p w:rsidR="00000000" w:rsidDel="00000000" w:rsidP="00000000" w:rsidRDefault="00000000" w:rsidRPr="00000000" w14:paraId="0000003B">
      <w:pPr>
        <w:rPr>
          <w:color w:val="4e4e3f"/>
          <w:sz w:val="24"/>
          <w:szCs w:val="24"/>
          <w:highlight w:val="white"/>
        </w:rPr>
      </w:pPr>
      <w:r w:rsidDel="00000000" w:rsidR="00000000" w:rsidRPr="00000000">
        <w:rPr>
          <w:color w:val="4e4e3f"/>
          <w:sz w:val="24"/>
          <w:szCs w:val="24"/>
          <w:highlight w:val="white"/>
          <w:rtl w:val="0"/>
        </w:rPr>
        <w:t xml:space="preserve">Ar zinātnieku palīdzību cilvēki ir iepazinuši kodolreakcijas, kuras dabā nenorisinās. Pirmo reizi kodolreakciju mākslīgi izraisīja 1919. gadā, ar hēlija atoma kodoliem iedarbojoties uz slāpekļa atomiem. Reakcijas rezultātā ieguva skābekļa atomus un brīvus protonus.</w:t>
      </w:r>
    </w:p>
    <w:p w:rsidR="00000000" w:rsidDel="00000000" w:rsidP="00000000" w:rsidRDefault="00000000" w:rsidRPr="00000000" w14:paraId="0000003C">
      <w:pPr>
        <w:rPr>
          <w:color w:val="4e4e3f"/>
          <w:sz w:val="24"/>
          <w:szCs w:val="24"/>
          <w:highlight w:val="white"/>
        </w:rPr>
      </w:pPr>
      <w:r w:rsidDel="00000000" w:rsidR="00000000" w:rsidRPr="00000000">
        <w:rPr>
          <w:color w:val="4e4e3f"/>
          <w:sz w:val="24"/>
          <w:szCs w:val="24"/>
          <w:highlight w:val="white"/>
        </w:rPr>
        <w:drawing>
          <wp:inline distB="114300" distT="114300" distL="114300" distR="114300">
            <wp:extent cx="2643188" cy="530997"/>
            <wp:effectExtent b="0" l="0" r="0" t="0"/>
            <wp:docPr id="7"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643188" cy="53099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4e4e3f"/>
          <w:sz w:val="24"/>
          <w:szCs w:val="24"/>
          <w:highlight w:val="white"/>
        </w:rPr>
      </w:pPr>
      <w:r w:rsidDel="00000000" w:rsidR="00000000" w:rsidRPr="00000000">
        <w:rPr>
          <w:color w:val="4e4e3f"/>
          <w:sz w:val="24"/>
          <w:szCs w:val="24"/>
          <w:highlight w:val="white"/>
          <w:rtl w:val="0"/>
        </w:rPr>
        <w:t xml:space="preserve">Sākotnēji hēlija atoma kodolus ieguva no dabīgā rādija Ra preparāta, to enerģija bija maza, un kodolreakcijas notika reti. Ja daļiņas, ar ko apšauda atomu kodolus, paātrina, tad daļiņu enerģija jūtami palielinās, un tās var izraisīt kodolreakcijas ar citu ķīmisko elementu atomu kodoliem. Smago elementu atomu kodolus apstarojot ar daļiņām, kam piemīt liela enerģija, ir iegūti jauni Zemes garozā neesošu elementu atomu kodoli. Pēdējais šādi iegūtais elements ir ar atomnumuru 118. Taču pēdējo atklāto elementu atomi ir ļoti nestabili, un tie, tikko radušies, gandrīz tūlīt arī radioaktīvi sabrūk.</w:t>
      </w:r>
    </w:p>
    <w:p w:rsidR="00000000" w:rsidDel="00000000" w:rsidP="00000000" w:rsidRDefault="00000000" w:rsidRPr="00000000" w14:paraId="0000003E">
      <w:pPr>
        <w:rPr>
          <w:color w:val="4e4e3f"/>
          <w:sz w:val="24"/>
          <w:szCs w:val="24"/>
          <w:highlight w:val="white"/>
        </w:rPr>
      </w:pPr>
      <w:r w:rsidDel="00000000" w:rsidR="00000000" w:rsidRPr="00000000">
        <w:rPr>
          <w:rtl w:val="0"/>
        </w:rPr>
      </w:r>
    </w:p>
    <w:p w:rsidR="00000000" w:rsidDel="00000000" w:rsidP="00000000" w:rsidRDefault="00000000" w:rsidRPr="00000000" w14:paraId="0000003F">
      <w:pPr>
        <w:rPr>
          <w:color w:val="4e4e3f"/>
          <w:sz w:val="24"/>
          <w:szCs w:val="24"/>
          <w:highlight w:val="white"/>
        </w:rPr>
      </w:pPr>
      <w:r w:rsidDel="00000000" w:rsidR="00000000" w:rsidRPr="00000000">
        <w:rPr>
          <w:color w:val="4e4e3f"/>
          <w:sz w:val="24"/>
          <w:szCs w:val="24"/>
          <w:highlight w:val="white"/>
          <w:rtl w:val="0"/>
        </w:rPr>
        <w:t xml:space="preserve">Mākslīgi izraisītās kodolreakcijas mūsdienās ļoti plaši izmanto cilvēku dzīves kvalitātes celšanai - enerģijas iegūšanai, medicīnas diagnostikai un ārstniecības preparātu ražošanai, pārtikas ražošanai un citur.</w:t>
      </w:r>
    </w:p>
    <w:p w:rsidR="00000000" w:rsidDel="00000000" w:rsidP="00000000" w:rsidRDefault="00000000" w:rsidRPr="00000000" w14:paraId="00000040">
      <w:pPr>
        <w:rPr>
          <w:color w:val="4e4e3f"/>
          <w:sz w:val="24"/>
          <w:szCs w:val="24"/>
          <w:highlight w:val="white"/>
        </w:rPr>
      </w:pPr>
      <w:r w:rsidDel="00000000" w:rsidR="00000000" w:rsidRPr="00000000">
        <w:rPr>
          <w:rtl w:val="0"/>
        </w:rPr>
      </w:r>
    </w:p>
    <w:p w:rsidR="00000000" w:rsidDel="00000000" w:rsidP="00000000" w:rsidRDefault="00000000" w:rsidRPr="00000000" w14:paraId="00000041">
      <w:pPr>
        <w:rPr>
          <w:color w:val="4e4e3f"/>
          <w:sz w:val="24"/>
          <w:szCs w:val="24"/>
          <w:highlight w:val="white"/>
        </w:rPr>
      </w:pPr>
      <w:r w:rsidDel="00000000" w:rsidR="00000000" w:rsidRPr="00000000">
        <w:rPr>
          <w:color w:val="4e4e3f"/>
          <w:sz w:val="24"/>
          <w:szCs w:val="24"/>
          <w:highlight w:val="white"/>
          <w:rtl w:val="0"/>
        </w:rPr>
        <w:t xml:space="preserve">Medicīnā galvenokārt lieto izotopus, kam piemīt beta starojums. Šajā sabrukšanā rodas elektroni vai pozitroni, kuru enerģija ir pietiekami liela, lai izraisītu vēlamās pārvērtības sabrukšanas vietā, bet daļiņu noskrējiena ceļš nav tik liels, lai skartu tālākās apkārtnes molekulas. Parasti stabilie atomu kodoli, kas rodas beta sabrukšanā, sākotnēji ir ierosināti un emitē lielas enerģijas gamma kvantus, kurus izmanto ļaundabīgo audzēju šūnu apstarošanā. No jonizējošā starojuma ļaundabīgo audzēju šūnas iet bojā ātrāk nekā veselās šūnas. Tāpēc, izmantojot precīzi virzītu šūnu apstarošanu, ir cerības gūt panākumus.</w:t>
      </w:r>
    </w:p>
    <w:p w:rsidR="00000000" w:rsidDel="00000000" w:rsidP="00000000" w:rsidRDefault="00000000" w:rsidRPr="00000000" w14:paraId="00000042">
      <w:pPr>
        <w:rPr>
          <w:color w:val="4e4e3f"/>
          <w:sz w:val="24"/>
          <w:szCs w:val="24"/>
          <w:highlight w:val="white"/>
        </w:rPr>
      </w:pPr>
      <w:r w:rsidDel="00000000" w:rsidR="00000000" w:rsidRPr="00000000">
        <w:rPr>
          <w:rtl w:val="0"/>
        </w:rPr>
      </w:r>
    </w:p>
    <w:p w:rsidR="00000000" w:rsidDel="00000000" w:rsidP="00000000" w:rsidRDefault="00000000" w:rsidRPr="00000000" w14:paraId="00000043">
      <w:pPr>
        <w:rPr>
          <w:color w:val="4e4e3f"/>
          <w:sz w:val="24"/>
          <w:szCs w:val="24"/>
          <w:highlight w:val="white"/>
        </w:rPr>
      </w:pPr>
      <w:r w:rsidDel="00000000" w:rsidR="00000000" w:rsidRPr="00000000">
        <w:rPr>
          <w:color w:val="4e4e3f"/>
          <w:sz w:val="24"/>
          <w:szCs w:val="24"/>
          <w:highlight w:val="white"/>
        </w:rPr>
        <w:drawing>
          <wp:inline distB="114300" distT="114300" distL="114300" distR="114300">
            <wp:extent cx="6165611" cy="957765"/>
            <wp:effectExtent b="0" l="0" r="0" t="0"/>
            <wp:docPr id="2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6165611" cy="95776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color w:val="4e4e3f"/>
          <w:sz w:val="24"/>
          <w:szCs w:val="24"/>
          <w:highlight w:val="white"/>
        </w:rPr>
      </w:pPr>
      <w:r w:rsidDel="00000000" w:rsidR="00000000" w:rsidRPr="00000000">
        <w:rPr>
          <w:rtl w:val="0"/>
        </w:rPr>
      </w:r>
    </w:p>
    <w:p w:rsidR="00000000" w:rsidDel="00000000" w:rsidP="00000000" w:rsidRDefault="00000000" w:rsidRPr="00000000" w14:paraId="00000045">
      <w:pPr>
        <w:rPr>
          <w:color w:val="4e4e3f"/>
          <w:sz w:val="24"/>
          <w:szCs w:val="24"/>
          <w:highlight w:val="white"/>
        </w:rPr>
      </w:pPr>
      <w:r w:rsidDel="00000000" w:rsidR="00000000" w:rsidRPr="00000000">
        <w:rPr>
          <w:color w:val="4e4e3f"/>
          <w:sz w:val="24"/>
          <w:szCs w:val="24"/>
          <w:highlight w:val="white"/>
          <w:rtl w:val="0"/>
        </w:rPr>
        <w:t xml:space="preserve">Radioaktīvais starojums iedarbojas uz augu, dzīvnieku un cilvēku organismiem, izraisot molekulu pārvēršanos par joniem - </w:t>
      </w:r>
      <w:r w:rsidDel="00000000" w:rsidR="00000000" w:rsidRPr="00000000">
        <w:rPr>
          <w:b w:val="1"/>
          <w:color w:val="4e4e3f"/>
          <w:sz w:val="24"/>
          <w:szCs w:val="24"/>
          <w:highlight w:val="white"/>
          <w:rtl w:val="0"/>
        </w:rPr>
        <w:t xml:space="preserve">jonizāciju</w:t>
      </w:r>
      <w:r w:rsidDel="00000000" w:rsidR="00000000" w:rsidRPr="00000000">
        <w:rPr>
          <w:color w:val="4e4e3f"/>
          <w:sz w:val="24"/>
          <w:szCs w:val="24"/>
          <w:highlight w:val="white"/>
          <w:rtl w:val="0"/>
        </w:rPr>
        <w:t xml:space="preserve">.</w:t>
      </w:r>
    </w:p>
    <w:p w:rsidR="00000000" w:rsidDel="00000000" w:rsidP="00000000" w:rsidRDefault="00000000" w:rsidRPr="00000000" w14:paraId="00000046">
      <w:pPr>
        <w:rPr>
          <w:color w:val="4e4e3f"/>
          <w:sz w:val="24"/>
          <w:szCs w:val="24"/>
          <w:highlight w:val="white"/>
        </w:rPr>
      </w:pPr>
      <w:r w:rsidDel="00000000" w:rsidR="00000000" w:rsidRPr="00000000">
        <w:rPr>
          <w:color w:val="4e4e3f"/>
          <w:sz w:val="24"/>
          <w:szCs w:val="24"/>
          <w:highlight w:val="white"/>
        </w:rPr>
        <w:drawing>
          <wp:inline distB="114300" distT="114300" distL="114300" distR="114300">
            <wp:extent cx="4471988" cy="1459768"/>
            <wp:effectExtent b="0" l="0" r="0" t="0"/>
            <wp:docPr id="1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471988" cy="145976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color w:val="4e4e3f"/>
          <w:sz w:val="24"/>
          <w:szCs w:val="24"/>
          <w:highlight w:val="white"/>
        </w:rPr>
      </w:pPr>
      <w:r w:rsidDel="00000000" w:rsidR="00000000" w:rsidRPr="00000000">
        <w:rPr>
          <w:color w:val="4e4e3f"/>
          <w:sz w:val="24"/>
          <w:szCs w:val="24"/>
          <w:highlight w:val="white"/>
          <w:rtl w:val="0"/>
        </w:rPr>
        <w:t xml:space="preserve">Jonizācijas rezultātā neitrālu molekulu vietā organismā parādās elektriski lādēti joni. Joni, kas radušies radioaktīvā starojuma rezultātā, ir ļoti reaģētspējīgi un izraisa nevēlamu ķīmisko reakciju norisi šūnā. Tāpēc ļoti nozīmīga ir aizsardzība pret jonizējošo starojumu.</w:t>
      </w:r>
    </w:p>
    <w:p w:rsidR="00000000" w:rsidDel="00000000" w:rsidP="00000000" w:rsidRDefault="00000000" w:rsidRPr="00000000" w14:paraId="00000048">
      <w:pPr>
        <w:rPr>
          <w:color w:val="4e4e3f"/>
          <w:sz w:val="24"/>
          <w:szCs w:val="24"/>
          <w:highlight w:val="white"/>
        </w:rPr>
      </w:pPr>
      <w:r w:rsidDel="00000000" w:rsidR="00000000" w:rsidRPr="00000000">
        <w:rPr>
          <w:rtl w:val="0"/>
        </w:rPr>
      </w:r>
    </w:p>
    <w:p w:rsidR="00000000" w:rsidDel="00000000" w:rsidP="00000000" w:rsidRDefault="00000000" w:rsidRPr="00000000" w14:paraId="00000049">
      <w:pPr>
        <w:rPr>
          <w:color w:val="4e4e3f"/>
          <w:sz w:val="24"/>
          <w:szCs w:val="24"/>
          <w:highlight w:val="white"/>
        </w:rPr>
      </w:pPr>
      <w:r w:rsidDel="00000000" w:rsidR="00000000" w:rsidRPr="00000000">
        <w:rPr>
          <w:color w:val="4e4e3f"/>
          <w:sz w:val="24"/>
          <w:szCs w:val="24"/>
          <w:highlight w:val="white"/>
          <w:u w:val="single"/>
          <w:rtl w:val="0"/>
        </w:rPr>
        <w:t xml:space="preserve">Alfa starojumu</w:t>
      </w:r>
      <w:r w:rsidDel="00000000" w:rsidR="00000000" w:rsidRPr="00000000">
        <w:rPr>
          <w:color w:val="4e4e3f"/>
          <w:sz w:val="24"/>
          <w:szCs w:val="24"/>
          <w:highlight w:val="white"/>
          <w:rtl w:val="0"/>
        </w:rPr>
        <w:t xml:space="preserve"> aiztur papīra lapa, arī cilvēka āda, un tas no ārpuses iekšējos orgānos nenonāk. Taču alfa daļiņu enerģija ir liela. Tāpēc alfa starojums ir bīstams, ja tas nokļūst organismā ar gaisu un pārtiku.</w:t>
      </w:r>
    </w:p>
    <w:p w:rsidR="00000000" w:rsidDel="00000000" w:rsidP="00000000" w:rsidRDefault="00000000" w:rsidRPr="00000000" w14:paraId="0000004A">
      <w:pPr>
        <w:rPr>
          <w:color w:val="4e4e3f"/>
          <w:sz w:val="24"/>
          <w:szCs w:val="24"/>
          <w:highlight w:val="white"/>
        </w:rPr>
      </w:pPr>
      <w:r w:rsidDel="00000000" w:rsidR="00000000" w:rsidRPr="00000000">
        <w:rPr>
          <w:rtl w:val="0"/>
        </w:rPr>
      </w:r>
    </w:p>
    <w:p w:rsidR="00000000" w:rsidDel="00000000" w:rsidP="00000000" w:rsidRDefault="00000000" w:rsidRPr="00000000" w14:paraId="0000004B">
      <w:pPr>
        <w:rPr>
          <w:color w:val="4e4e3f"/>
          <w:sz w:val="24"/>
          <w:szCs w:val="24"/>
          <w:highlight w:val="white"/>
        </w:rPr>
      </w:pPr>
      <w:r w:rsidDel="00000000" w:rsidR="00000000" w:rsidRPr="00000000">
        <w:rPr>
          <w:color w:val="4e4e3f"/>
          <w:sz w:val="24"/>
          <w:szCs w:val="24"/>
          <w:highlight w:val="white"/>
          <w:u w:val="single"/>
          <w:rtl w:val="0"/>
        </w:rPr>
        <w:t xml:space="preserve">Beta starojumu</w:t>
      </w:r>
      <w:r w:rsidDel="00000000" w:rsidR="00000000" w:rsidRPr="00000000">
        <w:rPr>
          <w:color w:val="4e4e3f"/>
          <w:sz w:val="24"/>
          <w:szCs w:val="24"/>
          <w:highlight w:val="white"/>
          <w:rtl w:val="0"/>
        </w:rPr>
        <w:t xml:space="preserve"> aiztur plāns koka dēlītis vai pusmilimetru bieza alumīnija plāksnīte.</w:t>
      </w:r>
    </w:p>
    <w:p w:rsidR="00000000" w:rsidDel="00000000" w:rsidP="00000000" w:rsidRDefault="00000000" w:rsidRPr="00000000" w14:paraId="0000004C">
      <w:pPr>
        <w:rPr>
          <w:color w:val="4e4e3f"/>
          <w:sz w:val="24"/>
          <w:szCs w:val="24"/>
          <w:highlight w:val="white"/>
        </w:rPr>
      </w:pPr>
      <w:r w:rsidDel="00000000" w:rsidR="00000000" w:rsidRPr="00000000">
        <w:rPr>
          <w:rtl w:val="0"/>
        </w:rPr>
      </w:r>
    </w:p>
    <w:p w:rsidR="00000000" w:rsidDel="00000000" w:rsidP="00000000" w:rsidRDefault="00000000" w:rsidRPr="00000000" w14:paraId="0000004D">
      <w:pPr>
        <w:rPr>
          <w:color w:val="4e4e3f"/>
          <w:sz w:val="24"/>
          <w:szCs w:val="24"/>
          <w:highlight w:val="white"/>
        </w:rPr>
      </w:pPr>
      <w:r w:rsidDel="00000000" w:rsidR="00000000" w:rsidRPr="00000000">
        <w:rPr>
          <w:color w:val="4e4e3f"/>
          <w:sz w:val="24"/>
          <w:szCs w:val="24"/>
          <w:highlight w:val="white"/>
          <w:u w:val="single"/>
          <w:rtl w:val="0"/>
        </w:rPr>
        <w:t xml:space="preserve">Gamma starojums</w:t>
      </w:r>
      <w:r w:rsidDel="00000000" w:rsidR="00000000" w:rsidRPr="00000000">
        <w:rPr>
          <w:color w:val="4e4e3f"/>
          <w:sz w:val="24"/>
          <w:szCs w:val="24"/>
          <w:highlight w:val="white"/>
          <w:rtl w:val="0"/>
        </w:rPr>
        <w:t xml:space="preserve"> iet cauri kokam un daudziem citiem materiāliem. To var aizturēt tikai samērā biezas svina plāksnes vai pat vairākus metrus biezas betona sienas.</w:t>
      </w:r>
    </w:p>
    <w:p w:rsidR="00000000" w:rsidDel="00000000" w:rsidP="00000000" w:rsidRDefault="00000000" w:rsidRPr="00000000" w14:paraId="0000004E">
      <w:pPr>
        <w:rPr>
          <w:color w:val="4e4e3f"/>
          <w:sz w:val="24"/>
          <w:szCs w:val="24"/>
          <w:highlight w:val="white"/>
        </w:rPr>
      </w:pPr>
      <w:r w:rsidDel="00000000" w:rsidR="00000000" w:rsidRPr="00000000">
        <w:rPr>
          <w:rtl w:val="0"/>
        </w:rPr>
      </w:r>
    </w:p>
    <w:p w:rsidR="00000000" w:rsidDel="00000000" w:rsidP="00000000" w:rsidRDefault="00000000" w:rsidRPr="00000000" w14:paraId="0000004F">
      <w:pPr>
        <w:rPr>
          <w:color w:val="4e4e3f"/>
          <w:sz w:val="24"/>
          <w:szCs w:val="24"/>
          <w:highlight w:val="white"/>
        </w:rPr>
        <w:sectPr>
          <w:pgSz w:h="16834" w:w="11909" w:orient="portrait"/>
          <w:pgMar w:bottom="1440" w:top="1440" w:left="1440" w:right="1440" w:header="720" w:footer="720"/>
          <w:pgNumType w:start="1"/>
        </w:sectPr>
      </w:pPr>
      <w:r w:rsidDel="00000000" w:rsidR="00000000" w:rsidRPr="00000000">
        <w:rPr>
          <w:color w:val="4e4e3f"/>
          <w:sz w:val="24"/>
          <w:szCs w:val="24"/>
          <w:highlight w:val="white"/>
        </w:rPr>
        <w:drawing>
          <wp:inline distB="114300" distT="114300" distL="114300" distR="114300">
            <wp:extent cx="5043488" cy="2806592"/>
            <wp:effectExtent b="0" l="0" r="0" t="0"/>
            <wp:docPr id="28"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043488" cy="2806592"/>
                    </a:xfrm>
                    <a:prstGeom prst="rect"/>
                    <a:ln/>
                  </pic:spPr>
                </pic:pic>
              </a:graphicData>
            </a:graphic>
          </wp:inline>
        </w:drawing>
      </w:r>
      <w:r w:rsidDel="00000000" w:rsidR="00000000" w:rsidRPr="00000000">
        <w:rPr>
          <w:color w:val="4e4e3f"/>
          <w:sz w:val="24"/>
          <w:szCs w:val="24"/>
          <w:highlight w:val="white"/>
          <w:rtl w:val="0"/>
        </w:rPr>
        <w:tab/>
      </w:r>
    </w:p>
    <w:p w:rsidR="00000000" w:rsidDel="00000000" w:rsidP="00000000" w:rsidRDefault="00000000" w:rsidRPr="00000000" w14:paraId="00000050">
      <w:pPr>
        <w:pStyle w:val="Heading2"/>
        <w:rPr/>
      </w:pPr>
      <w:bookmarkStart w:colFirst="0" w:colLast="0" w:name="_tq3tgds6vdld" w:id="3"/>
      <w:bookmarkEnd w:id="3"/>
      <w:r w:rsidDel="00000000" w:rsidR="00000000" w:rsidRPr="00000000">
        <w:rPr>
          <w:rtl w:val="0"/>
        </w:rPr>
        <w:t xml:space="preserve">Vielas kristāliskais stāvoklis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51">
      <w:pPr>
        <w:shd w:fill="ffffff" w:val="clear"/>
        <w:rPr>
          <w:color w:val="4e4e3f"/>
          <w:sz w:val="24"/>
          <w:szCs w:val="24"/>
        </w:rPr>
      </w:pPr>
      <w:r w:rsidDel="00000000" w:rsidR="00000000" w:rsidRPr="00000000">
        <w:rPr>
          <w:color w:val="4e4e3f"/>
          <w:sz w:val="24"/>
          <w:szCs w:val="24"/>
          <w:rtl w:val="0"/>
        </w:rPr>
        <w:t xml:space="preserve">Vielu kristāliskajam stāvoklim atbilst stingri noteikts daļiņu savstarpējais izkārtojums un orientācija telpā. Telpas punktus, kuros atrodas daļiņas, sauc par </w:t>
      </w:r>
      <w:r w:rsidDel="00000000" w:rsidR="00000000" w:rsidRPr="00000000">
        <w:rPr>
          <w:b w:val="1"/>
          <w:color w:val="4e4e3f"/>
          <w:sz w:val="24"/>
          <w:szCs w:val="24"/>
          <w:rtl w:val="0"/>
        </w:rPr>
        <w:t xml:space="preserve">kristālrežģa mezglu punktiem</w:t>
      </w:r>
      <w:r w:rsidDel="00000000" w:rsidR="00000000" w:rsidRPr="00000000">
        <w:rPr>
          <w:color w:val="4e4e3f"/>
          <w:sz w:val="24"/>
          <w:szCs w:val="24"/>
          <w:rtl w:val="0"/>
        </w:rPr>
        <w:t xml:space="preserve">. Katrai kristāliskajai vielai ir savs raksturīgs kristālrežģis. Tas, kā daļiņas ir izkārtojušās kristālrežģī, nosaka vielas fizikālās īpašības - gaismas caurlaidību, siltumvadītspēju, elektrovadītspēju u.c.</w:t>
      </w:r>
    </w:p>
    <w:p w:rsidR="00000000" w:rsidDel="00000000" w:rsidP="00000000" w:rsidRDefault="00000000" w:rsidRPr="00000000" w14:paraId="00000052">
      <w:pPr>
        <w:shd w:fill="ffffff" w:val="clear"/>
        <w:rPr>
          <w:color w:val="4e4e3f"/>
          <w:sz w:val="24"/>
          <w:szCs w:val="24"/>
        </w:rPr>
      </w:pPr>
      <w:r w:rsidDel="00000000" w:rsidR="00000000" w:rsidRPr="00000000">
        <w:rPr>
          <w:color w:val="4e4e3f"/>
          <w:sz w:val="24"/>
          <w:szCs w:val="24"/>
          <w:rtl w:val="0"/>
        </w:rPr>
        <w:t xml:space="preserve">Šķidrumam atdziestot un kristalizējoties, vienlaikus veidojas daudz sīku kristāliņu. Palielinoties kristālu izmēriem, tie saskaras, deformē cits citu un bieži saaug kopā, veidojot polikristāliskus ķermeņus bez noteiktas formas.</w:t>
      </w:r>
    </w:p>
    <w:p w:rsidR="00000000" w:rsidDel="00000000" w:rsidP="00000000" w:rsidRDefault="00000000" w:rsidRPr="00000000" w14:paraId="00000053">
      <w:pPr>
        <w:shd w:fill="ffffff" w:val="clear"/>
        <w:rPr>
          <w:color w:val="4e4e3f"/>
          <w:sz w:val="24"/>
          <w:szCs w:val="24"/>
        </w:rPr>
      </w:pPr>
      <w:r w:rsidDel="00000000" w:rsidR="00000000" w:rsidRPr="00000000">
        <w:rPr>
          <w:color w:val="4e4e3f"/>
          <w:sz w:val="24"/>
          <w:szCs w:val="24"/>
          <w:rtl w:val="0"/>
        </w:rPr>
        <w:t xml:space="preserve">Atkarībā no tā, kāda veida daļiņas atrodas kristālrežģu mezglu punktos un kāda ķīmiska saite pastāv starp šīm daļiņām, izšķir </w:t>
      </w:r>
      <w:r w:rsidDel="00000000" w:rsidR="00000000" w:rsidRPr="00000000">
        <w:rPr>
          <w:b w:val="1"/>
          <w:color w:val="76a900"/>
          <w:sz w:val="24"/>
          <w:szCs w:val="24"/>
          <w:rtl w:val="0"/>
        </w:rPr>
        <w:t xml:space="preserve">molekulu</w:t>
      </w:r>
      <w:r w:rsidDel="00000000" w:rsidR="00000000" w:rsidRPr="00000000">
        <w:rPr>
          <w:color w:val="4e4e3f"/>
          <w:sz w:val="24"/>
          <w:szCs w:val="24"/>
          <w:rtl w:val="0"/>
        </w:rPr>
        <w:t xml:space="preserve">, </w:t>
      </w:r>
      <w:r w:rsidDel="00000000" w:rsidR="00000000" w:rsidRPr="00000000">
        <w:rPr>
          <w:b w:val="1"/>
          <w:color w:val="76a900"/>
          <w:sz w:val="24"/>
          <w:szCs w:val="24"/>
          <w:rtl w:val="0"/>
        </w:rPr>
        <w:t xml:space="preserve">atomu</w:t>
      </w:r>
      <w:r w:rsidDel="00000000" w:rsidR="00000000" w:rsidRPr="00000000">
        <w:rPr>
          <w:color w:val="4e4e3f"/>
          <w:sz w:val="24"/>
          <w:szCs w:val="24"/>
          <w:rtl w:val="0"/>
        </w:rPr>
        <w:t xml:space="preserve"> un </w:t>
      </w:r>
      <w:r w:rsidDel="00000000" w:rsidR="00000000" w:rsidRPr="00000000">
        <w:rPr>
          <w:b w:val="1"/>
          <w:color w:val="76a900"/>
          <w:sz w:val="24"/>
          <w:szCs w:val="24"/>
          <w:rtl w:val="0"/>
        </w:rPr>
        <w:t xml:space="preserve">jonu</w:t>
      </w:r>
      <w:r w:rsidDel="00000000" w:rsidR="00000000" w:rsidRPr="00000000">
        <w:rPr>
          <w:color w:val="4e4e3f"/>
          <w:sz w:val="24"/>
          <w:szCs w:val="24"/>
          <w:rtl w:val="0"/>
        </w:rPr>
        <w:t xml:space="preserve"> kristālrežģus.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color w:val="4e4e3f"/>
          <w:sz w:val="28"/>
          <w:szCs w:val="28"/>
          <w:highlight w:val="white"/>
        </w:rPr>
      </w:pPr>
      <w:r w:rsidDel="00000000" w:rsidR="00000000" w:rsidRPr="00000000">
        <w:rPr>
          <w:b w:val="1"/>
          <w:color w:val="4e4e3f"/>
          <w:sz w:val="28"/>
          <w:szCs w:val="28"/>
          <w:highlight w:val="white"/>
          <w:rtl w:val="0"/>
        </w:rPr>
        <w:t xml:space="preserve">Molekulu kristālrežģis</w:t>
      </w:r>
    </w:p>
    <w:p w:rsidR="00000000" w:rsidDel="00000000" w:rsidP="00000000" w:rsidRDefault="00000000" w:rsidRPr="00000000" w14:paraId="00000056">
      <w:pPr>
        <w:rPr>
          <w:b w:val="1"/>
          <w:color w:val="4e4e3f"/>
          <w:sz w:val="28"/>
          <w:szCs w:val="28"/>
          <w:highlight w:val="white"/>
        </w:rPr>
      </w:pPr>
      <w:r w:rsidDel="00000000" w:rsidR="00000000" w:rsidRPr="00000000">
        <w:rPr>
          <w:rtl w:val="0"/>
        </w:rPr>
      </w:r>
    </w:p>
    <w:p w:rsidR="00000000" w:rsidDel="00000000" w:rsidP="00000000" w:rsidRDefault="00000000" w:rsidRPr="00000000" w14:paraId="00000057">
      <w:pPr>
        <w:shd w:fill="ffffff" w:val="clear"/>
        <w:rPr>
          <w:b w:val="1"/>
          <w:color w:val="4e4e3f"/>
          <w:sz w:val="24"/>
          <w:szCs w:val="24"/>
          <w:highlight w:val="white"/>
        </w:rPr>
      </w:pPr>
      <w:r w:rsidDel="00000000" w:rsidR="00000000" w:rsidRPr="00000000">
        <w:rPr>
          <w:b w:val="1"/>
          <w:color w:val="76a900"/>
          <w:sz w:val="24"/>
          <w:szCs w:val="24"/>
          <w:highlight w:val="white"/>
          <w:rtl w:val="0"/>
        </w:rPr>
        <w:t xml:space="preserve">Molekulu kristālrežģa mezglu punktos atrodas molekulas</w:t>
      </w:r>
      <w:r w:rsidDel="00000000" w:rsidR="00000000" w:rsidRPr="00000000">
        <w:rPr>
          <w:b w:val="1"/>
          <w:color w:val="4e4e3f"/>
          <w:sz w:val="24"/>
          <w:szCs w:val="24"/>
          <w:highlight w:val="white"/>
          <w:rtl w:val="0"/>
        </w:rPr>
        <w:t xml:space="preserve">. Savstarpējā iedarbība starp molekulām ir visai vāja. Vielas, kuras veido molekulu kristālrežģi, ir viegli gaistošas, un tām ir zema mehāniskā izturība un cietība. Molekulu kristālrežģis pastāv vienkāršu vielu molekulās,piemēram, </w:t>
      </w:r>
      <w:r w:rsidDel="00000000" w:rsidR="00000000" w:rsidRPr="00000000">
        <w:rPr>
          <w:b w:val="1"/>
          <w:color w:val="4e4e3f"/>
          <w:sz w:val="24"/>
          <w:szCs w:val="24"/>
          <w:highlight w:val="white"/>
        </w:rPr>
        <w:drawing>
          <wp:inline distB="114300" distT="114300" distL="114300" distR="114300">
            <wp:extent cx="1495425" cy="238125"/>
            <wp:effectExtent b="0" l="0" r="0" t="0"/>
            <wp:docPr id="2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495425" cy="238125"/>
                    </a:xfrm>
                    <a:prstGeom prst="rect"/>
                    <a:ln/>
                  </pic:spPr>
                </pic:pic>
              </a:graphicData>
            </a:graphic>
          </wp:inline>
        </w:drawing>
      </w:r>
      <w:r w:rsidDel="00000000" w:rsidR="00000000" w:rsidRPr="00000000">
        <w:rPr>
          <w:b w:val="1"/>
          <w:color w:val="4e4e3f"/>
          <w:sz w:val="24"/>
          <w:szCs w:val="24"/>
          <w:highlight w:val="white"/>
          <w:rtl w:val="0"/>
        </w:rPr>
        <w:t xml:space="preserve">un saliktās vielās, piemēram,</w:t>
      </w:r>
      <w:r w:rsidDel="00000000" w:rsidR="00000000" w:rsidRPr="00000000">
        <w:rPr>
          <w:b w:val="1"/>
          <w:color w:val="4e4e3f"/>
          <w:sz w:val="24"/>
          <w:szCs w:val="24"/>
          <w:highlight w:val="white"/>
        </w:rPr>
        <w:drawing>
          <wp:inline distB="114300" distT="114300" distL="114300" distR="114300">
            <wp:extent cx="1323975" cy="257175"/>
            <wp:effectExtent b="0" l="0" r="0" t="0"/>
            <wp:docPr id="18"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1323975" cy="257175"/>
                    </a:xfrm>
                    <a:prstGeom prst="rect"/>
                    <a:ln/>
                  </pic:spPr>
                </pic:pic>
              </a:graphicData>
            </a:graphic>
          </wp:inline>
        </w:drawing>
      </w:r>
      <w:r w:rsidDel="00000000" w:rsidR="00000000" w:rsidRPr="00000000">
        <w:rPr>
          <w:b w:val="1"/>
          <w:color w:val="4e4e3f"/>
          <w:sz w:val="24"/>
          <w:szCs w:val="24"/>
          <w:highlight w:val="white"/>
          <w:rtl w:val="0"/>
        </w:rPr>
        <w:t xml:space="preserve">, u.c.</w:t>
      </w:r>
    </w:p>
    <w:p w:rsidR="00000000" w:rsidDel="00000000" w:rsidP="00000000" w:rsidRDefault="00000000" w:rsidRPr="00000000" w14:paraId="00000058">
      <w:pPr>
        <w:shd w:fill="ffffff" w:val="clear"/>
        <w:rPr>
          <w:b w:val="1"/>
          <w:color w:val="4e4e3f"/>
          <w:sz w:val="24"/>
          <w:szCs w:val="24"/>
          <w:highlight w:val="white"/>
        </w:rPr>
      </w:pPr>
      <w:r w:rsidDel="00000000" w:rsidR="00000000" w:rsidRPr="00000000">
        <w:rPr>
          <w:b w:val="1"/>
          <w:color w:val="4e4e3f"/>
          <w:sz w:val="24"/>
          <w:szCs w:val="24"/>
          <w:highlight w:val="white"/>
          <w:rtl w:val="0"/>
        </w:rPr>
        <w:t xml:space="preserve">Jo lielāka ir mezglu punktos esošo molekulu masa, jo grūtāk tās ir izkustināt no mezglu punktiem un augstāka ir to kušanas temperatūra. Vielām, starp kuru molekulām veidojas ūdeņraža saites, kušanas temperatūra ir augstāka, jo ūdeņraža saišu saraušanai ir jāpatērē papildu enerģija.</w:t>
      </w:r>
    </w:p>
    <w:p w:rsidR="00000000" w:rsidDel="00000000" w:rsidP="00000000" w:rsidRDefault="00000000" w:rsidRPr="00000000" w14:paraId="00000059">
      <w:pPr>
        <w:rPr>
          <w:b w:val="1"/>
          <w:color w:val="4e4e3f"/>
          <w:sz w:val="28"/>
          <w:szCs w:val="28"/>
          <w:highlight w:val="white"/>
        </w:rPr>
      </w:pPr>
      <w:r w:rsidDel="00000000" w:rsidR="00000000" w:rsidRPr="00000000">
        <w:rPr>
          <w:rtl w:val="0"/>
        </w:rPr>
      </w:r>
    </w:p>
    <w:p w:rsidR="00000000" w:rsidDel="00000000" w:rsidP="00000000" w:rsidRDefault="00000000" w:rsidRPr="00000000" w14:paraId="0000005A">
      <w:pPr>
        <w:rPr>
          <w:b w:val="1"/>
          <w:color w:val="4e4e3f"/>
          <w:sz w:val="28"/>
          <w:szCs w:val="28"/>
          <w:highlight w:val="white"/>
        </w:rPr>
      </w:pPr>
      <w:r w:rsidDel="00000000" w:rsidR="00000000" w:rsidRPr="00000000">
        <w:rPr>
          <w:b w:val="1"/>
          <w:color w:val="4e4e3f"/>
          <w:sz w:val="28"/>
          <w:szCs w:val="28"/>
          <w:highlight w:val="white"/>
          <w:rtl w:val="0"/>
        </w:rPr>
        <w:t xml:space="preserve">Atomu kristālrežģis</w:t>
      </w:r>
    </w:p>
    <w:p w:rsidR="00000000" w:rsidDel="00000000" w:rsidP="00000000" w:rsidRDefault="00000000" w:rsidRPr="00000000" w14:paraId="0000005B">
      <w:pPr>
        <w:rPr>
          <w:b w:val="1"/>
          <w:color w:val="4e4e3f"/>
          <w:sz w:val="28"/>
          <w:szCs w:val="28"/>
          <w:highlight w:val="white"/>
        </w:rPr>
      </w:pPr>
      <w:r w:rsidDel="00000000" w:rsidR="00000000" w:rsidRPr="00000000">
        <w:rPr>
          <w:rtl w:val="0"/>
        </w:rPr>
      </w:r>
    </w:p>
    <w:p w:rsidR="00000000" w:rsidDel="00000000" w:rsidP="00000000" w:rsidRDefault="00000000" w:rsidRPr="00000000" w14:paraId="0000005C">
      <w:pPr>
        <w:shd w:fill="ffffff" w:val="clear"/>
        <w:rPr>
          <w:b w:val="1"/>
          <w:color w:val="4e4e3f"/>
          <w:sz w:val="24"/>
          <w:szCs w:val="24"/>
          <w:highlight w:val="white"/>
        </w:rPr>
      </w:pPr>
      <w:r w:rsidDel="00000000" w:rsidR="00000000" w:rsidRPr="00000000">
        <w:rPr>
          <w:b w:val="1"/>
          <w:color w:val="76a900"/>
          <w:sz w:val="24"/>
          <w:szCs w:val="24"/>
          <w:highlight w:val="white"/>
          <w:rtl w:val="0"/>
        </w:rPr>
        <w:t xml:space="preserve">Atoma kristālrežģa mezglu punktos atrodas atomi</w:t>
      </w:r>
      <w:r w:rsidDel="00000000" w:rsidR="00000000" w:rsidRPr="00000000">
        <w:rPr>
          <w:b w:val="1"/>
          <w:color w:val="4e4e3f"/>
          <w:sz w:val="24"/>
          <w:szCs w:val="24"/>
          <w:highlight w:val="white"/>
          <w:rtl w:val="0"/>
        </w:rPr>
        <w:t xml:space="preserve">. Šis kristālrežģis raksturīgs tikai nedaudzām vienkāršām vielām, piemēram, dimantam, silīcijam, boram, kā arī šo ķīmisko elementu veidotajiem savienojumiem, piemēram, SiC u.c.</w:t>
      </w:r>
    </w:p>
    <w:p w:rsidR="00000000" w:rsidDel="00000000" w:rsidP="00000000" w:rsidRDefault="00000000" w:rsidRPr="00000000" w14:paraId="0000005D">
      <w:pPr>
        <w:shd w:fill="ffffff" w:val="clear"/>
        <w:rPr>
          <w:b w:val="1"/>
          <w:color w:val="4e4e3f"/>
          <w:sz w:val="24"/>
          <w:szCs w:val="24"/>
          <w:highlight w:val="white"/>
        </w:rPr>
      </w:pPr>
      <w:r w:rsidDel="00000000" w:rsidR="00000000" w:rsidRPr="00000000">
        <w:rPr>
          <w:b w:val="1"/>
          <w:color w:val="4e4e3f"/>
          <w:sz w:val="24"/>
          <w:szCs w:val="24"/>
          <w:highlight w:val="white"/>
          <w:rtl w:val="0"/>
        </w:rPr>
        <w:t xml:space="preserve">Atomus šādos režģos saista kovalentā saite, tāpēc vielas ar atomu kristālrežģi ir ļoti cietas, grūti kūstošas, praktiski negaistošas un nešķīstošas. Pavisam citas īpašības piemīt vielām, kurām kristālrežģa mezglu punktos atrodas tie ķīmisko elementu atomi, kam piemīt metāliskas īpašības. Tādus kristālrežģus sauc par metāliskajiem kristālrežģiem.</w:t>
      </w:r>
    </w:p>
    <w:p w:rsidR="00000000" w:rsidDel="00000000" w:rsidP="00000000" w:rsidRDefault="00000000" w:rsidRPr="00000000" w14:paraId="0000005E">
      <w:pPr>
        <w:rPr>
          <w:b w:val="1"/>
          <w:color w:val="4e4e3f"/>
          <w:sz w:val="28"/>
          <w:szCs w:val="28"/>
          <w:highlight w:val="white"/>
        </w:rPr>
      </w:pPr>
      <w:r w:rsidDel="00000000" w:rsidR="00000000" w:rsidRPr="00000000">
        <w:rPr>
          <w:rtl w:val="0"/>
        </w:rPr>
      </w:r>
    </w:p>
    <w:p w:rsidR="00000000" w:rsidDel="00000000" w:rsidP="00000000" w:rsidRDefault="00000000" w:rsidRPr="00000000" w14:paraId="0000005F">
      <w:pPr>
        <w:rPr>
          <w:b w:val="1"/>
          <w:color w:val="4e4e3f"/>
          <w:sz w:val="28"/>
          <w:szCs w:val="28"/>
          <w:highlight w:val="white"/>
        </w:rPr>
      </w:pPr>
      <w:r w:rsidDel="00000000" w:rsidR="00000000" w:rsidRPr="00000000">
        <w:rPr>
          <w:b w:val="1"/>
          <w:color w:val="4e4e3f"/>
          <w:sz w:val="28"/>
          <w:szCs w:val="28"/>
          <w:highlight w:val="white"/>
          <w:rtl w:val="0"/>
        </w:rPr>
        <w:t xml:space="preserve">Jonu kristālrežģis</w:t>
      </w:r>
    </w:p>
    <w:p w:rsidR="00000000" w:rsidDel="00000000" w:rsidP="00000000" w:rsidRDefault="00000000" w:rsidRPr="00000000" w14:paraId="00000060">
      <w:pPr>
        <w:rPr>
          <w:b w:val="1"/>
          <w:color w:val="4e4e3f"/>
          <w:sz w:val="28"/>
          <w:szCs w:val="28"/>
          <w:highlight w:val="white"/>
        </w:rPr>
      </w:pPr>
      <w:r w:rsidDel="00000000" w:rsidR="00000000" w:rsidRPr="00000000">
        <w:rPr>
          <w:rtl w:val="0"/>
        </w:rPr>
      </w:r>
    </w:p>
    <w:p w:rsidR="00000000" w:rsidDel="00000000" w:rsidP="00000000" w:rsidRDefault="00000000" w:rsidRPr="00000000" w14:paraId="00000061">
      <w:pPr>
        <w:shd w:fill="ffffff" w:val="clear"/>
        <w:rPr>
          <w:b w:val="1"/>
          <w:color w:val="4e4e3f"/>
          <w:sz w:val="24"/>
          <w:szCs w:val="24"/>
          <w:highlight w:val="white"/>
        </w:rPr>
      </w:pPr>
      <w:r w:rsidDel="00000000" w:rsidR="00000000" w:rsidRPr="00000000">
        <w:rPr>
          <w:b w:val="1"/>
          <w:color w:val="76a900"/>
          <w:sz w:val="24"/>
          <w:szCs w:val="24"/>
          <w:highlight w:val="white"/>
          <w:rtl w:val="0"/>
        </w:rPr>
        <w:t xml:space="preserve">Jonu kristālrežģa mezglu punktos pamīšus atrodas pozitīvi un negatīvi joni</w:t>
      </w:r>
      <w:r w:rsidDel="00000000" w:rsidR="00000000" w:rsidRPr="00000000">
        <w:rPr>
          <w:b w:val="1"/>
          <w:color w:val="4e4e3f"/>
          <w:sz w:val="24"/>
          <w:szCs w:val="24"/>
          <w:highlight w:val="white"/>
          <w:rtl w:val="0"/>
        </w:rPr>
        <w:t xml:space="preserve">. Pozitīvo jonu elektriskā lādiņa summai ir jābūt vienādai ar negatīvo jonu elektriskā lādiņa summu.</w:t>
      </w:r>
    </w:p>
    <w:p w:rsidR="00000000" w:rsidDel="00000000" w:rsidP="00000000" w:rsidRDefault="00000000" w:rsidRPr="00000000" w14:paraId="00000062">
      <w:pPr>
        <w:shd w:fill="ffffff" w:val="clear"/>
        <w:rPr>
          <w:b w:val="1"/>
          <w:color w:val="4e4e3f"/>
          <w:sz w:val="24"/>
          <w:szCs w:val="24"/>
          <w:highlight w:val="white"/>
        </w:rPr>
      </w:pPr>
      <w:r w:rsidDel="00000000" w:rsidR="00000000" w:rsidRPr="00000000">
        <w:rPr>
          <w:b w:val="1"/>
          <w:color w:val="4e4e3f"/>
          <w:sz w:val="24"/>
          <w:szCs w:val="24"/>
          <w:highlight w:val="white"/>
          <w:rtl w:val="0"/>
        </w:rPr>
        <w:t xml:space="preserve">Mezglu punktos esošie joni savstarpēji elektrostatiski pievelkas. Šī mijiedarbība ir spēcīga, tāpēc cietām vielām ar jonu kristālrežģi ir samērā augsta kušanas temperatūra. Šīs vielas ir trauslas. Ja vienu kristālrežģa daļu nobīda attiecībā pret otru, tad jonu elektrostatiskā mijiedarbība tiek izjaukta un viela sadrūp.Jonu kristālrežģa piemērs ir nātrija hlorīds NaCl.</w:t>
      </w:r>
    </w:p>
    <w:p w:rsidR="00000000" w:rsidDel="00000000" w:rsidP="00000000" w:rsidRDefault="00000000" w:rsidRPr="00000000" w14:paraId="00000063">
      <w:pPr>
        <w:rPr>
          <w:b w:val="1"/>
          <w:color w:val="4e4e3f"/>
          <w:sz w:val="28"/>
          <w:szCs w:val="28"/>
          <w:highlight w:val="white"/>
        </w:rPr>
      </w:pPr>
      <w:r w:rsidDel="00000000" w:rsidR="00000000" w:rsidRPr="00000000">
        <w:rPr>
          <w:rtl w:val="0"/>
        </w:rPr>
      </w:r>
    </w:p>
    <w:p w:rsidR="00000000" w:rsidDel="00000000" w:rsidP="00000000" w:rsidRDefault="00000000" w:rsidRPr="00000000" w14:paraId="00000064">
      <w:pPr>
        <w:rPr>
          <w:b w:val="1"/>
          <w:color w:val="4e4e3f"/>
          <w:sz w:val="28"/>
          <w:szCs w:val="28"/>
          <w:highlight w:val="white"/>
        </w:rPr>
      </w:pPr>
      <w:r w:rsidDel="00000000" w:rsidR="00000000" w:rsidRPr="00000000">
        <w:rPr>
          <w:b w:val="1"/>
          <w:color w:val="4e4e3f"/>
          <w:sz w:val="28"/>
          <w:szCs w:val="28"/>
          <w:highlight w:val="white"/>
          <w:rtl w:val="0"/>
        </w:rPr>
        <w:t xml:space="preserve">Kristālisko vielu īpašību atkarība no kristālrežģa veida</w:t>
      </w:r>
    </w:p>
    <w:p w:rsidR="00000000" w:rsidDel="00000000" w:rsidP="00000000" w:rsidRDefault="00000000" w:rsidRPr="00000000" w14:paraId="00000065">
      <w:pPr>
        <w:rPr>
          <w:b w:val="1"/>
          <w:color w:val="4e4e3f"/>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266700</wp:posOffset>
            </wp:positionV>
            <wp:extent cx="6451826" cy="3354521"/>
            <wp:effectExtent b="0" l="0" r="0" t="0"/>
            <wp:wrapSquare wrapText="bothSides" distB="114300" distT="114300" distL="114300" distR="114300"/>
            <wp:docPr id="15"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451826" cy="3354521"/>
                    </a:xfrm>
                    <a:prstGeom prst="rect"/>
                    <a:ln/>
                  </pic:spPr>
                </pic:pic>
              </a:graphicData>
            </a:graphic>
          </wp:anchor>
        </w:drawing>
      </w:r>
    </w:p>
    <w:p w:rsidR="00000000" w:rsidDel="00000000" w:rsidP="00000000" w:rsidRDefault="00000000" w:rsidRPr="00000000" w14:paraId="00000066">
      <w:pPr>
        <w:rPr>
          <w:b w:val="1"/>
          <w:color w:val="4e4e3f"/>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k6gc5eu8p1ni" w:id="4"/>
      <w:bookmarkEnd w:id="4"/>
      <w:r w:rsidDel="00000000" w:rsidR="00000000" w:rsidRPr="00000000">
        <w:rPr>
          <w:rtl w:val="0"/>
        </w:rPr>
        <w:t xml:space="preserve">Atoms un tā uzbūve</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68">
      <w:pPr>
        <w:rPr>
          <w:color w:val="4e4e3f"/>
          <w:sz w:val="45"/>
          <w:szCs w:val="45"/>
          <w:highlight w:val="white"/>
        </w:rPr>
      </w:pPr>
      <w:r w:rsidDel="00000000" w:rsidR="00000000" w:rsidRPr="00000000">
        <w:rPr>
          <w:color w:val="4e4e3f"/>
          <w:sz w:val="45"/>
          <w:szCs w:val="45"/>
          <w:highlight w:val="white"/>
          <w:rtl w:val="0"/>
        </w:rPr>
        <w:t xml:space="preserve">Atoms</w:t>
      </w:r>
    </w:p>
    <w:p w:rsidR="00000000" w:rsidDel="00000000" w:rsidP="00000000" w:rsidRDefault="00000000" w:rsidRPr="00000000" w14:paraId="00000069">
      <w:pPr>
        <w:rPr>
          <w:color w:val="4e4e3f"/>
          <w:sz w:val="24"/>
          <w:szCs w:val="24"/>
          <w:highlight w:val="white"/>
        </w:rPr>
      </w:pPr>
      <w:r w:rsidDel="00000000" w:rsidR="00000000" w:rsidRPr="00000000">
        <w:rPr>
          <w:color w:val="4e4e3f"/>
          <w:sz w:val="24"/>
          <w:szCs w:val="24"/>
          <w:highlight w:val="white"/>
        </w:rPr>
        <w:drawing>
          <wp:inline distB="114300" distT="114300" distL="114300" distR="114300">
            <wp:extent cx="6136125" cy="1763371"/>
            <wp:effectExtent b="0" l="0" r="0" t="0"/>
            <wp:docPr id="11"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6136125" cy="176337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color w:val="4e4e3f"/>
          <w:sz w:val="24"/>
          <w:szCs w:val="24"/>
          <w:highlight w:val="white"/>
        </w:rPr>
      </w:pPr>
      <w:r w:rsidDel="00000000" w:rsidR="00000000" w:rsidRPr="00000000">
        <w:rPr>
          <w:b w:val="1"/>
          <w:color w:val="4e4e3f"/>
          <w:sz w:val="24"/>
          <w:szCs w:val="24"/>
          <w:highlight w:val="white"/>
          <w:rtl w:val="0"/>
        </w:rPr>
        <w:t xml:space="preserve">Atoms</w:t>
      </w:r>
      <w:r w:rsidDel="00000000" w:rsidR="00000000" w:rsidRPr="00000000">
        <w:rPr>
          <w:color w:val="4e4e3f"/>
          <w:sz w:val="24"/>
          <w:szCs w:val="24"/>
          <w:highlight w:val="white"/>
          <w:rtl w:val="0"/>
        </w:rPr>
        <w:t xml:space="preserve"> (sengrieķu: ἄτομος, atomos — ‘nedalāms’) ir vielas pamatvienība, kuru pamatā veido atoma kodols, un tam savukārt apkārt riņķo negatīvi uzlādēts elektronu mākonis. Atoma kodols sastāv no pozitīvi lādētu protonu un elektriski neitrālu neitronu sajaukuma (izņemot protiju, kurš ir vienīgais stabilais izotops, kuram kodolā nav neitronu). Atoma elektronus pie kodola piesaista elektromagnētiskais spēks. Tāpat atomi vai atomu grupas var savstarpēji saistīties kopā, veidojot molekulas. Atomi, saturot vienādu skaitu protonus un elektronus, ir elektriski neitrāli, bet ja šis skaits nav vienāds, tad veidojas pozitīvi vai negatīvi lādēts jons. Atomi tiek klasificēti pēc protonu un neitronu skaita tā kodolā: protonu skaits nosaka ķīmisko elementu, bet neitronu skaits nosaka elementa izotopu. Atoms ir mazākā vielas sastāvdaļa, kas saglabā vielas ķīmiskās īpašības.</w:t>
      </w:r>
    </w:p>
    <w:p w:rsidR="00000000" w:rsidDel="00000000" w:rsidP="00000000" w:rsidRDefault="00000000" w:rsidRPr="00000000" w14:paraId="0000006B">
      <w:pPr>
        <w:rPr>
          <w:color w:val="4e4e3f"/>
          <w:sz w:val="45"/>
          <w:szCs w:val="45"/>
          <w:highlight w:val="white"/>
        </w:rPr>
      </w:pPr>
      <w:r w:rsidDel="00000000" w:rsidR="00000000" w:rsidRPr="00000000">
        <w:rPr>
          <w:color w:val="4e4e3f"/>
          <w:sz w:val="45"/>
          <w:szCs w:val="45"/>
          <w:highlight w:val="white"/>
          <w:rtl w:val="0"/>
        </w:rPr>
        <w:t xml:space="preserve">Atoma uzbūve</w:t>
      </w:r>
    </w:p>
    <w:p w:rsidR="00000000" w:rsidDel="00000000" w:rsidP="00000000" w:rsidRDefault="00000000" w:rsidRPr="00000000" w14:paraId="0000006C">
      <w:pPr>
        <w:shd w:fill="ffffff" w:val="clear"/>
        <w:rPr>
          <w:b w:val="1"/>
          <w:color w:val="4e4e3f"/>
          <w:sz w:val="24"/>
          <w:szCs w:val="24"/>
          <w:highlight w:val="white"/>
        </w:rPr>
      </w:pPr>
      <w:r w:rsidDel="00000000" w:rsidR="00000000" w:rsidRPr="00000000">
        <w:rPr>
          <w:b w:val="1"/>
          <w:color w:val="4e4e3f"/>
          <w:sz w:val="24"/>
          <w:szCs w:val="24"/>
          <w:highlight w:val="white"/>
          <w:rtl w:val="0"/>
        </w:rPr>
        <w:t xml:space="preserve">Lielākā daļa atomu sastāv no trim mazākām daļiņām.</w:t>
      </w:r>
    </w:p>
    <w:p w:rsidR="00000000" w:rsidDel="00000000" w:rsidP="00000000" w:rsidRDefault="00000000" w:rsidRPr="00000000" w14:paraId="0000006D">
      <w:pPr>
        <w:numPr>
          <w:ilvl w:val="0"/>
          <w:numId w:val="1"/>
        </w:numPr>
        <w:ind w:left="720" w:hanging="360"/>
        <w:rPr>
          <w:color w:val="4e4e3f"/>
          <w:sz w:val="24"/>
          <w:szCs w:val="24"/>
          <w:highlight w:val="white"/>
          <w:u w:val="none"/>
        </w:rPr>
      </w:pPr>
      <w:r w:rsidDel="00000000" w:rsidR="00000000" w:rsidRPr="00000000">
        <w:rPr>
          <w:b w:val="1"/>
          <w:color w:val="4e4e3f"/>
          <w:sz w:val="24"/>
          <w:szCs w:val="24"/>
          <w:highlight w:val="white"/>
          <w:rtl w:val="0"/>
        </w:rPr>
        <w:t xml:space="preserve">elektroniem,</w:t>
      </w:r>
      <w:r w:rsidDel="00000000" w:rsidR="00000000" w:rsidRPr="00000000">
        <w:rPr>
          <w:color w:val="4e4e3f"/>
          <w:sz w:val="24"/>
          <w:szCs w:val="24"/>
          <w:highlight w:val="white"/>
          <w:rtl w:val="0"/>
        </w:rPr>
        <w:t xml:space="preserve"> kas ir negatīvi lādēti; elektrons ir visvieglākā atoma sastāvdaļa - tā masa ir aptuveni 1/1836 no protona masas. Elektronu iedarbība ar citiem atomiem parasti ir galvenais iemesls ķīmiskajām saitēm.</w:t>
      </w:r>
    </w:p>
    <w:p w:rsidR="00000000" w:rsidDel="00000000" w:rsidP="00000000" w:rsidRDefault="00000000" w:rsidRPr="00000000" w14:paraId="0000006E">
      <w:pPr>
        <w:numPr>
          <w:ilvl w:val="0"/>
          <w:numId w:val="1"/>
        </w:numPr>
        <w:ind w:left="720" w:hanging="360"/>
        <w:rPr>
          <w:color w:val="4e4e3f"/>
          <w:sz w:val="24"/>
          <w:szCs w:val="24"/>
          <w:highlight w:val="white"/>
          <w:u w:val="none"/>
        </w:rPr>
      </w:pPr>
      <w:r w:rsidDel="00000000" w:rsidR="00000000" w:rsidRPr="00000000">
        <w:rPr>
          <w:b w:val="1"/>
          <w:color w:val="4e4e3f"/>
          <w:sz w:val="24"/>
          <w:szCs w:val="24"/>
          <w:highlight w:val="white"/>
          <w:rtl w:val="0"/>
        </w:rPr>
        <w:t xml:space="preserve">neitroniem,</w:t>
      </w:r>
      <w:r w:rsidDel="00000000" w:rsidR="00000000" w:rsidRPr="00000000">
        <w:rPr>
          <w:color w:val="4e4e3f"/>
          <w:sz w:val="24"/>
          <w:szCs w:val="24"/>
          <w:highlight w:val="white"/>
          <w:rtl w:val="0"/>
        </w:rPr>
        <w:t xml:space="preserve"> kam nav lādiņa - tie ir neitrāli; to masa ir aptuveni 1838 reizes lielāka par elektrona masu.</w:t>
      </w:r>
    </w:p>
    <w:p w:rsidR="00000000" w:rsidDel="00000000" w:rsidP="00000000" w:rsidRDefault="00000000" w:rsidRPr="00000000" w14:paraId="0000006F">
      <w:pPr>
        <w:numPr>
          <w:ilvl w:val="0"/>
          <w:numId w:val="1"/>
        </w:numPr>
        <w:ind w:left="720" w:hanging="360"/>
        <w:rPr>
          <w:color w:val="4e4e3f"/>
          <w:sz w:val="24"/>
          <w:szCs w:val="24"/>
          <w:highlight w:val="white"/>
          <w:u w:val="none"/>
        </w:rPr>
      </w:pPr>
      <w:r w:rsidDel="00000000" w:rsidR="00000000" w:rsidRPr="00000000">
        <w:rPr>
          <w:b w:val="1"/>
          <w:color w:val="4e4e3f"/>
          <w:sz w:val="24"/>
          <w:szCs w:val="24"/>
          <w:highlight w:val="white"/>
          <w:rtl w:val="0"/>
        </w:rPr>
        <w:t xml:space="preserve">protoniem,</w:t>
      </w:r>
      <w:r w:rsidDel="00000000" w:rsidR="00000000" w:rsidRPr="00000000">
        <w:rPr>
          <w:color w:val="4e4e3f"/>
          <w:sz w:val="24"/>
          <w:szCs w:val="24"/>
          <w:highlight w:val="white"/>
          <w:rtl w:val="0"/>
        </w:rPr>
        <w:t xml:space="preserve"> kas ir pozitīvi lādēti; protonu masa ir aptuveni 1836 reizes lielāka par elektrona masu jeb aptuveni vienāda ar neitrona masu. To skaits nosaka ķīmiskā elementa piederību - nosaukumu.</w:t>
      </w:r>
    </w:p>
    <w:p w:rsidR="00000000" w:rsidDel="00000000" w:rsidP="00000000" w:rsidRDefault="00000000" w:rsidRPr="00000000" w14:paraId="00000070">
      <w:pPr>
        <w:ind w:left="0" w:firstLine="0"/>
        <w:rPr>
          <w:color w:val="4e4e3f"/>
          <w:sz w:val="24"/>
          <w:szCs w:val="24"/>
          <w:highlight w:val="white"/>
        </w:rPr>
        <w:sectPr>
          <w:type w:val="nextPage"/>
          <w:pgSz w:h="16834" w:w="11909" w:orient="portrait"/>
          <w:pgMar w:bottom="1440" w:top="1440" w:left="1440" w:right="1440" w:header="720" w:footer="720"/>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119304</wp:posOffset>
            </wp:positionV>
            <wp:extent cx="1738313" cy="1255448"/>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738313" cy="1255448"/>
                    </a:xfrm>
                    <a:prstGeom prst="rect"/>
                    <a:ln/>
                  </pic:spPr>
                </pic:pic>
              </a:graphicData>
            </a:graphic>
          </wp:anchor>
        </w:drawing>
      </w:r>
    </w:p>
    <w:p w:rsidR="00000000" w:rsidDel="00000000" w:rsidP="00000000" w:rsidRDefault="00000000" w:rsidRPr="00000000" w14:paraId="00000071">
      <w:pPr>
        <w:pStyle w:val="Heading2"/>
        <w:rPr/>
      </w:pPr>
      <w:bookmarkStart w:colFirst="0" w:colLast="0" w:name="_3vybfmxwxn0f" w:id="5"/>
      <w:bookmarkEnd w:id="5"/>
      <w:r w:rsidDel="00000000" w:rsidR="00000000" w:rsidRPr="00000000">
        <w:rPr>
          <w:rtl w:val="0"/>
        </w:rPr>
        <w:t xml:space="preserve">Vielas uzbūve</w:t>
      </w:r>
    </w:p>
    <w:p w:rsidR="00000000" w:rsidDel="00000000" w:rsidP="00000000" w:rsidRDefault="00000000" w:rsidRPr="00000000" w14:paraId="00000072">
      <w:pPr>
        <w:rPr/>
      </w:pPr>
      <w:r w:rsidDel="00000000" w:rsidR="00000000" w:rsidRPr="00000000">
        <w:rPr/>
        <w:drawing>
          <wp:inline distB="114300" distT="114300" distL="114300" distR="114300">
            <wp:extent cx="5731200" cy="673100"/>
            <wp:effectExtent b="0" l="0" r="0" t="0"/>
            <wp:docPr id="8"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hd w:fill="ffffff" w:val="clear"/>
              <w:spacing w:line="240" w:lineRule="auto"/>
              <w:rPr>
                <w:b w:val="1"/>
                <w:color w:val="4e4e3f"/>
                <w:sz w:val="24"/>
                <w:szCs w:val="24"/>
              </w:rPr>
            </w:pPr>
            <w:r w:rsidDel="00000000" w:rsidR="00000000" w:rsidRPr="00000000">
              <w:rPr>
                <w:b w:val="1"/>
                <w:color w:val="4e4e3f"/>
                <w:sz w:val="24"/>
                <w:szCs w:val="24"/>
                <w:rtl w:val="0"/>
              </w:rPr>
              <w:t xml:space="preserve">Vienkāršas vielas iedalās:</w:t>
            </w:r>
          </w:p>
          <w:p w:rsidR="00000000" w:rsidDel="00000000" w:rsidP="00000000" w:rsidRDefault="00000000" w:rsidRPr="00000000" w14:paraId="00000075">
            <w:pPr>
              <w:widowControl w:val="0"/>
              <w:numPr>
                <w:ilvl w:val="0"/>
                <w:numId w:val="3"/>
              </w:numPr>
              <w:shd w:fill="ffffff" w:val="clear"/>
              <w:spacing w:line="240" w:lineRule="auto"/>
              <w:ind w:left="720" w:hanging="360"/>
              <w:rPr>
                <w:color w:val="4e4e3f"/>
                <w:sz w:val="24"/>
                <w:szCs w:val="24"/>
                <w:u w:val="none"/>
              </w:rPr>
            </w:pPr>
            <w:r w:rsidDel="00000000" w:rsidR="00000000" w:rsidRPr="00000000">
              <w:rPr>
                <w:color w:val="4e4e3f"/>
                <w:sz w:val="24"/>
                <w:szCs w:val="24"/>
                <w:rtl w:val="0"/>
              </w:rPr>
              <w:t xml:space="preserve">Metālos </w:t>
            </w:r>
          </w:p>
          <w:p w:rsidR="00000000" w:rsidDel="00000000" w:rsidP="00000000" w:rsidRDefault="00000000" w:rsidRPr="00000000" w14:paraId="00000076">
            <w:pPr>
              <w:widowControl w:val="0"/>
              <w:numPr>
                <w:ilvl w:val="0"/>
                <w:numId w:val="3"/>
              </w:numPr>
              <w:shd w:fill="ffffff" w:val="clear"/>
              <w:spacing w:line="240" w:lineRule="auto"/>
              <w:ind w:left="720" w:hanging="360"/>
              <w:rPr>
                <w:color w:val="4e4e3f"/>
                <w:sz w:val="24"/>
                <w:szCs w:val="24"/>
                <w:u w:val="none"/>
              </w:rPr>
            </w:pPr>
            <w:r w:rsidDel="00000000" w:rsidR="00000000" w:rsidRPr="00000000">
              <w:rPr>
                <w:color w:val="4e4e3f"/>
                <w:sz w:val="24"/>
                <w:szCs w:val="24"/>
                <w:rtl w:val="0"/>
              </w:rPr>
              <w:t xml:space="preserve">Nemetālos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hd w:fill="ffffff" w:val="clear"/>
              <w:spacing w:line="240" w:lineRule="auto"/>
              <w:rPr>
                <w:b w:val="1"/>
                <w:color w:val="4e4e3f"/>
                <w:sz w:val="24"/>
                <w:szCs w:val="24"/>
              </w:rPr>
            </w:pPr>
            <w:r w:rsidDel="00000000" w:rsidR="00000000" w:rsidRPr="00000000">
              <w:rPr>
                <w:b w:val="1"/>
                <w:color w:val="4e4e3f"/>
                <w:sz w:val="24"/>
                <w:szCs w:val="24"/>
                <w:rtl w:val="0"/>
              </w:rPr>
              <w:t xml:space="preserve">Saliktas vielas iedalās:</w:t>
            </w:r>
          </w:p>
          <w:p w:rsidR="00000000" w:rsidDel="00000000" w:rsidP="00000000" w:rsidRDefault="00000000" w:rsidRPr="00000000" w14:paraId="00000078">
            <w:pPr>
              <w:widowControl w:val="0"/>
              <w:numPr>
                <w:ilvl w:val="0"/>
                <w:numId w:val="4"/>
              </w:numPr>
              <w:shd w:fill="ffffff" w:val="clear"/>
              <w:spacing w:line="240" w:lineRule="auto"/>
              <w:ind w:left="720" w:hanging="360"/>
              <w:rPr>
                <w:color w:val="4e4e3f"/>
                <w:sz w:val="24"/>
                <w:szCs w:val="24"/>
                <w:u w:val="none"/>
              </w:rPr>
            </w:pPr>
            <w:r w:rsidDel="00000000" w:rsidR="00000000" w:rsidRPr="00000000">
              <w:rPr>
                <w:color w:val="4e4e3f"/>
                <w:sz w:val="24"/>
                <w:szCs w:val="24"/>
                <w:rtl w:val="0"/>
              </w:rPr>
              <w:t xml:space="preserve">Oksīdos</w:t>
            </w:r>
          </w:p>
          <w:p w:rsidR="00000000" w:rsidDel="00000000" w:rsidP="00000000" w:rsidRDefault="00000000" w:rsidRPr="00000000" w14:paraId="00000079">
            <w:pPr>
              <w:widowControl w:val="0"/>
              <w:numPr>
                <w:ilvl w:val="0"/>
                <w:numId w:val="4"/>
              </w:numPr>
              <w:shd w:fill="ffffff" w:val="clear"/>
              <w:spacing w:line="240" w:lineRule="auto"/>
              <w:ind w:left="720" w:hanging="360"/>
              <w:rPr>
                <w:color w:val="4e4e3f"/>
                <w:sz w:val="24"/>
                <w:szCs w:val="24"/>
                <w:u w:val="none"/>
              </w:rPr>
            </w:pPr>
            <w:r w:rsidDel="00000000" w:rsidR="00000000" w:rsidRPr="00000000">
              <w:rPr>
                <w:color w:val="4e4e3f"/>
                <w:sz w:val="24"/>
                <w:szCs w:val="24"/>
                <w:rtl w:val="0"/>
              </w:rPr>
              <w:t xml:space="preserve">Bāzēs</w:t>
            </w:r>
          </w:p>
          <w:p w:rsidR="00000000" w:rsidDel="00000000" w:rsidP="00000000" w:rsidRDefault="00000000" w:rsidRPr="00000000" w14:paraId="0000007A">
            <w:pPr>
              <w:widowControl w:val="0"/>
              <w:numPr>
                <w:ilvl w:val="0"/>
                <w:numId w:val="4"/>
              </w:numPr>
              <w:shd w:fill="ffffff" w:val="clear"/>
              <w:spacing w:line="240" w:lineRule="auto"/>
              <w:ind w:left="720" w:hanging="360"/>
              <w:rPr>
                <w:color w:val="4e4e3f"/>
                <w:sz w:val="24"/>
                <w:szCs w:val="24"/>
                <w:u w:val="none"/>
              </w:rPr>
            </w:pPr>
            <w:r w:rsidDel="00000000" w:rsidR="00000000" w:rsidRPr="00000000">
              <w:rPr>
                <w:color w:val="4e4e3f"/>
                <w:sz w:val="24"/>
                <w:szCs w:val="24"/>
                <w:rtl w:val="0"/>
              </w:rPr>
              <w:t xml:space="preserve">Skābēs</w:t>
            </w:r>
          </w:p>
          <w:p w:rsidR="00000000" w:rsidDel="00000000" w:rsidP="00000000" w:rsidRDefault="00000000" w:rsidRPr="00000000" w14:paraId="0000007B">
            <w:pPr>
              <w:widowControl w:val="0"/>
              <w:numPr>
                <w:ilvl w:val="0"/>
                <w:numId w:val="4"/>
              </w:numPr>
              <w:shd w:fill="ffffff" w:val="clear"/>
              <w:spacing w:line="240" w:lineRule="auto"/>
              <w:ind w:left="720" w:hanging="360"/>
              <w:rPr>
                <w:color w:val="4e4e3f"/>
                <w:sz w:val="24"/>
                <w:szCs w:val="24"/>
                <w:u w:val="none"/>
              </w:rPr>
            </w:pPr>
            <w:r w:rsidDel="00000000" w:rsidR="00000000" w:rsidRPr="00000000">
              <w:rPr>
                <w:color w:val="4e4e3f"/>
                <w:sz w:val="24"/>
                <w:szCs w:val="24"/>
                <w:rtl w:val="0"/>
              </w:rPr>
              <w:t xml:space="preserve">Sāļos</w:t>
            </w:r>
            <w:r w:rsidDel="00000000" w:rsidR="00000000" w:rsidRPr="00000000">
              <w:rPr>
                <w:rtl w:val="0"/>
              </w:rPr>
            </w:r>
          </w:p>
        </w:tc>
      </w:tr>
    </w:tbl>
    <w:p w:rsidR="00000000" w:rsidDel="00000000" w:rsidP="00000000" w:rsidRDefault="00000000" w:rsidRPr="00000000" w14:paraId="0000007C">
      <w:pPr>
        <w:shd w:fill="ffffff" w:val="clear"/>
        <w:rPr>
          <w:b w:val="1"/>
          <w:color w:val="4e4e3f"/>
          <w:sz w:val="24"/>
          <w:szCs w:val="24"/>
        </w:rPr>
      </w:pPr>
      <w:r w:rsidDel="00000000" w:rsidR="00000000" w:rsidRPr="00000000">
        <w:rPr>
          <w:b w:val="1"/>
          <w:color w:val="4e4e3f"/>
          <w:sz w:val="24"/>
          <w:szCs w:val="24"/>
          <w:rtl w:val="0"/>
        </w:rPr>
        <w:t xml:space="preserve">Metāli</w:t>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142875</wp:posOffset>
            </wp:positionV>
            <wp:extent cx="6441306" cy="716890"/>
            <wp:effectExtent b="0" l="0" r="0" t="0"/>
            <wp:wrapSquare wrapText="bothSides" distB="114300" distT="114300" distL="114300" distR="114300"/>
            <wp:docPr id="9"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6441306" cy="716890"/>
                    </a:xfrm>
                    <a:prstGeom prst="rect"/>
                    <a:ln/>
                  </pic:spPr>
                </pic:pic>
              </a:graphicData>
            </a:graphic>
          </wp:anchor>
        </w:drawing>
      </w:r>
    </w:p>
    <w:p w:rsidR="00000000" w:rsidDel="00000000" w:rsidP="00000000" w:rsidRDefault="00000000" w:rsidRPr="00000000" w14:paraId="0000007D">
      <w:pPr>
        <w:shd w:fill="ffffff" w:val="clear"/>
        <w:rPr>
          <w:color w:val="4e4e3f"/>
          <w:sz w:val="24"/>
          <w:szCs w:val="24"/>
        </w:rPr>
      </w:pPr>
      <w:r w:rsidDel="00000000" w:rsidR="00000000" w:rsidRPr="00000000">
        <w:rPr>
          <w:color w:val="4e4e3f"/>
          <w:sz w:val="24"/>
          <w:szCs w:val="24"/>
          <w:rtl w:val="0"/>
        </w:rPr>
        <w:t xml:space="preserve">Metāli ir tādu elementu veidotās vienkāršās vielas vai to sakausējumi, kuriem piemīt metāliskas īpašības (salīdzinoši laba siltumvadītspēja un elektrovadītspēja, metālisks spīdums, plastiskums u.c.). Metāliem raksturīgs īpaša veida kristālrežģis, kurā liela daļa valences elektronu (elektroni ārējā enerģijas līmenī) ir visiem atomiem kopīgi un var brīvi pārvietoties. Ķīmisko saiti, kurai raksturīga atomu sasaiste ar šādu brīvo elektronu palīdzību, sauc</w:t>
      </w:r>
    </w:p>
    <w:p w:rsidR="00000000" w:rsidDel="00000000" w:rsidP="00000000" w:rsidRDefault="00000000" w:rsidRPr="00000000" w14:paraId="0000007E">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5f5f5" w:space="0" w:sz="6" w:val="single"/>
              <w:left w:color="f5f5f5" w:space="0" w:sz="6" w:val="single"/>
              <w:bottom w:color="f5f5f5" w:space="0" w:sz="6" w:val="single"/>
              <w:right w:color="f5f5f5" w:space="0" w:sz="6" w:val="single"/>
            </w:tcBorders>
            <w:tcMar>
              <w:top w:w="80.0" w:type="dxa"/>
              <w:left w:w="80.0" w:type="dxa"/>
              <w:bottom w:w="80.0" w:type="dxa"/>
              <w:right w:w="80.0" w:type="dxa"/>
            </w:tcMar>
            <w:vAlign w:val="top"/>
          </w:tcPr>
          <w:p w:rsidR="00000000" w:rsidDel="00000000" w:rsidP="00000000" w:rsidRDefault="00000000" w:rsidRPr="00000000" w14:paraId="0000007F">
            <w:pPr>
              <w:widowControl w:val="0"/>
              <w:spacing w:line="240" w:lineRule="auto"/>
              <w:rPr>
                <w:b w:val="1"/>
                <w:color w:val="4e4e3f"/>
                <w:sz w:val="24"/>
                <w:szCs w:val="24"/>
              </w:rPr>
            </w:pPr>
            <w:r w:rsidDel="00000000" w:rsidR="00000000" w:rsidRPr="00000000">
              <w:rPr>
                <w:b w:val="1"/>
                <w:color w:val="4e4e3f"/>
                <w:sz w:val="24"/>
                <w:szCs w:val="24"/>
                <w:rtl w:val="0"/>
              </w:rPr>
              <w:t xml:space="preserve">Nemetāli:</w:t>
            </w:r>
          </w:p>
          <w:p w:rsidR="00000000" w:rsidDel="00000000" w:rsidP="00000000" w:rsidRDefault="00000000" w:rsidRPr="00000000" w14:paraId="00000080">
            <w:pPr>
              <w:widowControl w:val="0"/>
              <w:numPr>
                <w:ilvl w:val="0"/>
                <w:numId w:val="6"/>
              </w:numPr>
              <w:spacing w:line="240" w:lineRule="auto"/>
              <w:ind w:left="720" w:hanging="360"/>
              <w:rPr>
                <w:color w:val="4e4e3f"/>
                <w:sz w:val="24"/>
                <w:szCs w:val="24"/>
                <w:u w:val="none"/>
              </w:rPr>
            </w:pPr>
            <w:r w:rsidDel="00000000" w:rsidR="00000000" w:rsidRPr="00000000">
              <w:rPr>
                <w:color w:val="4e4e3f"/>
                <w:sz w:val="24"/>
                <w:szCs w:val="24"/>
                <w:rtl w:val="0"/>
              </w:rPr>
              <w:t xml:space="preserve">I A grupa ūdeņradis;</w:t>
            </w:r>
          </w:p>
          <w:p w:rsidR="00000000" w:rsidDel="00000000" w:rsidP="00000000" w:rsidRDefault="00000000" w:rsidRPr="00000000" w14:paraId="00000081">
            <w:pPr>
              <w:widowControl w:val="0"/>
              <w:numPr>
                <w:ilvl w:val="0"/>
                <w:numId w:val="6"/>
              </w:numPr>
              <w:spacing w:line="240" w:lineRule="auto"/>
              <w:ind w:left="720" w:hanging="360"/>
              <w:rPr>
                <w:color w:val="4e4e3f"/>
                <w:sz w:val="24"/>
                <w:szCs w:val="24"/>
                <w:u w:val="none"/>
              </w:rPr>
            </w:pPr>
            <w:r w:rsidDel="00000000" w:rsidR="00000000" w:rsidRPr="00000000">
              <w:rPr>
                <w:color w:val="4e4e3f"/>
                <w:sz w:val="24"/>
                <w:szCs w:val="24"/>
                <w:rtl w:val="0"/>
              </w:rPr>
              <w:t xml:space="preserve">IIIA grupa bors;</w:t>
            </w:r>
          </w:p>
          <w:p w:rsidR="00000000" w:rsidDel="00000000" w:rsidP="00000000" w:rsidRDefault="00000000" w:rsidRPr="00000000" w14:paraId="00000082">
            <w:pPr>
              <w:widowControl w:val="0"/>
              <w:numPr>
                <w:ilvl w:val="0"/>
                <w:numId w:val="6"/>
              </w:numPr>
              <w:spacing w:line="240" w:lineRule="auto"/>
              <w:ind w:left="720" w:hanging="360"/>
              <w:rPr>
                <w:color w:val="4e4e3f"/>
                <w:sz w:val="24"/>
                <w:szCs w:val="24"/>
                <w:u w:val="none"/>
              </w:rPr>
            </w:pPr>
            <w:r w:rsidDel="00000000" w:rsidR="00000000" w:rsidRPr="00000000">
              <w:rPr>
                <w:color w:val="4e4e3f"/>
                <w:sz w:val="24"/>
                <w:szCs w:val="24"/>
                <w:rtl w:val="0"/>
              </w:rPr>
              <w:t xml:space="preserve">IVA grupa ogleklis;</w:t>
            </w:r>
          </w:p>
          <w:p w:rsidR="00000000" w:rsidDel="00000000" w:rsidP="00000000" w:rsidRDefault="00000000" w:rsidRPr="00000000" w14:paraId="00000083">
            <w:pPr>
              <w:widowControl w:val="0"/>
              <w:numPr>
                <w:ilvl w:val="0"/>
                <w:numId w:val="6"/>
              </w:numPr>
              <w:spacing w:line="240" w:lineRule="auto"/>
              <w:ind w:left="720" w:hanging="360"/>
              <w:rPr>
                <w:color w:val="4e4e3f"/>
                <w:sz w:val="24"/>
                <w:szCs w:val="24"/>
                <w:u w:val="none"/>
              </w:rPr>
            </w:pPr>
            <w:r w:rsidDel="00000000" w:rsidR="00000000" w:rsidRPr="00000000">
              <w:rPr>
                <w:color w:val="4e4e3f"/>
                <w:sz w:val="24"/>
                <w:szCs w:val="24"/>
                <w:rtl w:val="0"/>
              </w:rPr>
              <w:t xml:space="preserve">VA grupa Slāpeklis fosfors;</w:t>
            </w:r>
          </w:p>
          <w:p w:rsidR="00000000" w:rsidDel="00000000" w:rsidP="00000000" w:rsidRDefault="00000000" w:rsidRPr="00000000" w14:paraId="00000084">
            <w:pPr>
              <w:widowControl w:val="0"/>
              <w:numPr>
                <w:ilvl w:val="0"/>
                <w:numId w:val="6"/>
              </w:numPr>
              <w:spacing w:line="240" w:lineRule="auto"/>
              <w:ind w:left="720" w:hanging="360"/>
              <w:rPr>
                <w:color w:val="4e4e3f"/>
                <w:sz w:val="24"/>
                <w:szCs w:val="24"/>
                <w:u w:val="none"/>
              </w:rPr>
            </w:pPr>
            <w:r w:rsidDel="00000000" w:rsidR="00000000" w:rsidRPr="00000000">
              <w:rPr>
                <w:color w:val="4e4e3f"/>
                <w:sz w:val="24"/>
                <w:szCs w:val="24"/>
                <w:rtl w:val="0"/>
              </w:rPr>
              <w:t xml:space="preserve">VIA grupa skābeklis ozons rombiskais sērs;</w:t>
            </w:r>
          </w:p>
          <w:p w:rsidR="00000000" w:rsidDel="00000000" w:rsidP="00000000" w:rsidRDefault="00000000" w:rsidRPr="00000000" w14:paraId="00000085">
            <w:pPr>
              <w:widowControl w:val="0"/>
              <w:numPr>
                <w:ilvl w:val="0"/>
                <w:numId w:val="6"/>
              </w:numPr>
              <w:spacing w:line="240" w:lineRule="auto"/>
              <w:ind w:left="720" w:hanging="360"/>
              <w:rPr>
                <w:color w:val="4e4e3f"/>
                <w:sz w:val="24"/>
                <w:szCs w:val="24"/>
                <w:u w:val="none"/>
              </w:rPr>
            </w:pPr>
            <w:r w:rsidDel="00000000" w:rsidR="00000000" w:rsidRPr="00000000">
              <w:rPr>
                <w:color w:val="4e4e3f"/>
                <w:sz w:val="24"/>
                <w:szCs w:val="24"/>
                <w:rtl w:val="0"/>
              </w:rPr>
              <w:t xml:space="preserve">VIIA grupa fluors, hlors, broms, jods</w:t>
            </w:r>
          </w:p>
          <w:p w:rsidR="00000000" w:rsidDel="00000000" w:rsidP="00000000" w:rsidRDefault="00000000" w:rsidRPr="00000000" w14:paraId="00000086">
            <w:pPr>
              <w:widowControl w:val="0"/>
              <w:spacing w:line="240" w:lineRule="auto"/>
              <w:rPr>
                <w:color w:val="4e4e3f"/>
                <w:sz w:val="24"/>
                <w:szCs w:val="24"/>
              </w:rPr>
            </w:pPr>
            <w:r w:rsidDel="00000000" w:rsidR="00000000" w:rsidRPr="00000000">
              <w:rPr>
                <w:color w:val="4e4e3f"/>
                <w:sz w:val="24"/>
                <w:szCs w:val="24"/>
                <w:rtl w:val="0"/>
              </w:rPr>
              <w:t xml:space="preserve"> (šos elementus sauc arī par halogēniem);</w:t>
            </w:r>
          </w:p>
          <w:p w:rsidR="00000000" w:rsidDel="00000000" w:rsidP="00000000" w:rsidRDefault="00000000" w:rsidRPr="00000000" w14:paraId="00000087">
            <w:pPr>
              <w:widowControl w:val="0"/>
              <w:numPr>
                <w:ilvl w:val="0"/>
                <w:numId w:val="5"/>
              </w:numPr>
              <w:spacing w:line="240" w:lineRule="auto"/>
              <w:ind w:left="720" w:hanging="360"/>
              <w:rPr>
                <w:color w:val="4e4e3f"/>
                <w:sz w:val="24"/>
                <w:szCs w:val="24"/>
                <w:u w:val="none"/>
              </w:rPr>
            </w:pPr>
            <w:r w:rsidDel="00000000" w:rsidR="00000000" w:rsidRPr="00000000">
              <w:rPr>
                <w:color w:val="4e4e3f"/>
                <w:sz w:val="24"/>
                <w:szCs w:val="24"/>
                <w:rtl w:val="0"/>
              </w:rPr>
              <w:t xml:space="preserve">VIIIA grupa hēlijs, neons, kriptons, radons, ksenons;</w:t>
            </w:r>
          </w:p>
        </w:tc>
        <w:tc>
          <w:tcPr>
            <w:tcBorders>
              <w:top w:color="f5f5f5" w:space="0" w:sz="6" w:val="single"/>
              <w:left w:color="f5f5f5" w:space="0" w:sz="6" w:val="single"/>
              <w:bottom w:color="f5f5f5" w:space="0" w:sz="6" w:val="single"/>
              <w:right w:color="f5f5f5" w:space="0" w:sz="6" w:val="single"/>
            </w:tcBorders>
            <w:tcMar>
              <w:top w:w="80.0" w:type="dxa"/>
              <w:left w:w="80.0" w:type="dxa"/>
              <w:bottom w:w="80.0" w:type="dxa"/>
              <w:right w:w="80.0" w:type="dxa"/>
            </w:tcMar>
            <w:vAlign w:val="top"/>
          </w:tcPr>
          <w:p w:rsidR="00000000" w:rsidDel="00000000" w:rsidP="00000000" w:rsidRDefault="00000000" w:rsidRPr="00000000" w14:paraId="00000088">
            <w:pPr>
              <w:widowControl w:val="0"/>
              <w:spacing w:line="240" w:lineRule="auto"/>
              <w:rPr>
                <w:color w:val="4e4e3f"/>
                <w:sz w:val="24"/>
                <w:szCs w:val="24"/>
              </w:rPr>
            </w:pPr>
            <w:r w:rsidDel="00000000" w:rsidR="00000000" w:rsidRPr="00000000">
              <w:rPr>
                <w:color w:val="4e4e3f"/>
                <w:sz w:val="24"/>
                <w:szCs w:val="24"/>
              </w:rPr>
              <w:drawing>
                <wp:inline distB="114300" distT="114300" distL="114300" distR="114300">
                  <wp:extent cx="2166938" cy="3033713"/>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2166938"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hd w:fill="ffffff" w:val="clear"/>
              <w:spacing w:line="240" w:lineRule="auto"/>
              <w:jc w:val="center"/>
              <w:rPr>
                <w:i w:val="1"/>
                <w:color w:val="4e4e3f"/>
                <w:sz w:val="24"/>
                <w:szCs w:val="24"/>
              </w:rPr>
            </w:pPr>
            <w:r w:rsidDel="00000000" w:rsidR="00000000" w:rsidRPr="00000000">
              <w:rPr>
                <w:i w:val="1"/>
                <w:color w:val="4e4e3f"/>
                <w:sz w:val="24"/>
                <w:szCs w:val="24"/>
                <w:rtl w:val="0"/>
              </w:rPr>
              <w:t xml:space="preserve">Izteikti nemetāli IV- VIIIA grupas</w:t>
            </w:r>
          </w:p>
          <w:p w:rsidR="00000000" w:rsidDel="00000000" w:rsidP="00000000" w:rsidRDefault="00000000" w:rsidRPr="00000000" w14:paraId="0000008A">
            <w:pPr>
              <w:widowControl w:val="0"/>
              <w:shd w:fill="ffffff" w:val="clear"/>
              <w:spacing w:line="240" w:lineRule="auto"/>
              <w:jc w:val="center"/>
              <w:rPr>
                <w:i w:val="1"/>
                <w:color w:val="4e4e3f"/>
                <w:sz w:val="24"/>
                <w:szCs w:val="24"/>
              </w:rPr>
            </w:pPr>
            <w:r w:rsidDel="00000000" w:rsidR="00000000" w:rsidRPr="00000000">
              <w:rPr>
                <w:i w:val="1"/>
                <w:color w:val="4e4e3f"/>
                <w:sz w:val="24"/>
                <w:szCs w:val="24"/>
                <w:rtl w:val="0"/>
              </w:rPr>
              <w:t xml:space="preserve">elementi plus bors un ūdeņradis</w:t>
            </w:r>
          </w:p>
          <w:p w:rsidR="00000000" w:rsidDel="00000000" w:rsidP="00000000" w:rsidRDefault="00000000" w:rsidRPr="00000000" w14:paraId="0000008B">
            <w:pPr>
              <w:widowControl w:val="0"/>
              <w:spacing w:line="240" w:lineRule="auto"/>
              <w:rPr>
                <w:color w:val="4e4e3f"/>
                <w:sz w:val="24"/>
                <w:szCs w:val="24"/>
              </w:rPr>
            </w:pPr>
            <w:r w:rsidDel="00000000" w:rsidR="00000000" w:rsidRPr="00000000">
              <w:rPr>
                <w:rtl w:val="0"/>
              </w:rPr>
            </w:r>
          </w:p>
        </w:tc>
      </w:tr>
    </w:tbl>
    <w:p w:rsidR="00000000" w:rsidDel="00000000" w:rsidP="00000000" w:rsidRDefault="00000000" w:rsidRPr="00000000" w14:paraId="0000008C">
      <w:pPr>
        <w:rPr>
          <w:b w:val="1"/>
          <w:color w:val="4e4e3f"/>
          <w:sz w:val="24"/>
          <w:szCs w:val="24"/>
          <w:highlight w:val="white"/>
        </w:rPr>
      </w:pPr>
      <w:r w:rsidDel="00000000" w:rsidR="00000000" w:rsidRPr="00000000">
        <w:rPr>
          <w:color w:val="4e4e3f"/>
          <w:sz w:val="24"/>
          <w:szCs w:val="24"/>
          <w:highlight w:val="white"/>
          <w:rtl w:val="0"/>
        </w:rPr>
        <w:t xml:space="preserve">par metālisko saiti. Metāliskas īpašības piemīt lielākajai daļai no pazīstamajiem ķīmiskajiem elementiem.No litija līdz francijam ir </w:t>
      </w:r>
      <w:r w:rsidDel="00000000" w:rsidR="00000000" w:rsidRPr="00000000">
        <w:rPr>
          <w:b w:val="1"/>
          <w:color w:val="4e4e3f"/>
          <w:sz w:val="24"/>
          <w:szCs w:val="24"/>
          <w:highlight w:val="white"/>
          <w:rtl w:val="0"/>
        </w:rPr>
        <w:t xml:space="preserve">sārmu metāli,</w:t>
      </w:r>
      <w:r w:rsidDel="00000000" w:rsidR="00000000" w:rsidRPr="00000000">
        <w:rPr>
          <w:color w:val="4e4e3f"/>
          <w:sz w:val="24"/>
          <w:szCs w:val="24"/>
          <w:highlight w:val="white"/>
          <w:rtl w:val="0"/>
        </w:rPr>
        <w:t xml:space="preserve"> no kalcija līdz rādijam ir </w:t>
      </w:r>
      <w:r w:rsidDel="00000000" w:rsidR="00000000" w:rsidRPr="00000000">
        <w:rPr>
          <w:b w:val="1"/>
          <w:color w:val="4e4e3f"/>
          <w:sz w:val="24"/>
          <w:szCs w:val="24"/>
          <w:highlight w:val="white"/>
          <w:rtl w:val="0"/>
        </w:rPr>
        <w:t xml:space="preserve">sārmzemju metāli.</w:t>
      </w:r>
    </w:p>
    <w:p w:rsidR="00000000" w:rsidDel="00000000" w:rsidP="00000000" w:rsidRDefault="00000000" w:rsidRPr="00000000" w14:paraId="0000008D">
      <w:pPr>
        <w:rPr>
          <w:b w:val="1"/>
          <w:color w:val="4e4e3f"/>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200025</wp:posOffset>
            </wp:positionV>
            <wp:extent cx="6826250" cy="714375"/>
            <wp:effectExtent b="0" l="0" r="0" t="0"/>
            <wp:wrapSquare wrapText="bothSides" distB="114300" distT="114300" distL="114300" distR="114300"/>
            <wp:docPr id="30"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6826250" cy="714375"/>
                    </a:xfrm>
                    <a:prstGeom prst="rect"/>
                    <a:ln/>
                  </pic:spPr>
                </pic:pic>
              </a:graphicData>
            </a:graphic>
          </wp:anchor>
        </w:drawing>
      </w:r>
    </w:p>
    <w:p w:rsidR="00000000" w:rsidDel="00000000" w:rsidP="00000000" w:rsidRDefault="00000000" w:rsidRPr="00000000" w14:paraId="0000008E">
      <w:pPr>
        <w:rPr>
          <w:b w:val="1"/>
          <w:color w:val="4e4e3f"/>
          <w:sz w:val="24"/>
          <w:szCs w:val="24"/>
          <w:highlight w:val="white"/>
        </w:rPr>
      </w:pPr>
      <w:r w:rsidDel="00000000" w:rsidR="00000000" w:rsidRPr="00000000">
        <w:rPr>
          <w:b w:val="1"/>
          <w:color w:val="4e4e3f"/>
          <w:sz w:val="24"/>
          <w:szCs w:val="24"/>
          <w:highlight w:val="white"/>
          <w:rtl w:val="0"/>
        </w:rPr>
        <w:t xml:space="preserve">Vienkāršas vielas:</w:t>
      </w:r>
    </w:p>
    <w:p w:rsidR="00000000" w:rsidDel="00000000" w:rsidP="00000000" w:rsidRDefault="00000000" w:rsidRPr="00000000" w14:paraId="0000008F">
      <w:pPr>
        <w:rPr>
          <w:b w:val="1"/>
          <w:i w:val="1"/>
          <w:color w:val="4e4e3f"/>
          <w:sz w:val="36"/>
          <w:szCs w:val="36"/>
          <w:highlight w:val="white"/>
        </w:rPr>
      </w:pPr>
      <w:r w:rsidDel="00000000" w:rsidR="00000000" w:rsidRPr="00000000">
        <w:rPr>
          <w:b w:val="1"/>
          <w:i w:val="1"/>
          <w:color w:val="4e4e3f"/>
          <w:sz w:val="36"/>
          <w:szCs w:val="36"/>
          <w:highlight w:val="white"/>
          <w:rtl w:val="0"/>
        </w:rPr>
        <w:t xml:space="preserve">Piemērs:</w:t>
      </w:r>
    </w:p>
    <w:p w:rsidR="00000000" w:rsidDel="00000000" w:rsidP="00000000" w:rsidRDefault="00000000" w:rsidRPr="00000000" w14:paraId="00000090">
      <w:pPr>
        <w:rPr>
          <w:b w:val="1"/>
          <w:i w:val="1"/>
          <w:color w:val="4e4e3f"/>
          <w:sz w:val="36"/>
          <w:szCs w:val="36"/>
          <w:highlight w:val="white"/>
        </w:rPr>
      </w:pPr>
      <w:r w:rsidDel="00000000" w:rsidR="00000000" w:rsidRPr="00000000">
        <w:rPr>
          <w:b w:val="1"/>
          <w:i w:val="1"/>
          <w:color w:val="4e4e3f"/>
          <w:sz w:val="36"/>
          <w:szCs w:val="36"/>
          <w:highlight w:val="white"/>
        </w:rPr>
        <w:drawing>
          <wp:inline distB="114300" distT="114300" distL="114300" distR="114300">
            <wp:extent cx="2024063" cy="1278355"/>
            <wp:effectExtent b="0" l="0" r="0" t="0"/>
            <wp:docPr id="25"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2024063" cy="127835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rPr>
          <w:b w:val="1"/>
          <w:color w:val="4e4e3f"/>
          <w:sz w:val="24"/>
          <w:szCs w:val="24"/>
          <w:highlight w:val="white"/>
        </w:rPr>
      </w:pPr>
      <w:r w:rsidDel="00000000" w:rsidR="00000000" w:rsidRPr="00000000">
        <w:rPr>
          <w:b w:val="1"/>
          <w:color w:val="4e4e3f"/>
          <w:sz w:val="24"/>
          <w:szCs w:val="24"/>
          <w:highlight w:val="white"/>
          <w:rtl w:val="0"/>
        </w:rPr>
        <w:t xml:space="preserve">Salikto vielu ir daudz vairāk par vienkāršajām vielām.</w:t>
      </w:r>
    </w:p>
    <w:p w:rsidR="00000000" w:rsidDel="00000000" w:rsidP="00000000" w:rsidRDefault="00000000" w:rsidRPr="00000000" w14:paraId="00000092">
      <w:pPr>
        <w:shd w:fill="ffffff" w:val="clear"/>
        <w:spacing w:after="460" w:before="380" w:lineRule="auto"/>
        <w:rPr>
          <w:i w:val="1"/>
          <w:color w:val="4e4e3f"/>
          <w:sz w:val="36"/>
          <w:szCs w:val="36"/>
          <w:highlight w:val="white"/>
        </w:rPr>
      </w:pPr>
      <w:r w:rsidDel="00000000" w:rsidR="00000000" w:rsidRPr="00000000">
        <w:rPr>
          <w:i w:val="1"/>
          <w:color w:val="4e4e3f"/>
          <w:sz w:val="36"/>
          <w:szCs w:val="36"/>
          <w:highlight w:val="white"/>
          <w:rtl w:val="0"/>
        </w:rPr>
        <w:t xml:space="preserve">Piemērs:</w:t>
      </w:r>
    </w:p>
    <w:p w:rsidR="00000000" w:rsidDel="00000000" w:rsidP="00000000" w:rsidRDefault="00000000" w:rsidRPr="00000000" w14:paraId="00000093">
      <w:pPr>
        <w:rPr>
          <w:color w:val="4e4e3f"/>
          <w:sz w:val="36"/>
          <w:szCs w:val="36"/>
          <w:highlight w:val="white"/>
        </w:rPr>
        <w:sectPr>
          <w:type w:val="nextPage"/>
          <w:pgSz w:h="16834" w:w="11909" w:orient="portrait"/>
          <w:pgMar w:bottom="1440" w:top="1440" w:left="1440" w:right="1440" w:header="720" w:footer="720"/>
        </w:sectPr>
      </w:pPr>
      <w:r w:rsidDel="00000000" w:rsidR="00000000" w:rsidRPr="00000000">
        <w:rPr>
          <w:color w:val="4e4e3f"/>
          <w:sz w:val="36"/>
          <w:szCs w:val="36"/>
          <w:highlight w:val="white"/>
        </w:rPr>
        <w:drawing>
          <wp:inline distB="114300" distT="114300" distL="114300" distR="114300">
            <wp:extent cx="2500313" cy="1104556"/>
            <wp:effectExtent b="0" l="0" r="0" t="0"/>
            <wp:docPr id="31"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2500313" cy="110455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rPr/>
      </w:pPr>
      <w:bookmarkStart w:colFirst="0" w:colLast="0" w:name="_6hcymlki6ejk" w:id="6"/>
      <w:bookmarkEnd w:id="6"/>
      <w:r w:rsidDel="00000000" w:rsidR="00000000" w:rsidRPr="00000000">
        <w:rPr>
          <w:rtl w:val="0"/>
        </w:rPr>
        <w:t xml:space="preserve">Bināro savienojumu formulu sastādīšana</w:t>
      </w:r>
      <w:r w:rsidDel="00000000" w:rsidR="00000000" w:rsidRPr="00000000">
        <w:rPr>
          <w:vertAlign w:val="superscript"/>
        </w:rPr>
        <w:footnoteReference w:customMarkFollows="0" w:id="4"/>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581025</wp:posOffset>
            </wp:positionV>
            <wp:extent cx="6689725" cy="633413"/>
            <wp:effectExtent b="0" l="0" r="0" t="0"/>
            <wp:wrapSquare wrapText="bothSides" distB="114300" distT="114300" distL="114300" distR="114300"/>
            <wp:docPr id="27"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6689725" cy="633413"/>
                    </a:xfrm>
                    <a:prstGeom prst="rect"/>
                    <a:ln/>
                  </pic:spPr>
                </pic:pic>
              </a:graphicData>
            </a:graphic>
          </wp:anchor>
        </w:drawing>
      </w:r>
    </w:p>
    <w:p w:rsidR="00000000" w:rsidDel="00000000" w:rsidP="00000000" w:rsidRDefault="00000000" w:rsidRPr="00000000" w14:paraId="00000095">
      <w:pPr>
        <w:shd w:fill="ffffff" w:val="clear"/>
        <w:rPr>
          <w:color w:val="4e4e3f"/>
          <w:sz w:val="24"/>
          <w:szCs w:val="24"/>
        </w:rPr>
      </w:pPr>
      <w:r w:rsidDel="00000000" w:rsidR="00000000" w:rsidRPr="00000000">
        <w:rPr>
          <w:color w:val="4e4e3f"/>
          <w:sz w:val="24"/>
          <w:szCs w:val="24"/>
          <w:rtl w:val="0"/>
        </w:rPr>
        <w:t xml:space="preserve">IUPAC jeb sistemātiska nomenklatūra ir 1892.gadā Ženēvā starptautiskajā ķīmiķu kongresā pieņemts noteikumu kopums, kas paredz ķīmisko vielu nosaukumu veidošanu. Starptautiskā teorētiskās un praktiskas ķīmijas savienība IUPAC šo starptautisko nomenklatūru ir pilnveidojusi.</w:t>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752475</wp:posOffset>
            </wp:positionV>
            <wp:extent cx="6057095" cy="714375"/>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6057095" cy="714375"/>
                    </a:xfrm>
                    <a:prstGeom prst="rect"/>
                    <a:ln/>
                  </pic:spPr>
                </pic:pic>
              </a:graphicData>
            </a:graphic>
          </wp:anchor>
        </w:drawing>
      </w:r>
    </w:p>
    <w:p w:rsidR="00000000" w:rsidDel="00000000" w:rsidP="00000000" w:rsidRDefault="00000000" w:rsidRPr="00000000" w14:paraId="00000096">
      <w:pPr>
        <w:shd w:fill="ffffff" w:val="clear"/>
        <w:rPr>
          <w:b w:val="1"/>
          <w:color w:val="4e4e3f"/>
          <w:sz w:val="24"/>
          <w:szCs w:val="24"/>
        </w:rPr>
      </w:pPr>
      <w:r w:rsidDel="00000000" w:rsidR="00000000" w:rsidRPr="00000000">
        <w:rPr>
          <w:b w:val="1"/>
          <w:color w:val="4e4e3f"/>
          <w:sz w:val="24"/>
          <w:szCs w:val="24"/>
          <w:rtl w:val="0"/>
        </w:rPr>
        <w:t xml:space="preserve">Ja savienojuma formula beidzas ar kādu no dotajiem elementiem, tad jālieto attiecīgais šī elementa nosaukums binārajā savienojumā:</w:t>
      </w:r>
    </w:p>
    <w:p w:rsidR="00000000" w:rsidDel="00000000" w:rsidP="00000000" w:rsidRDefault="00000000" w:rsidRPr="00000000" w14:paraId="00000097">
      <w:pPr>
        <w:rPr/>
      </w:pPr>
      <w:r w:rsidDel="00000000" w:rsidR="00000000" w:rsidRPr="00000000">
        <w:rPr/>
        <w:drawing>
          <wp:inline distB="114300" distT="114300" distL="114300" distR="114300">
            <wp:extent cx="2900363" cy="4532976"/>
            <wp:effectExtent b="0" l="0" r="0" t="0"/>
            <wp:docPr id="26"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2900363" cy="453297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ffffff" w:val="clear"/>
        <w:rPr>
          <w:b w:val="1"/>
          <w:color w:val="4e4e3f"/>
          <w:sz w:val="24"/>
          <w:szCs w:val="24"/>
        </w:rPr>
      </w:pPr>
      <w:r w:rsidDel="00000000" w:rsidR="00000000" w:rsidRPr="00000000">
        <w:rPr>
          <w:b w:val="1"/>
          <w:color w:val="4e4e3f"/>
          <w:sz w:val="24"/>
          <w:szCs w:val="24"/>
          <w:rtl w:val="0"/>
        </w:rPr>
        <w:t xml:space="preserve">Bināro savienojumu formulas sastādīšanas algoritms(darbību secība):</w:t>
      </w:r>
    </w:p>
    <w:p w:rsidR="00000000" w:rsidDel="00000000" w:rsidP="00000000" w:rsidRDefault="00000000" w:rsidRPr="00000000" w14:paraId="00000099">
      <w:pPr>
        <w:numPr>
          <w:ilvl w:val="0"/>
          <w:numId w:val="2"/>
        </w:numPr>
        <w:shd w:fill="ffffff" w:val="clear"/>
        <w:ind w:left="720" w:hanging="360"/>
        <w:rPr>
          <w:color w:val="4e4e3f"/>
          <w:sz w:val="24"/>
          <w:szCs w:val="24"/>
          <w:u w:val="none"/>
        </w:rPr>
      </w:pPr>
      <w:r w:rsidDel="00000000" w:rsidR="00000000" w:rsidRPr="00000000">
        <w:rPr>
          <w:color w:val="4e4e3f"/>
          <w:sz w:val="24"/>
          <w:szCs w:val="24"/>
          <w:rtl w:val="0"/>
        </w:rPr>
        <w:t xml:space="preserve">Jāuzraksta elementu simboli</w:t>
      </w:r>
    </w:p>
    <w:p w:rsidR="00000000" w:rsidDel="00000000" w:rsidP="00000000" w:rsidRDefault="00000000" w:rsidRPr="00000000" w14:paraId="0000009A">
      <w:pPr>
        <w:numPr>
          <w:ilvl w:val="0"/>
          <w:numId w:val="2"/>
        </w:numPr>
        <w:shd w:fill="ffffff" w:val="clear"/>
        <w:ind w:left="720" w:hanging="360"/>
        <w:rPr>
          <w:color w:val="4e4e3f"/>
          <w:sz w:val="24"/>
          <w:szCs w:val="24"/>
          <w:u w:val="none"/>
        </w:rPr>
      </w:pPr>
      <w:r w:rsidDel="00000000" w:rsidR="00000000" w:rsidRPr="00000000">
        <w:rPr>
          <w:color w:val="4e4e3f"/>
          <w:sz w:val="24"/>
          <w:szCs w:val="24"/>
          <w:rtl w:val="0"/>
        </w:rPr>
        <w:t xml:space="preserve">Virs simbola jāuzraksta elementa vērtība</w:t>
      </w:r>
    </w:p>
    <w:p w:rsidR="00000000" w:rsidDel="00000000" w:rsidP="00000000" w:rsidRDefault="00000000" w:rsidRPr="00000000" w14:paraId="0000009B">
      <w:pPr>
        <w:numPr>
          <w:ilvl w:val="0"/>
          <w:numId w:val="2"/>
        </w:numPr>
        <w:shd w:fill="ffffff" w:val="clear"/>
        <w:ind w:left="720" w:hanging="360"/>
        <w:rPr>
          <w:color w:val="4e4e3f"/>
          <w:sz w:val="24"/>
          <w:szCs w:val="24"/>
          <w:u w:val="none"/>
        </w:rPr>
      </w:pPr>
      <w:r w:rsidDel="00000000" w:rsidR="00000000" w:rsidRPr="00000000">
        <w:rPr>
          <w:color w:val="4e4e3f"/>
          <w:sz w:val="24"/>
          <w:szCs w:val="24"/>
          <w:rtl w:val="0"/>
        </w:rPr>
        <w:t xml:space="preserve">Jāatrod kopējais mazākais dalāmais</w:t>
      </w:r>
    </w:p>
    <w:p w:rsidR="00000000" w:rsidDel="00000000" w:rsidP="00000000" w:rsidRDefault="00000000" w:rsidRPr="00000000" w14:paraId="0000009C">
      <w:pPr>
        <w:numPr>
          <w:ilvl w:val="0"/>
          <w:numId w:val="2"/>
        </w:numPr>
        <w:shd w:fill="ffffff" w:val="clear"/>
        <w:ind w:left="720" w:hanging="360"/>
        <w:rPr>
          <w:color w:val="4e4e3f"/>
          <w:sz w:val="24"/>
          <w:szCs w:val="24"/>
          <w:u w:val="none"/>
        </w:rPr>
      </w:pPr>
      <w:r w:rsidDel="00000000" w:rsidR="00000000" w:rsidRPr="00000000">
        <w:rPr>
          <w:color w:val="4e4e3f"/>
          <w:sz w:val="24"/>
          <w:szCs w:val="24"/>
          <w:rtl w:val="0"/>
        </w:rPr>
        <w:t xml:space="preserve">Izdalot kopējo mazāko dalāmo ar katra elementa vērtību atrod indeksu, kuru pieraksta blakus katra elementa simbolam, </w:t>
      </w:r>
      <w:r w:rsidDel="00000000" w:rsidR="00000000" w:rsidRPr="00000000">
        <w:rPr>
          <w:b w:val="1"/>
          <w:color w:val="4e4e3f"/>
          <w:sz w:val="24"/>
          <w:szCs w:val="24"/>
          <w:rtl w:val="0"/>
        </w:rPr>
        <w:t xml:space="preserve">ja elementam ar + lādiņu (pirmajam) ir vairākas iespējamās vērtības, tad tā jānorāda iekavās ar romiešu cipariem.</w:t>
      </w:r>
    </w:p>
    <w:p w:rsidR="00000000" w:rsidDel="00000000" w:rsidP="00000000" w:rsidRDefault="00000000" w:rsidRPr="00000000" w14:paraId="0000009D">
      <w:pPr>
        <w:shd w:fill="ffffff" w:val="clear"/>
        <w:ind w:left="0" w:firstLine="0"/>
        <w:rPr>
          <w:b w:val="1"/>
          <w:color w:val="4e4e3f"/>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e4e3f"/>
                <w:sz w:val="24"/>
                <w:szCs w:val="24"/>
              </w:rPr>
            </w:pPr>
            <w:r w:rsidDel="00000000" w:rsidR="00000000" w:rsidRPr="00000000">
              <w:rPr>
                <w:b w:val="1"/>
                <w:color w:val="4e4e3f"/>
                <w:sz w:val="24"/>
                <w:szCs w:val="24"/>
              </w:rPr>
              <w:drawing>
                <wp:inline distB="114300" distT="114300" distL="114300" distR="114300">
                  <wp:extent cx="2505075" cy="1857375"/>
                  <wp:effectExtent b="0" l="0" r="0" t="0"/>
                  <wp:docPr id="21" name="image30.png"/>
                  <a:graphic>
                    <a:graphicData uri="http://schemas.openxmlformats.org/drawingml/2006/picture">
                      <pic:pic>
                        <pic:nvPicPr>
                          <pic:cNvPr id="0" name="image30.png"/>
                          <pic:cNvPicPr preferRelativeResize="0"/>
                        </pic:nvPicPr>
                        <pic:blipFill>
                          <a:blip r:embed="rId38"/>
                          <a:srcRect b="0" l="0" r="0" t="0"/>
                          <a:stretch>
                            <a:fillRect/>
                          </a:stretch>
                        </pic:blipFill>
                        <pic:spPr>
                          <a:xfrm>
                            <a:off x="0" y="0"/>
                            <a:ext cx="2505075" cy="18573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e4e3f"/>
                <w:sz w:val="24"/>
                <w:szCs w:val="24"/>
              </w:rPr>
            </w:pPr>
            <w:r w:rsidDel="00000000" w:rsidR="00000000" w:rsidRPr="00000000">
              <w:rPr>
                <w:b w:val="1"/>
                <w:color w:val="4e4e3f"/>
                <w:sz w:val="24"/>
                <w:szCs w:val="24"/>
              </w:rPr>
              <w:drawing>
                <wp:inline distB="114300" distT="114300" distL="114300" distR="114300">
                  <wp:extent cx="2543175" cy="1866900"/>
                  <wp:effectExtent b="0" l="0" r="0" t="0"/>
                  <wp:docPr id="1"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2543175" cy="186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shd w:fill="ffffff" w:val="clear"/>
        <w:ind w:left="0" w:firstLine="0"/>
        <w:rPr>
          <w:b w:val="1"/>
          <w:color w:val="4e4e3f"/>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https://www.uzdevumi.lv/p/kimija/10-klase/atomu-un-vielu-uzbuve-10370/re-5d5c8c4b-b88d-4c8d-bd86-46452225d5af</w:t>
        </w:r>
      </w:hyperlink>
      <w:r w:rsidDel="00000000" w:rsidR="00000000" w:rsidRPr="00000000">
        <w:rPr>
          <w:sz w:val="20"/>
          <w:szCs w:val="20"/>
          <w:rtl w:val="0"/>
        </w:rPr>
        <w:t xml:space="preserve"> </w:t>
      </w:r>
    </w:p>
  </w:footnote>
  <w:footnote w:id="1">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https://www.uzdevumi.lv/p/kimija/10-klase/atomu-un-vielu-uzbuve-10370/re-d922f0c6-d696-40ff-a4ba-f27e8da3a676</w:t>
        </w:r>
      </w:hyperlink>
      <w:r w:rsidDel="00000000" w:rsidR="00000000" w:rsidRPr="00000000">
        <w:rPr>
          <w:sz w:val="20"/>
          <w:szCs w:val="20"/>
          <w:rtl w:val="0"/>
        </w:rPr>
        <w:t xml:space="preserve"> </w:t>
      </w:r>
    </w:p>
  </w:footnote>
  <w:footnote w:id="2">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https://www.uzdevumi.lv/p/kimija/10-klase/atomu-un-vielu-uzbuve-10370/re-566cec62-c442-48c6-a31c-0cb8cb2d28d9</w:t>
        </w:r>
      </w:hyperlink>
      <w:r w:rsidDel="00000000" w:rsidR="00000000" w:rsidRPr="00000000">
        <w:rPr>
          <w:sz w:val="20"/>
          <w:szCs w:val="20"/>
          <w:rtl w:val="0"/>
        </w:rPr>
        <w:t xml:space="preserve"> </w:t>
      </w:r>
    </w:p>
  </w:footnote>
  <w:footnote w:id="3">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https://www.uzdevumi.lv/p/kimija/8-klase/atoma-uzbuve-10174/re-45043604-9940-43ad-ac84-90a3538e9fa3</w:t>
        </w:r>
      </w:hyperlink>
      <w:r w:rsidDel="00000000" w:rsidR="00000000" w:rsidRPr="00000000">
        <w:rPr>
          <w:sz w:val="20"/>
          <w:szCs w:val="20"/>
          <w:rtl w:val="0"/>
        </w:rPr>
        <w:t xml:space="preserve"> </w:t>
      </w:r>
    </w:p>
  </w:footnote>
  <w:footnote w:id="4">
    <w:p w:rsidR="00000000" w:rsidDel="00000000" w:rsidP="00000000" w:rsidRDefault="00000000" w:rsidRPr="00000000" w14:paraId="000000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https://www.uzdevumi.lv/p/kimija/8-klase/binarie-savienojumi-10230/re-835ad52d-dd1e-43ac-be11-188e4eb07efe</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png"/><Relationship Id="rId21" Type="http://schemas.openxmlformats.org/officeDocument/2006/relationships/image" Target="media/image20.png"/><Relationship Id="rId24" Type="http://schemas.openxmlformats.org/officeDocument/2006/relationships/image" Target="media/image14.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4.png"/><Relationship Id="rId26" Type="http://schemas.openxmlformats.org/officeDocument/2006/relationships/image" Target="media/image17.png"/><Relationship Id="rId25" Type="http://schemas.openxmlformats.org/officeDocument/2006/relationships/image" Target="media/image15.png"/><Relationship Id="rId28" Type="http://schemas.openxmlformats.org/officeDocument/2006/relationships/image" Target="media/image7.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23.png"/><Relationship Id="rId31" Type="http://schemas.openxmlformats.org/officeDocument/2006/relationships/image" Target="media/image4.png"/><Relationship Id="rId30" Type="http://schemas.openxmlformats.org/officeDocument/2006/relationships/image" Target="media/image21.png"/><Relationship Id="rId11" Type="http://schemas.openxmlformats.org/officeDocument/2006/relationships/image" Target="media/image3.png"/><Relationship Id="rId33" Type="http://schemas.openxmlformats.org/officeDocument/2006/relationships/image" Target="media/image28.png"/><Relationship Id="rId10" Type="http://schemas.openxmlformats.org/officeDocument/2006/relationships/image" Target="media/image9.png"/><Relationship Id="rId32" Type="http://schemas.openxmlformats.org/officeDocument/2006/relationships/image" Target="media/image32.png"/><Relationship Id="rId13" Type="http://schemas.openxmlformats.org/officeDocument/2006/relationships/image" Target="media/image16.png"/><Relationship Id="rId35" Type="http://schemas.openxmlformats.org/officeDocument/2006/relationships/image" Target="media/image27.png"/><Relationship Id="rId12" Type="http://schemas.openxmlformats.org/officeDocument/2006/relationships/image" Target="media/image18.png"/><Relationship Id="rId34" Type="http://schemas.openxmlformats.org/officeDocument/2006/relationships/image" Target="media/image33.png"/><Relationship Id="rId15" Type="http://schemas.openxmlformats.org/officeDocument/2006/relationships/image" Target="media/image6.png"/><Relationship Id="rId37" Type="http://schemas.openxmlformats.org/officeDocument/2006/relationships/image" Target="media/image26.png"/><Relationship Id="rId14" Type="http://schemas.openxmlformats.org/officeDocument/2006/relationships/image" Target="media/image22.png"/><Relationship Id="rId36" Type="http://schemas.openxmlformats.org/officeDocument/2006/relationships/image" Target="media/image12.png"/><Relationship Id="rId17" Type="http://schemas.openxmlformats.org/officeDocument/2006/relationships/image" Target="media/image10.png"/><Relationship Id="rId39" Type="http://schemas.openxmlformats.org/officeDocument/2006/relationships/image" Target="media/image11.png"/><Relationship Id="rId16" Type="http://schemas.openxmlformats.org/officeDocument/2006/relationships/image" Target="media/image2.png"/><Relationship Id="rId38" Type="http://schemas.openxmlformats.org/officeDocument/2006/relationships/image" Target="media/image30.png"/><Relationship Id="rId19" Type="http://schemas.openxmlformats.org/officeDocument/2006/relationships/image" Target="media/image29.png"/><Relationship Id="rId18" Type="http://schemas.openxmlformats.org/officeDocument/2006/relationships/image" Target="media/image31.png"/></Relationships>
</file>

<file path=word/_rels/footnotes.xml.rels><?xml version="1.0" encoding="UTF-8" standalone="yes"?><Relationships xmlns="http://schemas.openxmlformats.org/package/2006/relationships"><Relationship Id="rId1" Type="http://schemas.openxmlformats.org/officeDocument/2006/relationships/hyperlink" Target="https://www.uzdevumi.lv/p/kimija/10-klase/atomu-un-vielu-uzbuve-10370/re-5d5c8c4b-b88d-4c8d-bd86-46452225d5af" TargetMode="External"/><Relationship Id="rId2" Type="http://schemas.openxmlformats.org/officeDocument/2006/relationships/hyperlink" Target="https://www.uzdevumi.lv/p/kimija/10-klase/atomu-un-vielu-uzbuve-10370/re-d922f0c6-d696-40ff-a4ba-f27e8da3a676" TargetMode="External"/><Relationship Id="rId3" Type="http://schemas.openxmlformats.org/officeDocument/2006/relationships/hyperlink" Target="https://www.uzdevumi.lv/p/kimija/10-klase/atomu-un-vielu-uzbuve-10370/re-566cec62-c442-48c6-a31c-0cb8cb2d28d9" TargetMode="External"/><Relationship Id="rId4" Type="http://schemas.openxmlformats.org/officeDocument/2006/relationships/hyperlink" Target="https://www.uzdevumi.lv/p/kimija/8-klase/atoma-uzbuve-10174/re-45043604-9940-43ad-ac84-90a3538e9fa3" TargetMode="External"/><Relationship Id="rId5" Type="http://schemas.openxmlformats.org/officeDocument/2006/relationships/hyperlink" Target="https://www.uzdevumi.lv/p/kimija/8-klase/binarie-savienojumi-10230/re-835ad52d-dd1e-43ac-be11-188e4eb07e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