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F6" w:rsidRPr="00D42346" w:rsidRDefault="00F063DB">
      <w:pPr>
        <w:rPr>
          <w:b/>
          <w:color w:val="943634" w:themeColor="accent2" w:themeShade="BF"/>
          <w:u w:val="single"/>
        </w:rPr>
      </w:pPr>
      <w:r w:rsidRPr="00D42346">
        <w:rPr>
          <w:b/>
          <w:color w:val="943634" w:themeColor="accent2" w:themeShade="BF"/>
          <w:u w:val="single"/>
        </w:rPr>
        <w:t>Web 1.0:</w:t>
      </w:r>
    </w:p>
    <w:p w:rsidR="00F063DB" w:rsidRDefault="00F063DB">
      <w:r>
        <w:tab/>
        <w:t>La web 1.0 se basa en enviar información a un usuario, pero sin esperar res</w:t>
      </w:r>
      <w:r w:rsidR="00D42346">
        <w:t xml:space="preserve">puesta del mismo, por ejemplo </w:t>
      </w:r>
      <w:r w:rsidR="00D42346" w:rsidRPr="00D42346">
        <w:t>http://www.conduzca.com/</w:t>
      </w:r>
    </w:p>
    <w:p w:rsidR="00F063DB" w:rsidRDefault="00F063DB"/>
    <w:p w:rsidR="00F063DB" w:rsidRPr="00D42346" w:rsidRDefault="00F063DB">
      <w:pPr>
        <w:rPr>
          <w:b/>
          <w:color w:val="943634" w:themeColor="accent2" w:themeShade="BF"/>
          <w:u w:val="single"/>
        </w:rPr>
      </w:pPr>
      <w:r w:rsidRPr="00D42346">
        <w:rPr>
          <w:b/>
          <w:color w:val="943634" w:themeColor="accent2" w:themeShade="BF"/>
          <w:u w:val="single"/>
        </w:rPr>
        <w:t>Web 1.5:</w:t>
      </w:r>
    </w:p>
    <w:p w:rsidR="00F063DB" w:rsidRDefault="00F063DB">
      <w:r>
        <w:tab/>
        <w:t xml:space="preserve">La web 1.5 tiene la diferencia de que la información tiene contenido dinámico, que según si el usuario realiza unas acciones, pues la información que se le muestra </w:t>
      </w:r>
      <w:proofErr w:type="gramStart"/>
      <w:r>
        <w:t>varia</w:t>
      </w:r>
      <w:proofErr w:type="gramEnd"/>
      <w:r>
        <w:t>. Por ejemplo una página de internet donde puedas acceder a otras páginas mediante hiperenlaces.</w:t>
      </w:r>
    </w:p>
    <w:p w:rsidR="00F063DB" w:rsidRDefault="00F063DB"/>
    <w:p w:rsidR="00F063DB" w:rsidRPr="00D42346" w:rsidRDefault="00D42346">
      <w:pPr>
        <w:rPr>
          <w:b/>
          <w:color w:val="943634" w:themeColor="accent2" w:themeShade="BF"/>
          <w:u w:val="single"/>
        </w:rPr>
      </w:pPr>
      <w:r>
        <w:rPr>
          <w:b/>
          <w:color w:val="943634" w:themeColor="accent2" w:themeShade="BF"/>
          <w:u w:val="single"/>
        </w:rPr>
        <w:t>Web 2.0:</w:t>
      </w:r>
    </w:p>
    <w:p w:rsidR="00F063DB" w:rsidRDefault="00F063DB">
      <w:r>
        <w:tab/>
        <w:t xml:space="preserve">La web 2.0 tiene la mayor diferencia, y esto es </w:t>
      </w:r>
      <w:proofErr w:type="spellStart"/>
      <w:r>
        <w:t>por que</w:t>
      </w:r>
      <w:proofErr w:type="spellEnd"/>
      <w:r>
        <w:t xml:space="preserve"> el usuario ya es capaz de interactuar con esa información que se le </w:t>
      </w:r>
      <w:proofErr w:type="spellStart"/>
      <w:r>
        <w:t>esta</w:t>
      </w:r>
      <w:proofErr w:type="spellEnd"/>
      <w:r>
        <w:t xml:space="preserve"> entregando, pudiendo así opinar sobre esa información. Por ejemplo los blogs, las redes sociales, etc.</w:t>
      </w:r>
      <w:bookmarkStart w:id="0" w:name="_GoBack"/>
      <w:bookmarkEnd w:id="0"/>
    </w:p>
    <w:p w:rsidR="00F063DB" w:rsidRDefault="00F063DB"/>
    <w:p w:rsidR="00F063DB" w:rsidRPr="00D42346" w:rsidRDefault="00F063DB">
      <w:pPr>
        <w:rPr>
          <w:b/>
          <w:color w:val="943634" w:themeColor="accent2" w:themeShade="BF"/>
          <w:u w:val="single"/>
        </w:rPr>
      </w:pPr>
      <w:r w:rsidRPr="00D42346">
        <w:rPr>
          <w:b/>
          <w:color w:val="943634" w:themeColor="accent2" w:themeShade="BF"/>
          <w:u w:val="single"/>
        </w:rPr>
        <w:t>Social Media:</w:t>
      </w:r>
    </w:p>
    <w:p w:rsidR="00F063DB" w:rsidRDefault="00F063DB">
      <w:r>
        <w:tab/>
        <w:t xml:space="preserve">Las redes sociales se ha convertido en el día a día de casi todas las personas en el mundo, estas sirven para compartir información, gustos, experiencias… con el resto del mundo. Un ejemplo puede ser Facebook, </w:t>
      </w:r>
      <w:proofErr w:type="spellStart"/>
      <w:r>
        <w:t>Twitter</w:t>
      </w:r>
      <w:proofErr w:type="spellEnd"/>
      <w:r>
        <w:t>, etc.</w:t>
      </w:r>
    </w:p>
    <w:p w:rsidR="00F063DB" w:rsidRDefault="00F063DB"/>
    <w:p w:rsidR="00F063DB" w:rsidRPr="00D42346" w:rsidRDefault="00F063DB" w:rsidP="00F063DB">
      <w:pPr>
        <w:pStyle w:val="Default"/>
        <w:rPr>
          <w:rFonts w:asciiTheme="minorHAnsi" w:hAnsiTheme="minorHAnsi" w:cstheme="minorBidi"/>
          <w:b/>
          <w:color w:val="943634" w:themeColor="accent2" w:themeShade="BF"/>
          <w:sz w:val="22"/>
          <w:szCs w:val="22"/>
          <w:u w:val="single"/>
        </w:rPr>
      </w:pPr>
      <w:r w:rsidRPr="00D42346">
        <w:rPr>
          <w:rFonts w:asciiTheme="minorHAnsi" w:hAnsiTheme="minorHAnsi" w:cstheme="minorBidi"/>
          <w:b/>
          <w:color w:val="943634" w:themeColor="accent2" w:themeShade="BF"/>
          <w:sz w:val="22"/>
          <w:szCs w:val="22"/>
          <w:u w:val="single"/>
        </w:rPr>
        <w:t>Una empresa que realice marketing en redes sociales:</w:t>
      </w:r>
    </w:p>
    <w:p w:rsidR="00F063DB" w:rsidRDefault="00F063DB" w:rsidP="00F063D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F063DB" w:rsidRPr="00F063DB" w:rsidRDefault="00F063DB" w:rsidP="00F063D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ab/>
        <w:t>Hoy en día todas las empresas realizan marketing en las redes sociales, en un método muy fácil y rápido de llegar a muchísima gente</w:t>
      </w:r>
      <w:r w:rsidR="00E62AC3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E62AC3">
        <w:rPr>
          <w:rFonts w:asciiTheme="minorHAnsi" w:hAnsiTheme="minorHAnsi" w:cstheme="minorBidi"/>
          <w:color w:val="auto"/>
          <w:sz w:val="22"/>
          <w:szCs w:val="22"/>
        </w:rPr>
        <w:t>por que</w:t>
      </w:r>
      <w:proofErr w:type="spellEnd"/>
      <w:r w:rsidR="00E62AC3">
        <w:rPr>
          <w:rFonts w:asciiTheme="minorHAnsi" w:hAnsiTheme="minorHAnsi" w:cstheme="minorBidi"/>
          <w:color w:val="auto"/>
          <w:sz w:val="22"/>
          <w:szCs w:val="22"/>
        </w:rPr>
        <w:t xml:space="preserve"> la información si es interesante, pasa de amigos a amigos, y rápidamente se ha extendido al mundo entero. Un ejemplo puede ser </w:t>
      </w:r>
      <w:proofErr w:type="spellStart"/>
      <w:r w:rsidR="00E62AC3">
        <w:rPr>
          <w:rFonts w:asciiTheme="minorHAnsi" w:hAnsiTheme="minorHAnsi" w:cstheme="minorBidi"/>
          <w:color w:val="auto"/>
          <w:sz w:val="22"/>
          <w:szCs w:val="22"/>
        </w:rPr>
        <w:t>Primark</w:t>
      </w:r>
      <w:proofErr w:type="spellEnd"/>
      <w:r w:rsidR="00E62AC3">
        <w:rPr>
          <w:rFonts w:asciiTheme="minorHAnsi" w:hAnsiTheme="minorHAnsi" w:cstheme="minorBidi"/>
          <w:color w:val="auto"/>
          <w:sz w:val="22"/>
          <w:szCs w:val="22"/>
        </w:rPr>
        <w:t>, que hace poco puso en las redes sociales que buscan empleados.</w:t>
      </w:r>
    </w:p>
    <w:p w:rsidR="00F063DB" w:rsidRDefault="00F063DB"/>
    <w:p w:rsidR="00F063DB" w:rsidRDefault="00F063DB"/>
    <w:p w:rsidR="00F063DB" w:rsidRDefault="00F063DB"/>
    <w:sectPr w:rsidR="00F06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14"/>
    <w:rsid w:val="00367914"/>
    <w:rsid w:val="00BE2CC9"/>
    <w:rsid w:val="00D42346"/>
    <w:rsid w:val="00E62AC3"/>
    <w:rsid w:val="00F063DB"/>
    <w:rsid w:val="00F9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063D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063D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2016-10-04T09:02:00Z</dcterms:created>
  <dcterms:modified xsi:type="dcterms:W3CDTF">2016-10-04T10:05:00Z</dcterms:modified>
</cp:coreProperties>
</file>