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4042"/>
        <w:docPartObj>
          <w:docPartGallery w:val="Cover Pages"/>
          <w:docPartUnique/>
        </w:docPartObj>
      </w:sdtPr>
      <w:sdtContent>
        <w:p w14:paraId="0EF93A63" w14:textId="44F99E22" w:rsidR="00C32A78" w:rsidRDefault="00C32A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32A78" w14:paraId="102C044A" w14:textId="77777777">
            <w:sdt>
              <w:sdtPr>
                <w:rPr>
                  <w:color w:val="2F5496" w:themeColor="accent1" w:themeShade="BF"/>
                  <w:sz w:val="24"/>
                  <w:szCs w:val="24"/>
                </w:rPr>
                <w:alias w:val="Société"/>
                <w:id w:val="13406915"/>
                <w:placeholder>
                  <w:docPart w:val="AE52D4F6F5F34977B7F57873E30329A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418F88" w14:textId="3B66051D" w:rsidR="00C32A78" w:rsidRDefault="004B7797">
                    <w:pPr>
                      <w:pStyle w:val="Sansinterligne"/>
                      <w:rPr>
                        <w:color w:val="2F5496" w:themeColor="accent1" w:themeShade="BF"/>
                        <w:sz w:val="24"/>
                      </w:rPr>
                    </w:pPr>
                    <w:r>
                      <w:rPr>
                        <w:color w:val="2F5496" w:themeColor="accent1" w:themeShade="BF"/>
                        <w:sz w:val="24"/>
                        <w:szCs w:val="24"/>
                      </w:rPr>
                      <w:t>[Nom de la société]</w:t>
                    </w:r>
                  </w:p>
                </w:tc>
              </w:sdtContent>
            </w:sdt>
          </w:tr>
          <w:tr w:rsidR="00C32A78" w14:paraId="28A2BC9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7A53AD23C6E44EC9FF6B4B3D76A2402"/>
                  </w:placeholder>
                  <w:dataBinding w:prefixMappings="xmlns:ns0='http://schemas.openxmlformats.org/package/2006/metadata/core-properties' xmlns:ns1='http://purl.org/dc/elements/1.1/'" w:xpath="/ns0:coreProperties[1]/ns1:title[1]" w:storeItemID="{6C3C8BC8-F283-45AE-878A-BAB7291924A1}"/>
                  <w:text/>
                </w:sdtPr>
                <w:sdtContent>
                  <w:p w14:paraId="03AD40FC" w14:textId="7F60B0F7" w:rsidR="00C32A78" w:rsidRDefault="00C32A7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TECHNIQUE</w:t>
                    </w:r>
                  </w:p>
                </w:sdtContent>
              </w:sdt>
            </w:tc>
          </w:tr>
          <w:tr w:rsidR="00C32A78" w14:paraId="6A8A4A7E" w14:textId="77777777">
            <w:sdt>
              <w:sdtPr>
                <w:rPr>
                  <w:color w:val="2F5496" w:themeColor="accent1" w:themeShade="BF"/>
                  <w:sz w:val="24"/>
                  <w:szCs w:val="24"/>
                </w:rPr>
                <w:alias w:val="Sous-titre"/>
                <w:id w:val="13406923"/>
                <w:placeholder>
                  <w:docPart w:val="1F8E6907EEA54290B4513F89812C80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628E949" w14:textId="51DEE16A" w:rsidR="00C32A78" w:rsidRDefault="00C32A78">
                    <w:pPr>
                      <w:pStyle w:val="Sansinterligne"/>
                      <w:rPr>
                        <w:color w:val="2F5496" w:themeColor="accent1" w:themeShade="BF"/>
                        <w:sz w:val="24"/>
                      </w:rPr>
                    </w:pPr>
                    <w:proofErr w:type="spellStart"/>
                    <w:r>
                      <w:rPr>
                        <w:color w:val="2F5496" w:themeColor="accent1" w:themeShade="BF"/>
                        <w:sz w:val="24"/>
                        <w:szCs w:val="24"/>
                      </w:rPr>
                      <w:t>ConnectionToLife</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32A78" w14:paraId="4A89534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25658E6381A4F81BD93EA663E7302F4"/>
                  </w:placeholder>
                  <w:dataBinding w:prefixMappings="xmlns:ns0='http://schemas.openxmlformats.org/package/2006/metadata/core-properties' xmlns:ns1='http://purl.org/dc/elements/1.1/'" w:xpath="/ns0:coreProperties[1]/ns1:creator[1]" w:storeItemID="{6C3C8BC8-F283-45AE-878A-BAB7291924A1}"/>
                  <w:text/>
                </w:sdtPr>
                <w:sdtContent>
                  <w:p w14:paraId="5658ADB9" w14:textId="6996B491" w:rsidR="00C32A78" w:rsidRDefault="00C32A78">
                    <w:pPr>
                      <w:pStyle w:val="Sansinterligne"/>
                      <w:rPr>
                        <w:color w:val="4472C4" w:themeColor="accent1"/>
                        <w:sz w:val="28"/>
                        <w:szCs w:val="28"/>
                      </w:rPr>
                    </w:pPr>
                    <w:r>
                      <w:rPr>
                        <w:color w:val="4472C4" w:themeColor="accent1"/>
                        <w:sz w:val="28"/>
                        <w:szCs w:val="28"/>
                      </w:rPr>
                      <w:t>FLORENT Victor</w:t>
                    </w:r>
                  </w:p>
                </w:sdtContent>
              </w:sdt>
              <w:sdt>
                <w:sdtPr>
                  <w:rPr>
                    <w:color w:val="4472C4" w:themeColor="accent1"/>
                    <w:sz w:val="28"/>
                    <w:szCs w:val="28"/>
                  </w:rPr>
                  <w:alias w:val="Date"/>
                  <w:tag w:val="Date "/>
                  <w:id w:val="13406932"/>
                  <w:placeholder>
                    <w:docPart w:val="3F94C3BD57EC4D0981B9A8E6746BAFC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230D65E7" w14:textId="77777777" w:rsidR="00C32A78" w:rsidRDefault="00C32A78">
                    <w:pPr>
                      <w:pStyle w:val="Sansinterligne"/>
                      <w:rPr>
                        <w:color w:val="4472C4" w:themeColor="accent1"/>
                        <w:sz w:val="28"/>
                        <w:szCs w:val="28"/>
                      </w:rPr>
                    </w:pPr>
                    <w:r>
                      <w:rPr>
                        <w:color w:val="4472C4" w:themeColor="accent1"/>
                        <w:sz w:val="28"/>
                        <w:szCs w:val="28"/>
                      </w:rPr>
                      <w:t>[Date]</w:t>
                    </w:r>
                  </w:p>
                </w:sdtContent>
              </w:sdt>
              <w:p w14:paraId="540B24A3" w14:textId="77777777" w:rsidR="00C32A78" w:rsidRDefault="00C32A78">
                <w:pPr>
                  <w:pStyle w:val="Sansinterligne"/>
                  <w:rPr>
                    <w:color w:val="4472C4" w:themeColor="accent1"/>
                  </w:rPr>
                </w:pPr>
              </w:p>
            </w:tc>
          </w:tr>
        </w:tbl>
        <w:p w14:paraId="0D8A555B" w14:textId="424AA71B" w:rsidR="00C32A78" w:rsidRDefault="00C32A78">
          <w:r>
            <w:br w:type="page"/>
          </w:r>
        </w:p>
      </w:sdtContent>
    </w:sdt>
    <w:sdt>
      <w:sdtPr>
        <w:id w:val="-51962059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9175F57" w14:textId="695B5978" w:rsidR="004B7797" w:rsidRDefault="004B7797">
          <w:pPr>
            <w:pStyle w:val="En-ttedetabledesmatires"/>
          </w:pPr>
          <w:r>
            <w:t>Table des matières</w:t>
          </w:r>
        </w:p>
        <w:p w14:paraId="60B130B8" w14:textId="1B7EC514" w:rsidR="004B7797" w:rsidRDefault="004B7797">
          <w:r>
            <w:fldChar w:fldCharType="begin"/>
          </w:r>
          <w:r>
            <w:instrText xml:space="preserve"> TOC \o "1-3" \h \z \u </w:instrText>
          </w:r>
          <w:r>
            <w:fldChar w:fldCharType="separate"/>
          </w:r>
          <w:r>
            <w:rPr>
              <w:b/>
              <w:bCs/>
              <w:noProof/>
            </w:rPr>
            <w:t>Aucune entrée de table des matières n'a été trouvée.</w:t>
          </w:r>
          <w:r>
            <w:rPr>
              <w:b/>
              <w:bCs/>
            </w:rPr>
            <w:fldChar w:fldCharType="end"/>
          </w:r>
        </w:p>
      </w:sdtContent>
    </w:sdt>
    <w:p w14:paraId="1F0078D8" w14:textId="2BEED931" w:rsidR="004B7797" w:rsidRDefault="004B7797">
      <w:r>
        <w:br w:type="page"/>
      </w:r>
    </w:p>
    <w:p w14:paraId="050EE7B3" w14:textId="7944DE13" w:rsidR="00F87B81" w:rsidRDefault="004B7797" w:rsidP="004B7797">
      <w:pPr>
        <w:pStyle w:val="Titre1"/>
      </w:pPr>
      <w:r>
        <w:lastRenderedPageBreak/>
        <w:t>Mise en contexte et expression des besoins</w:t>
      </w:r>
    </w:p>
    <w:p w14:paraId="66F29D48" w14:textId="3DB2C883" w:rsidR="0060660E" w:rsidRDefault="0060660E" w:rsidP="00D655A5">
      <w:pPr>
        <w:jc w:val="both"/>
      </w:pPr>
      <w:r>
        <w:tab/>
        <w:t xml:space="preserve">Dans le contexte du cours de Développement Logiciel Avancé, un client nous demande de concevoir un projet composé du Jeu de la Vie de Conway, amélioré par un chat multijoueur, avec la possibilité </w:t>
      </w:r>
      <w:r w:rsidR="00936087">
        <w:t>de composer une simulation et de changer les règles avec les autres joueurs.</w:t>
      </w:r>
    </w:p>
    <w:p w14:paraId="6B9A647C" w14:textId="0D0E12B6" w:rsidR="005559C7" w:rsidRDefault="005559C7" w:rsidP="005559C7">
      <w:pPr>
        <w:pStyle w:val="Titre2"/>
      </w:pPr>
      <w:r>
        <w:t>Liste des besoins</w:t>
      </w:r>
    </w:p>
    <w:tbl>
      <w:tblPr>
        <w:tblStyle w:val="TableauGrille2"/>
        <w:tblW w:w="0" w:type="auto"/>
        <w:tblLook w:val="04A0" w:firstRow="1" w:lastRow="0" w:firstColumn="1" w:lastColumn="0" w:noHBand="0" w:noVBand="1"/>
      </w:tblPr>
      <w:tblGrid>
        <w:gridCol w:w="4531"/>
        <w:gridCol w:w="4531"/>
      </w:tblGrid>
      <w:tr w:rsidR="005559C7" w14:paraId="18B06E0A" w14:textId="77777777" w:rsidTr="00555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0C8169" w14:textId="15ABFE0B" w:rsidR="005559C7" w:rsidRDefault="005559C7" w:rsidP="005559C7">
            <w:r>
              <w:t>Besoin</w:t>
            </w:r>
          </w:p>
        </w:tc>
        <w:tc>
          <w:tcPr>
            <w:tcW w:w="4531" w:type="dxa"/>
          </w:tcPr>
          <w:p w14:paraId="18CD57DD" w14:textId="1DBAB11D" w:rsidR="005559C7" w:rsidRDefault="005559C7" w:rsidP="005559C7">
            <w:pPr>
              <w:cnfStyle w:val="100000000000" w:firstRow="1" w:lastRow="0" w:firstColumn="0" w:lastColumn="0" w:oddVBand="0" w:evenVBand="0" w:oddHBand="0" w:evenHBand="0" w:firstRowFirstColumn="0" w:firstRowLastColumn="0" w:lastRowFirstColumn="0" w:lastRowLastColumn="0"/>
            </w:pPr>
            <w:r>
              <w:t>Priorité</w:t>
            </w:r>
          </w:p>
        </w:tc>
      </w:tr>
      <w:tr w:rsidR="005559C7" w14:paraId="276206D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7A2450" w14:textId="67A8F4F5" w:rsidR="005559C7" w:rsidRDefault="005559C7" w:rsidP="005559C7">
            <w:r>
              <w:t xml:space="preserve">Simuler une partie du Jeu de la Vie de Conway selon des règles </w:t>
            </w:r>
            <w:r w:rsidR="00C70715">
              <w:t>personnalisées</w:t>
            </w:r>
          </w:p>
        </w:tc>
        <w:tc>
          <w:tcPr>
            <w:tcW w:w="4531" w:type="dxa"/>
          </w:tcPr>
          <w:p w14:paraId="3FCFF11F" w14:textId="5D0904B1" w:rsidR="005559C7" w:rsidRDefault="00953AE7" w:rsidP="005559C7">
            <w:pPr>
              <w:cnfStyle w:val="000000100000" w:firstRow="0" w:lastRow="0" w:firstColumn="0" w:lastColumn="0" w:oddVBand="0" w:evenVBand="0" w:oddHBand="1" w:evenHBand="0" w:firstRowFirstColumn="0" w:firstRowLastColumn="0" w:lastRowFirstColumn="0" w:lastRowLastColumn="0"/>
            </w:pPr>
            <w:r>
              <w:t>Essentielle, mais n’est pas la priorité du projet</w:t>
            </w:r>
          </w:p>
        </w:tc>
      </w:tr>
      <w:tr w:rsidR="005559C7" w14:paraId="7F1BD9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76ADDC2B" w14:textId="05544CA2" w:rsidR="005559C7" w:rsidRDefault="005559C7" w:rsidP="005559C7">
            <w:r>
              <w:t>S’authentifier</w:t>
            </w:r>
          </w:p>
        </w:tc>
        <w:tc>
          <w:tcPr>
            <w:tcW w:w="4531" w:type="dxa"/>
          </w:tcPr>
          <w:p w14:paraId="06E44AF2" w14:textId="010027C8"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r w:rsidR="005559C7" w14:paraId="0B62DBE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6A1F7" w14:textId="345CC223" w:rsidR="005559C7" w:rsidRDefault="005559C7" w:rsidP="005559C7">
            <w:r>
              <w:t>Discuter avec d’autres personnes connectées</w:t>
            </w:r>
          </w:p>
        </w:tc>
        <w:tc>
          <w:tcPr>
            <w:tcW w:w="4531" w:type="dxa"/>
          </w:tcPr>
          <w:p w14:paraId="4A005FAA" w14:textId="7AC03298" w:rsidR="005559C7" w:rsidRDefault="00953AE7" w:rsidP="005559C7">
            <w:pPr>
              <w:cnfStyle w:val="000000100000" w:firstRow="0" w:lastRow="0" w:firstColumn="0" w:lastColumn="0" w:oddVBand="0" w:evenVBand="0" w:oddHBand="1" w:evenHBand="0" w:firstRowFirstColumn="0" w:firstRowLastColumn="0" w:lastRowFirstColumn="0" w:lastRowLastColumn="0"/>
            </w:pPr>
            <w:r>
              <w:t>Moyenne</w:t>
            </w:r>
          </w:p>
        </w:tc>
      </w:tr>
      <w:tr w:rsidR="005559C7" w14:paraId="3D0832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6A9B9412" w14:textId="0B88FAD3" w:rsidR="005559C7" w:rsidRDefault="00C70715" w:rsidP="005559C7">
            <w:r>
              <w:t>Proposer et voter une nouvelle règle</w:t>
            </w:r>
          </w:p>
        </w:tc>
        <w:tc>
          <w:tcPr>
            <w:tcW w:w="4531" w:type="dxa"/>
          </w:tcPr>
          <w:p w14:paraId="6D8C5E3D" w14:textId="781997BE"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bl>
    <w:p w14:paraId="7A5F5F98" w14:textId="77777777" w:rsidR="005559C7" w:rsidRDefault="005559C7" w:rsidP="005559C7"/>
    <w:p w14:paraId="383EF532" w14:textId="5B280820" w:rsidR="00007CB7" w:rsidRDefault="00282023" w:rsidP="005559C7">
      <w:r>
        <w:t>NB : La création de compte ne sera pas présente dans le livrable, cela se ferra directement en base de données.</w:t>
      </w:r>
    </w:p>
    <w:p w14:paraId="29CC9555" w14:textId="77777777" w:rsidR="00007CB7" w:rsidRDefault="00007CB7">
      <w:r>
        <w:br w:type="page"/>
      </w:r>
    </w:p>
    <w:p w14:paraId="0F30B8A3" w14:textId="100C97D9" w:rsidR="00282023" w:rsidRDefault="00007CB7" w:rsidP="00007CB7">
      <w:pPr>
        <w:pStyle w:val="Titre1"/>
      </w:pPr>
      <w:r>
        <w:lastRenderedPageBreak/>
        <w:t>Solution proposée</w:t>
      </w:r>
    </w:p>
    <w:p w14:paraId="3DCC3F8A" w14:textId="022924C8" w:rsidR="00007CB7" w:rsidRDefault="00007CB7" w:rsidP="00007CB7">
      <w:r>
        <w:t>La solution sera divisée en plusieurs parties :</w:t>
      </w:r>
    </w:p>
    <w:p w14:paraId="3E9F5725" w14:textId="5579CDF3" w:rsidR="00007CB7" w:rsidRDefault="00007CB7" w:rsidP="00007CB7">
      <w:pPr>
        <w:pStyle w:val="Paragraphedeliste"/>
        <w:numPr>
          <w:ilvl w:val="0"/>
          <w:numId w:val="1"/>
        </w:numPr>
      </w:pPr>
      <w:r>
        <w:t>Une partie serveur qui se charge de transmettre la communication entre les utilisateurs par le biais de sockets.</w:t>
      </w:r>
    </w:p>
    <w:p w14:paraId="483517A1" w14:textId="49D88103" w:rsidR="00007CB7" w:rsidRDefault="00007CB7" w:rsidP="00007CB7">
      <w:pPr>
        <w:pStyle w:val="Paragraphedeliste"/>
        <w:numPr>
          <w:ilvl w:val="0"/>
          <w:numId w:val="1"/>
        </w:numPr>
      </w:pPr>
      <w:r>
        <w:t xml:space="preserve">Une API se chargeant de l’authentification </w:t>
      </w:r>
      <w:r w:rsidR="00A21524">
        <w:t>et de la simulation du Jeu de la Vie</w:t>
      </w:r>
    </w:p>
    <w:p w14:paraId="78CF6968" w14:textId="4DE80341" w:rsidR="00A21524" w:rsidRDefault="00A21524" w:rsidP="00007CB7">
      <w:pPr>
        <w:pStyle w:val="Paragraphedeliste"/>
        <w:numPr>
          <w:ilvl w:val="0"/>
          <w:numId w:val="1"/>
        </w:numPr>
      </w:pPr>
      <w:r>
        <w:t>Une interface WPF utilisable par le client</w:t>
      </w:r>
    </w:p>
    <w:p w14:paraId="2D22BB0C" w14:textId="759ADEE6" w:rsidR="00690417" w:rsidRDefault="00F16D6F" w:rsidP="00D655A5">
      <w:pPr>
        <w:jc w:val="both"/>
      </w:pPr>
      <w:r>
        <w:t>Une base de données MongoDB est utilisée pour fournir la liste des utilisateurs. Les mots de passe sont hachés et salés.</w:t>
      </w:r>
      <w:r w:rsidR="007F251A">
        <w:t xml:space="preserve"> Nous utilisons une base de données NoSQL</w:t>
      </w:r>
      <w:r w:rsidR="00D655A5">
        <w:t xml:space="preserve"> comme nous n’avons pas besoin de relations entre données. Nous utilisons MongoDB Atlas afin d’avoir un accès simple à la base de données, sans avoir à faire d’installation particulière.</w:t>
      </w:r>
    </w:p>
    <w:p w14:paraId="5166166A" w14:textId="77777777" w:rsidR="00690417" w:rsidRDefault="00690417">
      <w:r>
        <w:br w:type="page"/>
      </w:r>
    </w:p>
    <w:p w14:paraId="6A270294" w14:textId="24BDDAF9" w:rsidR="00F16D6F" w:rsidRDefault="00690417" w:rsidP="00690417">
      <w:pPr>
        <w:pStyle w:val="Titre1"/>
      </w:pPr>
      <w:r>
        <w:lastRenderedPageBreak/>
        <w:t>Tâches et planning</w:t>
      </w:r>
    </w:p>
    <w:p w14:paraId="01513954" w14:textId="4173127D" w:rsidR="00690417" w:rsidRDefault="00690417" w:rsidP="00690417">
      <w:r>
        <w:t>Lot 1 : Jeu de la Vie individuel</w:t>
      </w:r>
    </w:p>
    <w:p w14:paraId="6B39ACF4" w14:textId="556EA083" w:rsidR="00690417" w:rsidRDefault="00690417" w:rsidP="00690417">
      <w:pPr>
        <w:pStyle w:val="Paragraphedeliste"/>
        <w:numPr>
          <w:ilvl w:val="0"/>
          <w:numId w:val="2"/>
        </w:numPr>
      </w:pPr>
      <w:r>
        <w:t>Création et génération d’une grille pour simuler le Jeu de la Vie</w:t>
      </w:r>
    </w:p>
    <w:p w14:paraId="3CE11AC2" w14:textId="01C8A45D" w:rsidR="00294DCC" w:rsidRDefault="00690417" w:rsidP="00294DCC">
      <w:pPr>
        <w:pStyle w:val="Paragraphedeliste"/>
        <w:numPr>
          <w:ilvl w:val="0"/>
          <w:numId w:val="2"/>
        </w:numPr>
      </w:pPr>
      <w:r>
        <w:t xml:space="preserve">Générer une </w:t>
      </w:r>
      <w:r w:rsidR="00294DCC">
        <w:t>itération du jeu (à partir de règles personnalisées)</w:t>
      </w:r>
    </w:p>
    <w:p w14:paraId="64E72972" w14:textId="0C1539FA" w:rsidR="00294DCC" w:rsidRDefault="00294DCC" w:rsidP="00294DCC">
      <w:r>
        <w:t>Lot 2 : Début de connexion multi-utilisateurs</w:t>
      </w:r>
    </w:p>
    <w:p w14:paraId="49FD0E2A" w14:textId="4A64B0F4" w:rsidR="00294DCC" w:rsidRDefault="00294DCC" w:rsidP="00294DCC">
      <w:pPr>
        <w:pStyle w:val="Paragraphedeliste"/>
        <w:numPr>
          <w:ilvl w:val="0"/>
          <w:numId w:val="3"/>
        </w:numPr>
      </w:pPr>
      <w:r>
        <w:t>Pouvoir s’authentifier</w:t>
      </w:r>
    </w:p>
    <w:p w14:paraId="61E3C5CF" w14:textId="7081C17C" w:rsidR="00294DCC" w:rsidRDefault="00294DCC" w:rsidP="00294DCC">
      <w:pPr>
        <w:pStyle w:val="Paragraphedeliste"/>
        <w:numPr>
          <w:ilvl w:val="0"/>
          <w:numId w:val="3"/>
        </w:numPr>
      </w:pPr>
      <w:r>
        <w:t>Pouvoir chatter avec d’autres utilisateurs</w:t>
      </w:r>
    </w:p>
    <w:p w14:paraId="44FFBF19" w14:textId="43759F73" w:rsidR="00294DCC" w:rsidRDefault="00294DCC" w:rsidP="00294DCC">
      <w:r>
        <w:t>Lot 3 : Jeu de la Vie multijoueur</w:t>
      </w:r>
    </w:p>
    <w:p w14:paraId="5C8244D5" w14:textId="47371CC4" w:rsidR="00294DCC" w:rsidRDefault="00294DCC" w:rsidP="00294DCC">
      <w:pPr>
        <w:pStyle w:val="Paragraphedeliste"/>
        <w:numPr>
          <w:ilvl w:val="0"/>
          <w:numId w:val="4"/>
        </w:numPr>
      </w:pPr>
      <w:r>
        <w:t>Partager l’état de la grille à la fin d’une simulation</w:t>
      </w:r>
    </w:p>
    <w:p w14:paraId="1CBD63C2" w14:textId="492EE613" w:rsidR="00D95354" w:rsidRDefault="00D95354" w:rsidP="00D95354">
      <w:pPr>
        <w:pStyle w:val="Paragraphedeliste"/>
        <w:numPr>
          <w:ilvl w:val="0"/>
          <w:numId w:val="4"/>
        </w:numPr>
      </w:pPr>
      <w:r>
        <w:t>Proposer une nouvelle règles aux autres utilisateurs</w:t>
      </w:r>
    </w:p>
    <w:p w14:paraId="73A76DAB" w14:textId="05F4362A" w:rsidR="00337DC7" w:rsidRDefault="00B84F40" w:rsidP="00D95354">
      <w:pPr>
        <w:pStyle w:val="Paragraphedeliste"/>
        <w:numPr>
          <w:ilvl w:val="0"/>
          <w:numId w:val="4"/>
        </w:numPr>
      </w:pPr>
      <w:r>
        <w:t>Voter pour c</w:t>
      </w:r>
      <w:r w:rsidR="00035950">
        <w:t>onfirmer la nouvelle règle</w:t>
      </w:r>
    </w:p>
    <w:p w14:paraId="04CE89DB" w14:textId="77777777" w:rsidR="00337DC7" w:rsidRDefault="00337DC7">
      <w:r>
        <w:br w:type="page"/>
      </w:r>
    </w:p>
    <w:p w14:paraId="1FC28EFD" w14:textId="07F9E772" w:rsidR="00D95354" w:rsidRDefault="00337DC7" w:rsidP="00337DC7">
      <w:pPr>
        <w:pStyle w:val="Titre1"/>
      </w:pPr>
      <w:r>
        <w:lastRenderedPageBreak/>
        <w:t>Monétisation</w:t>
      </w:r>
    </w:p>
    <w:p w14:paraId="7DB6D4E2" w14:textId="52C45DB9" w:rsidR="00337DC7" w:rsidRDefault="00337DC7" w:rsidP="00337DC7">
      <w:r>
        <w:t>Vente du projet et mises à jour : 500€</w:t>
      </w:r>
    </w:p>
    <w:p w14:paraId="572C01C1" w14:textId="117028AF" w:rsidR="00337DC7" w:rsidRDefault="00337DC7" w:rsidP="00337DC7">
      <w:r>
        <w:t>Connexion : 1€</w:t>
      </w:r>
    </w:p>
    <w:p w14:paraId="175F5BBE" w14:textId="20E3EEF5" w:rsidR="00337DC7" w:rsidRDefault="00337DC7" w:rsidP="00337DC7">
      <w:r>
        <w:t>1000 Itérations : 1€</w:t>
      </w:r>
    </w:p>
    <w:p w14:paraId="6352EC2B" w14:textId="77777777" w:rsidR="00337DC7" w:rsidRDefault="00337DC7">
      <w:r>
        <w:br w:type="page"/>
      </w:r>
    </w:p>
    <w:p w14:paraId="0815D0E3" w14:textId="0E54369B" w:rsidR="00C81D09" w:rsidRDefault="00C81D09" w:rsidP="00C81D09">
      <w:pPr>
        <w:pStyle w:val="Titre1"/>
      </w:pPr>
      <w:r>
        <w:lastRenderedPageBreak/>
        <w:t>Installer et utiliser l’interface</w:t>
      </w:r>
    </w:p>
    <w:p w14:paraId="0245B0FD" w14:textId="4F3F210C" w:rsidR="00C81D09" w:rsidRDefault="00C81D09" w:rsidP="00C81D09">
      <w:pPr>
        <w:pStyle w:val="Titre2"/>
      </w:pPr>
      <w:r>
        <w:t>Installation</w:t>
      </w:r>
    </w:p>
    <w:p w14:paraId="11CA2CBE" w14:textId="2F29C25D" w:rsidR="00C81D09" w:rsidRDefault="00C81D09" w:rsidP="00C81D09">
      <w:pPr>
        <w:pStyle w:val="Titre2"/>
      </w:pPr>
      <w:r>
        <w:t>Utilisation</w:t>
      </w:r>
    </w:p>
    <w:p w14:paraId="06FE4B35" w14:textId="72380AF9" w:rsidR="00C81D09" w:rsidRDefault="00C81D09" w:rsidP="00C81D09">
      <w:r>
        <w:t>Connexion : admin-admin ou test-</w:t>
      </w:r>
      <w:proofErr w:type="spellStart"/>
      <w:r>
        <w:t>sosis</w:t>
      </w:r>
      <w:proofErr w:type="spellEnd"/>
    </w:p>
    <w:p w14:paraId="759E26EF" w14:textId="6C4C3C91" w:rsidR="00C81D09" w:rsidRDefault="00CC268A" w:rsidP="00C81D09">
      <w:r>
        <w:t xml:space="preserve">Le bouton start/stop permet de démarrer/arrêter </w:t>
      </w:r>
      <w:r w:rsidR="00453C53">
        <w:t>la simulation, en fonction de la règle choisie.</w:t>
      </w:r>
    </w:p>
    <w:p w14:paraId="7770F0DF" w14:textId="0FC2C811" w:rsidR="00453C53" w:rsidRDefault="00453C53" w:rsidP="00A473F1">
      <w:pPr>
        <w:jc w:val="both"/>
      </w:pPr>
      <w:r>
        <w:t>Les règles possèdent le schéma suivant : ##A##D, # étant des nombres.</w:t>
      </w:r>
      <w:r>
        <w:br/>
        <w:t xml:space="preserve">Les nombres avant A représentent le nombres </w:t>
      </w:r>
      <w:r w:rsidR="00A473F1">
        <w:t>de voisins qu’une cellule vivante doit avoir pour rester vivant. Les nombres avant D représentent la même chose, mais pour une cellule morte, afin de naître.</w:t>
      </w:r>
    </w:p>
    <w:p w14:paraId="1AC8AA83" w14:textId="2F1EBB7A" w:rsidR="00A473F1" w:rsidRDefault="00A473F1" w:rsidP="00A473F1">
      <w:pPr>
        <w:jc w:val="both"/>
      </w:pPr>
      <w:r>
        <w:t>L’écran à droite permet de dialoguer avec les autres utilisateurs.</w:t>
      </w:r>
    </w:p>
    <w:p w14:paraId="2766B002" w14:textId="77738282" w:rsidR="00D90000" w:rsidRPr="00C81D09" w:rsidRDefault="00D90000" w:rsidP="00A473F1">
      <w:pPr>
        <w:jc w:val="both"/>
      </w:pPr>
      <w:r>
        <w:t>Pour proposer une nouvelle règle, envoyez « RULE=# », # étant la nouvelle règle (voir le format ci-dessus)</w:t>
      </w:r>
    </w:p>
    <w:sectPr w:rsidR="00D90000" w:rsidRPr="00C81D09" w:rsidSect="00025A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4C7"/>
    <w:multiLevelType w:val="hybridMultilevel"/>
    <w:tmpl w:val="0DA25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CA0138"/>
    <w:multiLevelType w:val="hybridMultilevel"/>
    <w:tmpl w:val="E1B6B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850A0"/>
    <w:multiLevelType w:val="hybridMultilevel"/>
    <w:tmpl w:val="AC6A1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A3542"/>
    <w:multiLevelType w:val="hybridMultilevel"/>
    <w:tmpl w:val="E0AE21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8143177">
    <w:abstractNumId w:val="1"/>
  </w:num>
  <w:num w:numId="2" w16cid:durableId="1047677757">
    <w:abstractNumId w:val="2"/>
  </w:num>
  <w:num w:numId="3" w16cid:durableId="1785267119">
    <w:abstractNumId w:val="0"/>
  </w:num>
  <w:num w:numId="4" w16cid:durableId="12605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78"/>
    <w:rsid w:val="00007CB7"/>
    <w:rsid w:val="00025A9B"/>
    <w:rsid w:val="00035950"/>
    <w:rsid w:val="00282023"/>
    <w:rsid w:val="00294DCC"/>
    <w:rsid w:val="00337DC7"/>
    <w:rsid w:val="00453C53"/>
    <w:rsid w:val="004B7797"/>
    <w:rsid w:val="005559C7"/>
    <w:rsid w:val="0060660E"/>
    <w:rsid w:val="00690417"/>
    <w:rsid w:val="007F251A"/>
    <w:rsid w:val="00936087"/>
    <w:rsid w:val="00953AE7"/>
    <w:rsid w:val="00A21524"/>
    <w:rsid w:val="00A473F1"/>
    <w:rsid w:val="00B84F40"/>
    <w:rsid w:val="00C32A78"/>
    <w:rsid w:val="00C70715"/>
    <w:rsid w:val="00C81D09"/>
    <w:rsid w:val="00CC268A"/>
    <w:rsid w:val="00D655A5"/>
    <w:rsid w:val="00D90000"/>
    <w:rsid w:val="00D95354"/>
    <w:rsid w:val="00F16D6F"/>
    <w:rsid w:val="00F87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F51B"/>
  <w15:chartTrackingRefBased/>
  <w15:docId w15:val="{3B752B5D-B97C-4CDF-BD9C-DCD34A49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5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2A7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32A78"/>
    <w:rPr>
      <w:rFonts w:eastAsiaTheme="minorEastAsia"/>
      <w:kern w:val="0"/>
      <w:lang w:eastAsia="fr-FR"/>
      <w14:ligatures w14:val="none"/>
    </w:rPr>
  </w:style>
  <w:style w:type="character" w:customStyle="1" w:styleId="Titre1Car">
    <w:name w:val="Titre 1 Car"/>
    <w:basedOn w:val="Policepardfaut"/>
    <w:link w:val="Titre1"/>
    <w:uiPriority w:val="9"/>
    <w:rsid w:val="004B779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7797"/>
    <w:pPr>
      <w:outlineLvl w:val="9"/>
    </w:pPr>
    <w:rPr>
      <w:kern w:val="0"/>
      <w:lang w:eastAsia="fr-FR"/>
      <w14:ligatures w14:val="none"/>
    </w:rPr>
  </w:style>
  <w:style w:type="character" w:customStyle="1" w:styleId="Titre2Car">
    <w:name w:val="Titre 2 Car"/>
    <w:basedOn w:val="Policepardfaut"/>
    <w:link w:val="Titre2"/>
    <w:uiPriority w:val="9"/>
    <w:rsid w:val="005559C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5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555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007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52D4F6F5F34977B7F57873E30329A4"/>
        <w:category>
          <w:name w:val="Général"/>
          <w:gallery w:val="placeholder"/>
        </w:category>
        <w:types>
          <w:type w:val="bbPlcHdr"/>
        </w:types>
        <w:behaviors>
          <w:behavior w:val="content"/>
        </w:behaviors>
        <w:guid w:val="{38AE52CB-5976-44CC-B737-728699F88D8E}"/>
      </w:docPartPr>
      <w:docPartBody>
        <w:p w:rsidR="00000000" w:rsidRDefault="00362AAD" w:rsidP="00362AAD">
          <w:pPr>
            <w:pStyle w:val="AE52D4F6F5F34977B7F57873E30329A4"/>
          </w:pPr>
          <w:r>
            <w:rPr>
              <w:color w:val="2F5496" w:themeColor="accent1" w:themeShade="BF"/>
              <w:sz w:val="24"/>
              <w:szCs w:val="24"/>
            </w:rPr>
            <w:t>[Nom de la société]</w:t>
          </w:r>
        </w:p>
      </w:docPartBody>
    </w:docPart>
    <w:docPart>
      <w:docPartPr>
        <w:name w:val="57A53AD23C6E44EC9FF6B4B3D76A2402"/>
        <w:category>
          <w:name w:val="Général"/>
          <w:gallery w:val="placeholder"/>
        </w:category>
        <w:types>
          <w:type w:val="bbPlcHdr"/>
        </w:types>
        <w:behaviors>
          <w:behavior w:val="content"/>
        </w:behaviors>
        <w:guid w:val="{C80E7E11-F4C3-4BE1-9E0E-A9D5C1617B6A}"/>
      </w:docPartPr>
      <w:docPartBody>
        <w:p w:rsidR="00000000" w:rsidRDefault="00362AAD" w:rsidP="00362AAD">
          <w:pPr>
            <w:pStyle w:val="57A53AD23C6E44EC9FF6B4B3D76A2402"/>
          </w:pPr>
          <w:r>
            <w:rPr>
              <w:rFonts w:asciiTheme="majorHAnsi" w:eastAsiaTheme="majorEastAsia" w:hAnsiTheme="majorHAnsi" w:cstheme="majorBidi"/>
              <w:color w:val="4472C4" w:themeColor="accent1"/>
              <w:sz w:val="88"/>
              <w:szCs w:val="88"/>
            </w:rPr>
            <w:t>[Titre du document]</w:t>
          </w:r>
        </w:p>
      </w:docPartBody>
    </w:docPart>
    <w:docPart>
      <w:docPartPr>
        <w:name w:val="1F8E6907EEA54290B4513F89812C8054"/>
        <w:category>
          <w:name w:val="Général"/>
          <w:gallery w:val="placeholder"/>
        </w:category>
        <w:types>
          <w:type w:val="bbPlcHdr"/>
        </w:types>
        <w:behaviors>
          <w:behavior w:val="content"/>
        </w:behaviors>
        <w:guid w:val="{E5FFAD1C-9DA7-4153-AFF9-95A32B77E43D}"/>
      </w:docPartPr>
      <w:docPartBody>
        <w:p w:rsidR="00000000" w:rsidRDefault="00362AAD" w:rsidP="00362AAD">
          <w:pPr>
            <w:pStyle w:val="1F8E6907EEA54290B4513F89812C8054"/>
          </w:pPr>
          <w:r>
            <w:rPr>
              <w:color w:val="2F5496" w:themeColor="accent1" w:themeShade="BF"/>
              <w:sz w:val="24"/>
              <w:szCs w:val="24"/>
            </w:rPr>
            <w:t>[Sous-titre du document]</w:t>
          </w:r>
        </w:p>
      </w:docPartBody>
    </w:docPart>
    <w:docPart>
      <w:docPartPr>
        <w:name w:val="625658E6381A4F81BD93EA663E7302F4"/>
        <w:category>
          <w:name w:val="Général"/>
          <w:gallery w:val="placeholder"/>
        </w:category>
        <w:types>
          <w:type w:val="bbPlcHdr"/>
        </w:types>
        <w:behaviors>
          <w:behavior w:val="content"/>
        </w:behaviors>
        <w:guid w:val="{27DCADC5-A418-45D1-8F12-433A3CF24FE8}"/>
      </w:docPartPr>
      <w:docPartBody>
        <w:p w:rsidR="00000000" w:rsidRDefault="00362AAD" w:rsidP="00362AAD">
          <w:pPr>
            <w:pStyle w:val="625658E6381A4F81BD93EA663E7302F4"/>
          </w:pPr>
          <w:r>
            <w:rPr>
              <w:color w:val="4472C4" w:themeColor="accent1"/>
              <w:sz w:val="28"/>
              <w:szCs w:val="28"/>
            </w:rPr>
            <w:t>[Nom de l’auteur]</w:t>
          </w:r>
        </w:p>
      </w:docPartBody>
    </w:docPart>
    <w:docPart>
      <w:docPartPr>
        <w:name w:val="3F94C3BD57EC4D0981B9A8E6746BAFCD"/>
        <w:category>
          <w:name w:val="Général"/>
          <w:gallery w:val="placeholder"/>
        </w:category>
        <w:types>
          <w:type w:val="bbPlcHdr"/>
        </w:types>
        <w:behaviors>
          <w:behavior w:val="content"/>
        </w:behaviors>
        <w:guid w:val="{32B0759B-E4BA-42F0-8C5C-6C31EF797648}"/>
      </w:docPartPr>
      <w:docPartBody>
        <w:p w:rsidR="00000000" w:rsidRDefault="00362AAD" w:rsidP="00362AAD">
          <w:pPr>
            <w:pStyle w:val="3F94C3BD57EC4D0981B9A8E6746BAF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AD"/>
    <w:rsid w:val="00362AAD"/>
    <w:rsid w:val="006134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52D4F6F5F34977B7F57873E30329A4">
    <w:name w:val="AE52D4F6F5F34977B7F57873E30329A4"/>
    <w:rsid w:val="00362AAD"/>
  </w:style>
  <w:style w:type="paragraph" w:customStyle="1" w:styleId="57A53AD23C6E44EC9FF6B4B3D76A2402">
    <w:name w:val="57A53AD23C6E44EC9FF6B4B3D76A2402"/>
    <w:rsid w:val="00362AAD"/>
  </w:style>
  <w:style w:type="paragraph" w:customStyle="1" w:styleId="1F8E6907EEA54290B4513F89812C8054">
    <w:name w:val="1F8E6907EEA54290B4513F89812C8054"/>
    <w:rsid w:val="00362AAD"/>
  </w:style>
  <w:style w:type="paragraph" w:customStyle="1" w:styleId="625658E6381A4F81BD93EA663E7302F4">
    <w:name w:val="625658E6381A4F81BD93EA663E7302F4"/>
    <w:rsid w:val="00362AAD"/>
  </w:style>
  <w:style w:type="paragraph" w:customStyle="1" w:styleId="3F94C3BD57EC4D0981B9A8E6746BAFCD">
    <w:name w:val="3F94C3BD57EC4D0981B9A8E6746BAFCD"/>
    <w:rsid w:val="00362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9B1C-847B-447F-8DC4-8AE6E47D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427</Words>
  <Characters>2352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ConnectionToLife</dc:subject>
  <dc:creator>FLORENT Victor</dc:creator>
  <cp:keywords/>
  <dc:description/>
  <cp:lastModifiedBy>FLORENT Victor</cp:lastModifiedBy>
  <cp:revision>2</cp:revision>
  <dcterms:created xsi:type="dcterms:W3CDTF">2024-02-16T08:11:00Z</dcterms:created>
  <dcterms:modified xsi:type="dcterms:W3CDTF">2024-02-16T11:59:00Z</dcterms:modified>
</cp:coreProperties>
</file>