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w:t>
      </w:r>
      <w:proofErr w:type="spellStart"/>
      <w:r w:rsidR="00070F7B">
        <w:t>MinMaxStrategy</w:t>
      </w:r>
      <w:proofErr w:type="spellEnd"/>
      <w:r w:rsidR="00070F7B">
        <w:t xml:space="preserve">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AD1E37" w:rsidRDefault="00AD1E37" w:rsidP="00AD1E37">
      <w:pPr>
        <w:pStyle w:val="Kop3"/>
      </w:pPr>
      <w:r>
        <w:t>Uitleg per package</w:t>
      </w:r>
    </w:p>
    <w:p w:rsidR="00AD1E37" w:rsidRDefault="00AD1E37" w:rsidP="00AD1E37">
      <w:pPr>
        <w:pStyle w:val="Kop4"/>
      </w:pPr>
      <w:r>
        <w:t>Client</w:t>
      </w:r>
    </w:p>
    <w:p w:rsidR="00AD1E37" w:rsidRDefault="00AD1E37" w:rsidP="00AD1E37">
      <w:r>
        <w:t xml:space="preserve">Bevat de klassen Client, </w:t>
      </w:r>
      <w:proofErr w:type="spellStart"/>
      <w:r>
        <w:t>ClientTUI</w:t>
      </w:r>
      <w:proofErr w:type="spellEnd"/>
      <w:r>
        <w:t xml:space="preserve"> en </w:t>
      </w:r>
      <w:proofErr w:type="spellStart"/>
      <w:r>
        <w:t>ClientView</w:t>
      </w:r>
      <w:proofErr w:type="spellEnd"/>
      <w:r>
        <w:t xml:space="preserve">. </w:t>
      </w:r>
      <w:proofErr w:type="spellStart"/>
      <w:r>
        <w:t>ClientView</w:t>
      </w:r>
      <w:proofErr w:type="spellEnd"/>
      <w:r>
        <w:t xml:space="preserve"> is een interface, die </w:t>
      </w:r>
      <w:proofErr w:type="spellStart"/>
      <w:r>
        <w:t>geimplementeerd</w:t>
      </w:r>
      <w:proofErr w:type="spellEnd"/>
      <w:r>
        <w:t xml:space="preserve"> wordt door </w:t>
      </w:r>
      <w:proofErr w:type="spellStart"/>
      <w:r>
        <w:t>ClientTUI</w:t>
      </w:r>
      <w:proofErr w:type="spellEnd"/>
      <w:r>
        <w:t xml:space="preserve">, zodat, als we bijvoorbeeld een GUI willen toevoegen, dat heel gemakkelijk gaat. </w:t>
      </w:r>
      <w:proofErr w:type="spellStart"/>
      <w:r>
        <w:t>ClientTUI</w:t>
      </w:r>
      <w:proofErr w:type="spellEnd"/>
      <w:r>
        <w:t xml:space="preserve"> is de TUI die de Client te zien krijgt. Client is de engine van alles wat </w:t>
      </w:r>
      <w:proofErr w:type="spellStart"/>
      <w:r>
        <w:t>client</w:t>
      </w:r>
      <w:proofErr w:type="spellEnd"/>
      <w:r>
        <w:t>-side moet gebeuren. Versturen en ontvangen van commando’s gaan via Client.</w:t>
      </w:r>
    </w:p>
    <w:p w:rsidR="00AD1E37" w:rsidRDefault="00AD1E37" w:rsidP="00AD1E37">
      <w:pPr>
        <w:pStyle w:val="Kop4"/>
      </w:pPr>
      <w:r>
        <w:t>Game</w:t>
      </w:r>
    </w:p>
    <w:p w:rsidR="00AD1E37" w:rsidRDefault="00AD1E37" w:rsidP="00AD1E37">
      <w:r>
        <w:t>Bevat de klassen Board en Disc. Deze klassen zijn nodig om het bord bij te houden.</w:t>
      </w:r>
    </w:p>
    <w:p w:rsidR="00AD1E37" w:rsidRDefault="00AD1E37" w:rsidP="00AD1E37">
      <w:pPr>
        <w:pStyle w:val="Kop4"/>
      </w:pPr>
      <w:proofErr w:type="spellStart"/>
      <w:r>
        <w:t>Game.strategy</w:t>
      </w:r>
      <w:proofErr w:type="spellEnd"/>
    </w:p>
    <w:p w:rsidR="00AD1E37" w:rsidRDefault="00AD1E37" w:rsidP="00AD1E37">
      <w:r>
        <w:t xml:space="preserve">Bevat de klassen </w:t>
      </w:r>
      <w:proofErr w:type="spellStart"/>
      <w:r>
        <w:t>ComputerPlayer</w:t>
      </w:r>
      <w:proofErr w:type="spellEnd"/>
      <w:r>
        <w:t xml:space="preserve">, </w:t>
      </w:r>
      <w:proofErr w:type="spellStart"/>
      <w:r>
        <w:t>MinMaxStrategy</w:t>
      </w:r>
      <w:proofErr w:type="spellEnd"/>
      <w:r>
        <w:t xml:space="preserve">, </w:t>
      </w:r>
      <w:proofErr w:type="spellStart"/>
      <w:r>
        <w:t>NaiveStrategy</w:t>
      </w:r>
      <w:proofErr w:type="spellEnd"/>
      <w:r>
        <w:t xml:space="preserve">, </w:t>
      </w:r>
      <w:proofErr w:type="spellStart"/>
      <w:r>
        <w:t>SmartStrategy</w:t>
      </w:r>
      <w:proofErr w:type="spellEnd"/>
      <w:r>
        <w:t xml:space="preserve"> en </w:t>
      </w:r>
      <w:proofErr w:type="spellStart"/>
      <w:r>
        <w:t>Strategy</w:t>
      </w:r>
      <w:proofErr w:type="spellEnd"/>
      <w:r>
        <w:t xml:space="preserve">. </w:t>
      </w:r>
      <w:proofErr w:type="spellStart"/>
      <w:r>
        <w:t>ComputerPlayer</w:t>
      </w:r>
      <w:proofErr w:type="spellEnd"/>
      <w:r>
        <w:t xml:space="preserve"> wordt gebruikt als AI-klasse. Het krijgt een strategie mee, en heeft een </w:t>
      </w:r>
      <w:proofErr w:type="spellStart"/>
      <w:r>
        <w:t>determineMove</w:t>
      </w:r>
      <w:proofErr w:type="spellEnd"/>
      <w:r>
        <w:t xml:space="preserve"> methode waarmee aan de hand van de strategie die hij heeft, een move kan doen.</w:t>
      </w:r>
      <w:r w:rsidR="00F83646">
        <w:t xml:space="preserve"> </w:t>
      </w:r>
      <w:proofErr w:type="spellStart"/>
      <w:r w:rsidR="00F83646">
        <w:t>NaiveStrategy</w:t>
      </w:r>
      <w:proofErr w:type="spellEnd"/>
      <w:r w:rsidR="00F83646">
        <w:t xml:space="preserve"> doet compleet random moves, </w:t>
      </w:r>
      <w:proofErr w:type="spellStart"/>
      <w:r w:rsidR="00F83646">
        <w:t>SmartStrategy</w:t>
      </w:r>
      <w:proofErr w:type="spellEnd"/>
      <w:r w:rsidR="00F83646">
        <w:t xml:space="preserve"> denkt 1 zet vooruit en </w:t>
      </w:r>
      <w:proofErr w:type="spellStart"/>
      <w:r w:rsidR="00F83646">
        <w:t>MinMaxStrategy</w:t>
      </w:r>
      <w:proofErr w:type="spellEnd"/>
      <w:r w:rsidR="00F83646">
        <w:t xml:space="preserve"> denkt meerdere zetten vooruit. </w:t>
      </w:r>
      <w:proofErr w:type="spellStart"/>
      <w:r w:rsidR="00F83646">
        <w:t>Strategy</w:t>
      </w:r>
      <w:proofErr w:type="spellEnd"/>
      <w:r w:rsidR="00F83646">
        <w:t xml:space="preserve"> is een interface die wordt geïmplementeerd door al deze strategieën.</w:t>
      </w:r>
    </w:p>
    <w:p w:rsidR="00F83646" w:rsidRDefault="00F83646" w:rsidP="00F83646">
      <w:pPr>
        <w:pStyle w:val="Kop4"/>
      </w:pPr>
      <w:r>
        <w:lastRenderedPageBreak/>
        <w:t>Server</w:t>
      </w:r>
    </w:p>
    <w:p w:rsidR="00F83646" w:rsidRDefault="00F83646" w:rsidP="00F83646">
      <w:r>
        <w:t xml:space="preserve">Bevat de klassen </w:t>
      </w:r>
      <w:proofErr w:type="spellStart"/>
      <w:r>
        <w:t>ClientHandler</w:t>
      </w:r>
      <w:proofErr w:type="spellEnd"/>
      <w:r>
        <w:t xml:space="preserve">, </w:t>
      </w:r>
      <w:proofErr w:type="spellStart"/>
      <w:r>
        <w:t>LeaderboardPair</w:t>
      </w:r>
      <w:proofErr w:type="spellEnd"/>
      <w:r>
        <w:t xml:space="preserve">, </w:t>
      </w:r>
      <w:proofErr w:type="spellStart"/>
      <w:r>
        <w:t>MessageUI</w:t>
      </w:r>
      <w:proofErr w:type="spellEnd"/>
      <w:r>
        <w:t xml:space="preserve">, Server en </w:t>
      </w:r>
      <w:proofErr w:type="spellStart"/>
      <w:r>
        <w:t>ServerGUI</w:t>
      </w:r>
      <w:proofErr w:type="spellEnd"/>
      <w:r>
        <w:t xml:space="preserve">. </w:t>
      </w:r>
      <w:proofErr w:type="spellStart"/>
      <w:r>
        <w:t>MessageUI</w:t>
      </w:r>
      <w:proofErr w:type="spellEnd"/>
      <w:r>
        <w:t xml:space="preserve"> is een interface geïmplementeerd door </w:t>
      </w:r>
      <w:proofErr w:type="spellStart"/>
      <w:r>
        <w:t>ServerGUI</w:t>
      </w:r>
      <w:proofErr w:type="spellEnd"/>
      <w:r>
        <w:t xml:space="preserve">, zodat we eventueel ook makkelijk een TUI zouden kunnen maken voor de server. </w:t>
      </w:r>
      <w:proofErr w:type="spellStart"/>
      <w:r>
        <w:t>LeaderboardPair</w:t>
      </w:r>
      <w:proofErr w:type="spellEnd"/>
      <w:r>
        <w:t xml:space="preserve"> wordt gebruikt om het Leaderboard te sorteren door een paar van scores van spelers te vergelijken. Server wordt gebruikt om </w:t>
      </w:r>
      <w:proofErr w:type="spellStart"/>
      <w:r>
        <w:t>ClientHandlers</w:t>
      </w:r>
      <w:proofErr w:type="spellEnd"/>
      <w:r>
        <w:t xml:space="preserve"> aan te maken bij inkomende connecties en </w:t>
      </w:r>
      <w:proofErr w:type="spellStart"/>
      <w:r>
        <w:t>ClientHandler</w:t>
      </w:r>
      <w:proofErr w:type="spellEnd"/>
      <w:r>
        <w:t xml:space="preserve"> wordt gebruikt om de connectie te beheren en dus de commando’s op te vangen.</w:t>
      </w:r>
    </w:p>
    <w:p w:rsidR="00F83646" w:rsidRDefault="00F83646" w:rsidP="00F83646">
      <w:pPr>
        <w:pStyle w:val="Kop4"/>
      </w:pPr>
      <w:r>
        <w:t>Test</w:t>
      </w:r>
    </w:p>
    <w:p w:rsidR="00F83646" w:rsidRPr="00F83646" w:rsidRDefault="00F83646" w:rsidP="00F83646">
      <w:r>
        <w:t xml:space="preserve">Bevat de klassen </w:t>
      </w:r>
      <w:proofErr w:type="spellStart"/>
      <w:r>
        <w:t>BoardTest</w:t>
      </w:r>
      <w:proofErr w:type="spellEnd"/>
      <w:r>
        <w:t xml:space="preserve">, </w:t>
      </w:r>
      <w:proofErr w:type="spellStart"/>
      <w:r>
        <w:t>ClientTest</w:t>
      </w:r>
      <w:proofErr w:type="spellEnd"/>
      <w:r>
        <w:t xml:space="preserve">, </w:t>
      </w:r>
      <w:proofErr w:type="spellStart"/>
      <w:r>
        <w:t>ClientTUITest</w:t>
      </w:r>
      <w:proofErr w:type="spellEnd"/>
      <w:r>
        <w:t xml:space="preserve"> en </w:t>
      </w:r>
      <w:proofErr w:type="spellStart"/>
      <w:r>
        <w:t>ServerTest</w:t>
      </w:r>
      <w:proofErr w:type="spellEnd"/>
      <w:r>
        <w:t>. Deze klassen worden gebruikt om de bijbehorende klassen te testen.</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 xml:space="preserve">pties aanbiedt aan de </w:t>
            </w:r>
            <w:r w:rsidRPr="00A93135">
              <w:lastRenderedPageBreak/>
              <w:t>gebruiker, zoals het invoeren van een IP-adres en poort om een Game van de Server op te vragen.</w:t>
            </w:r>
          </w:p>
        </w:tc>
        <w:tc>
          <w:tcPr>
            <w:tcW w:w="4606" w:type="dxa"/>
          </w:tcPr>
          <w:p w:rsidR="00814321" w:rsidRPr="00A93135" w:rsidRDefault="003B766C" w:rsidP="00EB0C34">
            <w:proofErr w:type="spellStart"/>
            <w:r w:rsidRPr="00A93135">
              <w:lastRenderedPageBreak/>
              <w:t>ClientTUI</w:t>
            </w:r>
            <w:proofErr w:type="spellEnd"/>
            <w:r w:rsidRPr="00A93135">
              <w:t xml:space="preserve"> en Client. Zodra er een Client object wordt gemaakt, wordt aan de TUI om een IP-</w:t>
            </w:r>
            <w:r w:rsidRPr="00A93135">
              <w:lastRenderedPageBreak/>
              <w:t xml:space="preserve">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lastRenderedPageBreak/>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lastRenderedPageBreak/>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w:t>
      </w:r>
      <w:proofErr w:type="spellStart"/>
      <w:r>
        <w:t>client</w:t>
      </w:r>
      <w:proofErr w:type="spellEnd"/>
      <w:r>
        <w:t xml:space="preserve">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w:t>
      </w:r>
      <w:proofErr w:type="spellStart"/>
      <w:r>
        <w:t>ComputerPlayer</w:t>
      </w:r>
      <w:proofErr w:type="spellEnd"/>
      <w:r>
        <w:t xml:space="preserve"> is ook niet nuttig, want die maakt de move op het bord, en nergens hoeven we te weten of het bord is aangepast. Omdat het niet zinvol, en zelfs omslachtig was voor onze implementatie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AD1E37" w:rsidRDefault="00B95BBA" w:rsidP="00AD1E37">
      <w:pPr>
        <w:pStyle w:val="Kop2"/>
      </w:pPr>
      <w:r w:rsidRPr="00A93135">
        <w:t>Opslag van data en communicatieprotocollen</w:t>
      </w:r>
    </w:p>
    <w:p w:rsidR="00AD1E37" w:rsidRPr="00AD1E37" w:rsidRDefault="00AD1E37" w:rsidP="00AD1E37">
      <w:pPr>
        <w:rPr>
          <w:rFonts w:asciiTheme="majorHAnsi" w:eastAsiaTheme="majorEastAsia" w:hAnsiTheme="majorHAnsi" w:cstheme="majorBidi"/>
          <w:b/>
          <w:bCs/>
          <w:color w:val="4F81BD" w:themeColor="accent1"/>
          <w:sz w:val="26"/>
          <w:szCs w:val="26"/>
        </w:rPr>
      </w:pPr>
      <w:r w:rsidRPr="00AD1E37">
        <w:t>Ons leaderboard wordt opgeslagen als tekstbestand in gesorteerde volgorde met 1 speler per regel. De regel bestaat uit &lt;naam&gt; &lt;</w:t>
      </w:r>
      <w:proofErr w:type="spellStart"/>
      <w:r w:rsidRPr="00AD1E37">
        <w:t>wins</w:t>
      </w:r>
      <w:proofErr w:type="spellEnd"/>
      <w:r w:rsidRPr="00AD1E37">
        <w:t>&gt; &lt;</w:t>
      </w:r>
      <w:proofErr w:type="spellStart"/>
      <w:r w:rsidRPr="00AD1E37">
        <w:t>losses</w:t>
      </w:r>
      <w:proofErr w:type="spellEnd"/>
      <w:r w:rsidRPr="00AD1E37">
        <w:t xml:space="preserve">&gt; &lt;games </w:t>
      </w:r>
      <w:proofErr w:type="spellStart"/>
      <w:r w:rsidRPr="00AD1E37">
        <w:t>player</w:t>
      </w:r>
      <w:proofErr w:type="spellEnd"/>
      <w:r w:rsidRPr="00AD1E37">
        <w:t xml:space="preserve">&gt;. Verder slaan wij lokaal, behalve de </w:t>
      </w:r>
      <w:proofErr w:type="spellStart"/>
      <w:r w:rsidRPr="00AD1E37">
        <w:t>java</w:t>
      </w:r>
      <w:proofErr w:type="spellEnd"/>
      <w:r w:rsidRPr="00AD1E37">
        <w:t xml:space="preserve">-bestanden natuurlijk, geen data op. Informatie over de communicatie tussen de Client en de Server kunt u vinden in het protocol van onze tutorialgroep, </w:t>
      </w:r>
      <w:r w:rsidR="00023B7B">
        <w:t>die staat in doc/protocol</w:t>
      </w:r>
      <w:bookmarkStart w:id="0" w:name="_GoBack"/>
      <w:bookmarkEnd w:id="0"/>
      <w:r w:rsidRPr="00AD1E37">
        <w:t>.</w:t>
      </w:r>
    </w:p>
    <w:p w:rsidR="00B95BBA" w:rsidRPr="00A93135" w:rsidRDefault="00B95BBA" w:rsidP="00B95BBA">
      <w:pPr>
        <w:pStyle w:val="Kop1"/>
      </w:pPr>
      <w:r w:rsidRPr="00A93135">
        <w:lastRenderedPageBreak/>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lastRenderedPageBreak/>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lastRenderedPageBreak/>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7E5B1E" w:rsidRDefault="007E5B1E" w:rsidP="007E5B1E">
      <w:pPr>
        <w:rPr>
          <w:b/>
          <w:bCs/>
        </w:rPr>
      </w:pPr>
      <w:r w:rsidRPr="007E5B1E">
        <w:t>Zorgen dat er geen invalide of lege commando’s worden gestuurd.</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lastRenderedPageBreak/>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lastRenderedPageBreak/>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lastRenderedPageBreak/>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r w:rsidR="00480485">
        <w:t xml:space="preserve"> De </w:t>
      </w:r>
      <w:proofErr w:type="spellStart"/>
      <w:r w:rsidR="00480485">
        <w:t>coverage</w:t>
      </w:r>
      <w:proofErr w:type="spellEnd"/>
      <w:r w:rsidR="00480485">
        <w:t xml:space="preserve"> resultaten van de systeemtesten van de Client en de Server zijn te vinden in </w:t>
      </w:r>
      <w:proofErr w:type="spellStart"/>
      <w:r w:rsidR="00480485">
        <w:t>doc</w:t>
      </w:r>
      <w:proofErr w:type="spellEnd"/>
      <w:r w:rsidR="00480485">
        <w:t>/systemtests. Het handigst is, om een van beide te openen, en dan het .sessions.html bestand te openen. Dit geeft een makkelijk doorklikmenu.</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lastRenderedPageBreak/>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ClientHandler.java</w:t>
      </w:r>
    </w:p>
    <w:p w:rsidR="008B54CB" w:rsidRDefault="008B54CB" w:rsidP="008B54CB">
      <w:pPr>
        <w:pStyle w:val="Kop3"/>
      </w:pPr>
      <w:r w:rsidRPr="00A93135">
        <w:t>Hoe is deze klasse getest?</w:t>
      </w:r>
    </w:p>
    <w:p w:rsidR="008B54CB" w:rsidRPr="005605CD" w:rsidRDefault="008B54CB" w:rsidP="008B54CB">
      <w:r>
        <w:t xml:space="preserve">Deze klasse had vooral private methodes waardoor we hier slecht en individuele test voor konden schrijven. We hebben echter wel uitgebreid getest met een systeemtest door zoveel mogelijk commando’s aan te roepen, ook met verkeerde argumenten zodat de </w:t>
      </w:r>
      <w:proofErr w:type="spellStart"/>
      <w:r>
        <w:t>ClientHandler</w:t>
      </w:r>
      <w:proofErr w:type="spellEnd"/>
      <w:r>
        <w:t xml:space="preserve"> ook de </w:t>
      </w:r>
      <w:proofErr w:type="spellStart"/>
      <w:r>
        <w:t>errors</w:t>
      </w:r>
      <w:proofErr w:type="spellEnd"/>
      <w:r>
        <w:t xml:space="preserve"> stuurde. Bij deze tests hadden wij een </w:t>
      </w:r>
      <w:proofErr w:type="spellStart"/>
      <w:r>
        <w:t>coverage</w:t>
      </w:r>
      <w:proofErr w:type="spellEnd"/>
      <w:r>
        <w:t xml:space="preserve"> van 77%, ook werkte de </w:t>
      </w:r>
      <w:proofErr w:type="spellStart"/>
      <w:r>
        <w:t>ClientHandler</w:t>
      </w:r>
      <w:proofErr w:type="spellEnd"/>
      <w:r>
        <w:t xml:space="preserve"> correct.</w:t>
      </w:r>
    </w:p>
    <w:p w:rsidR="008B54CB" w:rsidRDefault="008B54CB" w:rsidP="008B54CB">
      <w:pPr>
        <w:pStyle w:val="Kop3"/>
      </w:pPr>
      <w:r w:rsidRPr="00A93135">
        <w:t>Welke test techniek is toegepast?</w:t>
      </w:r>
    </w:p>
    <w:p w:rsidR="008B54CB" w:rsidRPr="000526E6" w:rsidRDefault="008B54CB" w:rsidP="008B54CB">
      <w:r>
        <w:t>Wij hebben systeemtest toegepast met visuele inspecties van de UI.</w:t>
      </w:r>
    </w:p>
    <w:p w:rsidR="008B54CB" w:rsidRDefault="008B54CB" w:rsidP="008B54CB">
      <w:pPr>
        <w:pStyle w:val="Kop3"/>
      </w:pPr>
      <w:r w:rsidRPr="00A93135">
        <w:t>Wat waren de verwachte resultaten en de echte resultaten?</w:t>
      </w:r>
    </w:p>
    <w:p w:rsidR="008B54CB" w:rsidRPr="000526E6" w:rsidRDefault="008B54CB" w:rsidP="008B54CB">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w:t>
      </w:r>
      <w:proofErr w:type="spellStart"/>
      <w:r>
        <w:t>ClientHandler</w:t>
      </w:r>
      <w:proofErr w:type="spellEnd"/>
      <w:r>
        <w:t xml:space="preserve"> ook wat die moest doen.</w:t>
      </w:r>
    </w:p>
    <w:p w:rsidR="008B54CB" w:rsidRPr="00A93135" w:rsidRDefault="008B54CB" w:rsidP="008B54CB">
      <w:pPr>
        <w:pStyle w:val="Kop3"/>
      </w:pPr>
      <w:r w:rsidRPr="00A93135">
        <w:t>Hoeveel procent van iedere methode wordt gedekt door tests?</w:t>
      </w:r>
    </w:p>
    <w:p w:rsidR="001A03B8" w:rsidRPr="00A93135" w:rsidRDefault="008B54CB" w:rsidP="001A03B8">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p>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lastRenderedPageBreak/>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lastRenderedPageBreak/>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r w:rsidR="000F2A36">
        <w:t xml:space="preserve"> Verder hebben we ook een testklasse ontwikkeld voor Server, die tegelijkertijd deze klasse test.</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F2A36" w:rsidP="0009228D">
      <w:r>
        <w:t>ServerTest.java</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r w:rsidR="000F2A36">
        <w:t xml:space="preserve"> Verder wilden we, dat de Server juist reageerden als we commando’s stuurden, en dat gebeurde ook.</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lastRenderedPageBreak/>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lastRenderedPageBreak/>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lastRenderedPageBreak/>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lastRenderedPageBreak/>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23B7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2A36"/>
    <w:rsid w:val="000F5177"/>
    <w:rsid w:val="00100037"/>
    <w:rsid w:val="00110CBC"/>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D3752"/>
    <w:rsid w:val="003E6CCB"/>
    <w:rsid w:val="004173D3"/>
    <w:rsid w:val="0041754C"/>
    <w:rsid w:val="00427219"/>
    <w:rsid w:val="00443423"/>
    <w:rsid w:val="00443615"/>
    <w:rsid w:val="004472B0"/>
    <w:rsid w:val="00447D57"/>
    <w:rsid w:val="0046350D"/>
    <w:rsid w:val="0047780C"/>
    <w:rsid w:val="00480485"/>
    <w:rsid w:val="0048643F"/>
    <w:rsid w:val="004903D1"/>
    <w:rsid w:val="00490BF2"/>
    <w:rsid w:val="004922D0"/>
    <w:rsid w:val="0049498B"/>
    <w:rsid w:val="004A1353"/>
    <w:rsid w:val="004A3BA6"/>
    <w:rsid w:val="004A54B0"/>
    <w:rsid w:val="004C54D4"/>
    <w:rsid w:val="004C57A8"/>
    <w:rsid w:val="005276BB"/>
    <w:rsid w:val="005561A2"/>
    <w:rsid w:val="00556F71"/>
    <w:rsid w:val="00557360"/>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E5B1E"/>
    <w:rsid w:val="007F0A6F"/>
    <w:rsid w:val="00814321"/>
    <w:rsid w:val="00861CC0"/>
    <w:rsid w:val="00877EFE"/>
    <w:rsid w:val="008A2AB6"/>
    <w:rsid w:val="008B54CB"/>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9634C"/>
    <w:rsid w:val="00AA443A"/>
    <w:rsid w:val="00AB1ECA"/>
    <w:rsid w:val="00AB78AE"/>
    <w:rsid w:val="00AC4621"/>
    <w:rsid w:val="00AD1E37"/>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85ADD"/>
    <w:rsid w:val="00EB0C34"/>
    <w:rsid w:val="00EE28C5"/>
    <w:rsid w:val="00EE798F"/>
    <w:rsid w:val="00EF16D3"/>
    <w:rsid w:val="00F02DA9"/>
    <w:rsid w:val="00F03643"/>
    <w:rsid w:val="00F14111"/>
    <w:rsid w:val="00F25175"/>
    <w:rsid w:val="00F45144"/>
    <w:rsid w:val="00F4746C"/>
    <w:rsid w:val="00F83646"/>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D1E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rsid w:val="00AD1E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D1E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rsid w:val="00AD1E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17</Pages>
  <Words>5754</Words>
  <Characters>31647</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98</cp:revision>
  <dcterms:created xsi:type="dcterms:W3CDTF">2015-01-26T10:21:00Z</dcterms:created>
  <dcterms:modified xsi:type="dcterms:W3CDTF">2015-01-28T21:29:00Z</dcterms:modified>
</cp:coreProperties>
</file>