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695)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4:27:23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4:27:23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4:27:23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7:45:58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7:45:58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7:45:58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(8/31/2026, 11:31:12 PM)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(8/31/2026, 11:31:12 PM)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(8/31/2026, 11:31:12 PM)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2:02:31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2:02:31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2:02:31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7:46:34 AM)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7:46:34 AM)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7:46:34 AM)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12:54:57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12:54:57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12:54:57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5:04:53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5:04:53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5:04:53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7:55:10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7:55:10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7:55:10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(9/1/2026, 10:14:10 PM)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(9/1/2026, 10:14:10 PM)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(9/1/2026, 10:14:10 PM)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12:15:42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12:15:42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12:15:42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4:50:08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4:50:08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4:50:08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2026-09-02T04:50:10.034Z</dcterms:created>
  <dcterms:modified xsi:type="dcterms:W3CDTF">2026-09-02T04:50:10.034Z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