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9D06" w14:textId="77777777" w:rsidR="0063659F" w:rsidRDefault="007B4040">
      <w:pPr>
        <w:spacing w:before="240" w:after="24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Universidad Politécnica de la Zona Metropolitana de Guadalajara</w:t>
      </w:r>
    </w:p>
    <w:p w14:paraId="261B9D08" w14:textId="4E494BC7" w:rsidR="0063659F" w:rsidRPr="00A04FB1" w:rsidRDefault="00A04FB1" w:rsidP="00A04FB1">
      <w:pPr>
        <w:spacing w:before="240" w:after="240"/>
        <w:jc w:val="center"/>
        <w:rPr>
          <w:sz w:val="30"/>
          <w:szCs w:val="30"/>
        </w:rPr>
      </w:pPr>
      <w:r w:rsidRPr="00A04FB1">
        <w:rPr>
          <w:noProof/>
          <w:sz w:val="30"/>
          <w:szCs w:val="30"/>
        </w:rPr>
        <w:drawing>
          <wp:inline distT="0" distB="0" distL="0" distR="0" wp14:anchorId="4AB0BA18" wp14:editId="727FEE56">
            <wp:extent cx="5733415" cy="515302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9D09" w14:textId="63A583DA" w:rsidR="0063659F" w:rsidRDefault="007B4040">
      <w:pPr>
        <w:spacing w:before="240" w:after="240"/>
        <w:jc w:val="center"/>
      </w:pPr>
      <w:r>
        <w:rPr>
          <w:b/>
        </w:rPr>
        <w:t xml:space="preserve">Materia: </w:t>
      </w:r>
      <w:r w:rsidR="004E2B9A">
        <w:t>Programación de periféricos</w:t>
      </w:r>
    </w:p>
    <w:p w14:paraId="261B9D0B" w14:textId="05713CB3" w:rsidR="0063659F" w:rsidRDefault="007B4040" w:rsidP="00386813">
      <w:pPr>
        <w:spacing w:before="240" w:after="240"/>
        <w:jc w:val="center"/>
      </w:pPr>
      <w:r>
        <w:rPr>
          <w:b/>
        </w:rPr>
        <w:t>Nombre del profesor:</w:t>
      </w:r>
      <w:r>
        <w:t xml:space="preserve"> </w:t>
      </w:r>
      <w:r w:rsidR="004E2B9A">
        <w:t>Julio Cesar Luna</w:t>
      </w:r>
    </w:p>
    <w:p w14:paraId="261B9D0C" w14:textId="77777777" w:rsidR="0063659F" w:rsidRDefault="007B4040">
      <w:pPr>
        <w:spacing w:before="240" w:after="240"/>
        <w:jc w:val="center"/>
      </w:pPr>
      <w:r>
        <w:rPr>
          <w:b/>
        </w:rPr>
        <w:t>Carrera:</w:t>
      </w:r>
      <w:r>
        <w:t xml:space="preserve"> Mecatrónica</w:t>
      </w:r>
    </w:p>
    <w:p w14:paraId="261B9D0D" w14:textId="2942E79B" w:rsidR="0063659F" w:rsidRDefault="007B4040">
      <w:pPr>
        <w:spacing w:before="240" w:after="240"/>
        <w:jc w:val="center"/>
      </w:pPr>
      <w:r>
        <w:rPr>
          <w:b/>
        </w:rPr>
        <w:t>Nombre completo:</w:t>
      </w:r>
      <w:r>
        <w:t xml:space="preserve"> </w:t>
      </w:r>
      <w:r w:rsidR="00626016">
        <w:t>Andres Ravelero Romo</w:t>
      </w:r>
    </w:p>
    <w:p w14:paraId="261B9D0E" w14:textId="71D40D88" w:rsidR="0063659F" w:rsidRDefault="007B4040">
      <w:pPr>
        <w:spacing w:before="240" w:after="240"/>
        <w:jc w:val="center"/>
        <w:rPr>
          <w:b/>
        </w:rPr>
      </w:pPr>
      <w:r>
        <w:rPr>
          <w:b/>
        </w:rPr>
        <w:t xml:space="preserve">Cuatrimestre: </w:t>
      </w:r>
      <w:r w:rsidR="00626016">
        <w:t>4</w:t>
      </w:r>
    </w:p>
    <w:p w14:paraId="261B9D0F" w14:textId="77777777" w:rsidR="0063659F" w:rsidRDefault="0063659F">
      <w:pPr>
        <w:jc w:val="center"/>
        <w:rPr>
          <w:b/>
        </w:rPr>
      </w:pPr>
    </w:p>
    <w:p w14:paraId="261B9D10" w14:textId="6432405E" w:rsidR="0063659F" w:rsidRDefault="0063659F"/>
    <w:p w14:paraId="76DC4FD4" w14:textId="77777777" w:rsidR="00386813" w:rsidRDefault="00386813"/>
    <w:p w14:paraId="261B9D13" w14:textId="5E152152" w:rsidR="0063659F" w:rsidRDefault="0063659F"/>
    <w:p w14:paraId="3C17C35B" w14:textId="77777777" w:rsidR="002403A0" w:rsidRDefault="002403A0" w:rsidP="002403A0">
      <w:pPr>
        <w:jc w:val="both"/>
      </w:pPr>
      <w:r>
        <w:lastRenderedPageBreak/>
        <w:t>2.-</w:t>
      </w:r>
      <w:r w:rsidRPr="00CF41E4">
        <w:t xml:space="preserve"> Realice un algoritmo para determinar cuánto se debe pagar por equis cantidad de lápices considerando que si son 1000 o más el costo es de 85¢; de lo contrario, el precio es de 90¢. Represéntelo con el pseudocódigo</w:t>
      </w:r>
      <w:r>
        <w:t xml:space="preserve"> y </w:t>
      </w:r>
      <w:r w:rsidRPr="00CF41E4">
        <w:t>el diagrama de flujo</w:t>
      </w:r>
    </w:p>
    <w:p w14:paraId="65BD14C3" w14:textId="62838F11" w:rsidR="000F091B" w:rsidRDefault="000F091B" w:rsidP="00386813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1"/>
        <w:gridCol w:w="4335"/>
        <w:gridCol w:w="2963"/>
      </w:tblGrid>
      <w:tr w:rsidR="000F091B" w14:paraId="2AB07F06" w14:textId="77777777" w:rsidTr="000F091B">
        <w:tc>
          <w:tcPr>
            <w:tcW w:w="1615" w:type="dxa"/>
          </w:tcPr>
          <w:p w14:paraId="0BAE782C" w14:textId="6A94CA5F" w:rsidR="000F091B" w:rsidRDefault="000F091B" w:rsidP="004374E0">
            <w:pPr>
              <w:tabs>
                <w:tab w:val="left" w:pos="1290"/>
              </w:tabs>
              <w:jc w:val="both"/>
            </w:pPr>
            <w:r>
              <w:t>Nombre</w:t>
            </w:r>
            <w:r w:rsidR="004374E0">
              <w:tab/>
            </w:r>
          </w:p>
        </w:tc>
        <w:tc>
          <w:tcPr>
            <w:tcW w:w="4397" w:type="dxa"/>
          </w:tcPr>
          <w:p w14:paraId="3F44E5DC" w14:textId="67F1E90E" w:rsidR="000F091B" w:rsidRDefault="000F091B" w:rsidP="00386813">
            <w:pPr>
              <w:jc w:val="both"/>
            </w:pPr>
            <w:r>
              <w:t>Descripción</w:t>
            </w:r>
          </w:p>
        </w:tc>
        <w:tc>
          <w:tcPr>
            <w:tcW w:w="3007" w:type="dxa"/>
          </w:tcPr>
          <w:p w14:paraId="5132F366" w14:textId="4305AA6C" w:rsidR="000F091B" w:rsidRDefault="000F091B" w:rsidP="00386813">
            <w:pPr>
              <w:jc w:val="both"/>
            </w:pPr>
            <w:r>
              <w:t>Tipo</w:t>
            </w:r>
          </w:p>
        </w:tc>
      </w:tr>
      <w:tr w:rsidR="004374E0" w14:paraId="1CC26F07" w14:textId="77777777" w:rsidTr="000F091B">
        <w:tc>
          <w:tcPr>
            <w:tcW w:w="1615" w:type="dxa"/>
          </w:tcPr>
          <w:p w14:paraId="1BDFA223" w14:textId="77A3FAAE" w:rsidR="004374E0" w:rsidRDefault="00C53F4D" w:rsidP="00C53F4D">
            <w:pPr>
              <w:tabs>
                <w:tab w:val="left" w:pos="1290"/>
              </w:tabs>
              <w:jc w:val="center"/>
            </w:pPr>
            <w:r>
              <w:t>numeroLapices</w:t>
            </w:r>
          </w:p>
        </w:tc>
        <w:tc>
          <w:tcPr>
            <w:tcW w:w="4397" w:type="dxa"/>
          </w:tcPr>
          <w:p w14:paraId="6D5BC66B" w14:textId="75E9D994" w:rsidR="004374E0" w:rsidRDefault="00396126" w:rsidP="00386813">
            <w:pPr>
              <w:jc w:val="both"/>
            </w:pPr>
            <w:r>
              <w:t>Cantidad de lápices a comprar</w:t>
            </w:r>
          </w:p>
        </w:tc>
        <w:tc>
          <w:tcPr>
            <w:tcW w:w="3007" w:type="dxa"/>
          </w:tcPr>
          <w:p w14:paraId="74D7FAEE" w14:textId="35CD942B" w:rsidR="004374E0" w:rsidRDefault="00396126" w:rsidP="00386813">
            <w:pPr>
              <w:jc w:val="both"/>
            </w:pPr>
            <w:r>
              <w:t>Entero</w:t>
            </w:r>
          </w:p>
        </w:tc>
      </w:tr>
      <w:tr w:rsidR="00810277" w14:paraId="3C2D2298" w14:textId="77777777" w:rsidTr="000F091B">
        <w:tc>
          <w:tcPr>
            <w:tcW w:w="1615" w:type="dxa"/>
          </w:tcPr>
          <w:p w14:paraId="0DBC38CD" w14:textId="1B02418E" w:rsidR="00810277" w:rsidRDefault="00C53F4D" w:rsidP="004374E0">
            <w:pPr>
              <w:tabs>
                <w:tab w:val="left" w:pos="1290"/>
              </w:tabs>
              <w:jc w:val="both"/>
            </w:pPr>
            <w:r>
              <w:t>Costo1</w:t>
            </w:r>
          </w:p>
        </w:tc>
        <w:tc>
          <w:tcPr>
            <w:tcW w:w="4397" w:type="dxa"/>
          </w:tcPr>
          <w:p w14:paraId="08DBCA2C" w14:textId="75527CAA" w:rsidR="00810277" w:rsidRDefault="00396126" w:rsidP="00386813">
            <w:pPr>
              <w:jc w:val="both"/>
            </w:pPr>
            <w:r>
              <w:t>Costo si es menos de 100</w:t>
            </w:r>
          </w:p>
        </w:tc>
        <w:tc>
          <w:tcPr>
            <w:tcW w:w="3007" w:type="dxa"/>
          </w:tcPr>
          <w:p w14:paraId="72E7A836" w14:textId="5CCB70DE" w:rsidR="00810277" w:rsidRDefault="00396126" w:rsidP="00386813">
            <w:pPr>
              <w:jc w:val="both"/>
            </w:pPr>
            <w:r>
              <w:t>Real</w:t>
            </w:r>
          </w:p>
        </w:tc>
      </w:tr>
      <w:tr w:rsidR="00810277" w14:paraId="1ABC75A9" w14:textId="77777777" w:rsidTr="000F091B">
        <w:tc>
          <w:tcPr>
            <w:tcW w:w="1615" w:type="dxa"/>
          </w:tcPr>
          <w:p w14:paraId="7177E7CB" w14:textId="40CAA6BA" w:rsidR="00810277" w:rsidRDefault="00C53F4D" w:rsidP="004374E0">
            <w:pPr>
              <w:tabs>
                <w:tab w:val="left" w:pos="1290"/>
              </w:tabs>
              <w:jc w:val="both"/>
            </w:pPr>
            <w:r>
              <w:t>Costo2</w:t>
            </w:r>
          </w:p>
        </w:tc>
        <w:tc>
          <w:tcPr>
            <w:tcW w:w="4397" w:type="dxa"/>
          </w:tcPr>
          <w:p w14:paraId="20044DF6" w14:textId="03B8A856" w:rsidR="00810277" w:rsidRDefault="00396126" w:rsidP="00386813">
            <w:pPr>
              <w:jc w:val="both"/>
            </w:pPr>
            <w:r>
              <w:t>Costo si es más de 1000</w:t>
            </w:r>
          </w:p>
        </w:tc>
        <w:tc>
          <w:tcPr>
            <w:tcW w:w="3007" w:type="dxa"/>
          </w:tcPr>
          <w:p w14:paraId="602F898B" w14:textId="450C38DE" w:rsidR="00810277" w:rsidRDefault="00396126" w:rsidP="00386813">
            <w:pPr>
              <w:jc w:val="both"/>
            </w:pPr>
            <w:r>
              <w:t>Real</w:t>
            </w:r>
          </w:p>
        </w:tc>
      </w:tr>
      <w:tr w:rsidR="00810277" w14:paraId="3AE31E14" w14:textId="77777777" w:rsidTr="000F091B">
        <w:tc>
          <w:tcPr>
            <w:tcW w:w="1615" w:type="dxa"/>
          </w:tcPr>
          <w:p w14:paraId="39D02659" w14:textId="10924E33" w:rsidR="00810277" w:rsidRDefault="00C53F4D" w:rsidP="004374E0">
            <w:pPr>
              <w:tabs>
                <w:tab w:val="left" w:pos="1290"/>
              </w:tabs>
              <w:jc w:val="both"/>
            </w:pPr>
            <w:r>
              <w:t>Precio final</w:t>
            </w:r>
          </w:p>
        </w:tc>
        <w:tc>
          <w:tcPr>
            <w:tcW w:w="4397" w:type="dxa"/>
          </w:tcPr>
          <w:p w14:paraId="015BFDBA" w14:textId="1B6B19B4" w:rsidR="00810277" w:rsidRDefault="00C53F4D" w:rsidP="00386813">
            <w:pPr>
              <w:jc w:val="both"/>
            </w:pPr>
            <w:r>
              <w:t>Costo final</w:t>
            </w:r>
          </w:p>
        </w:tc>
        <w:tc>
          <w:tcPr>
            <w:tcW w:w="3007" w:type="dxa"/>
          </w:tcPr>
          <w:p w14:paraId="4121706F" w14:textId="134C2DB4" w:rsidR="00810277" w:rsidRDefault="00396126" w:rsidP="00386813">
            <w:pPr>
              <w:jc w:val="both"/>
            </w:pPr>
            <w:r>
              <w:t>Real</w:t>
            </w:r>
          </w:p>
        </w:tc>
      </w:tr>
    </w:tbl>
    <w:p w14:paraId="6C146BAB" w14:textId="77777777" w:rsidR="000F091B" w:rsidRDefault="000F091B" w:rsidP="00386813">
      <w:pPr>
        <w:jc w:val="both"/>
      </w:pPr>
    </w:p>
    <w:p w14:paraId="21AF70B5" w14:textId="77777777" w:rsidR="000F091B" w:rsidRDefault="000F091B" w:rsidP="00386813">
      <w:pPr>
        <w:jc w:val="both"/>
      </w:pPr>
    </w:p>
    <w:p w14:paraId="6BAC22B9" w14:textId="3F025276" w:rsidR="006F7D9B" w:rsidRDefault="00A238E7" w:rsidP="00A6607E">
      <w:r w:rsidRPr="00A238E7">
        <w:rPr>
          <w:noProof/>
        </w:rPr>
        <w:drawing>
          <wp:inline distT="0" distB="0" distL="0" distR="0" wp14:anchorId="79CE7FD0" wp14:editId="39B71519">
            <wp:extent cx="5733415" cy="2566670"/>
            <wp:effectExtent l="0" t="0" r="635" b="5080"/>
            <wp:docPr id="1815671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71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66A" w:rsidRPr="00F5666A">
        <w:rPr>
          <w:noProof/>
        </w:rPr>
        <w:drawing>
          <wp:inline distT="0" distB="0" distL="0" distR="0" wp14:anchorId="57225900" wp14:editId="326B57A7">
            <wp:extent cx="3496666" cy="4299604"/>
            <wp:effectExtent l="0" t="0" r="8890" b="5715"/>
            <wp:docPr id="703009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09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0322" cy="43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D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59F"/>
    <w:rsid w:val="00024C5B"/>
    <w:rsid w:val="000D7A66"/>
    <w:rsid w:val="000F091B"/>
    <w:rsid w:val="001131CB"/>
    <w:rsid w:val="00144B89"/>
    <w:rsid w:val="00144F5C"/>
    <w:rsid w:val="002403A0"/>
    <w:rsid w:val="00386813"/>
    <w:rsid w:val="00396126"/>
    <w:rsid w:val="003C01C0"/>
    <w:rsid w:val="003F57AC"/>
    <w:rsid w:val="004374E0"/>
    <w:rsid w:val="004E2B9A"/>
    <w:rsid w:val="00626016"/>
    <w:rsid w:val="0063659F"/>
    <w:rsid w:val="006F7D9B"/>
    <w:rsid w:val="007B4040"/>
    <w:rsid w:val="00810277"/>
    <w:rsid w:val="00900E7C"/>
    <w:rsid w:val="00914BF8"/>
    <w:rsid w:val="009C79D9"/>
    <w:rsid w:val="00A04FB1"/>
    <w:rsid w:val="00A238E7"/>
    <w:rsid w:val="00A6607E"/>
    <w:rsid w:val="00C53F4D"/>
    <w:rsid w:val="00C96F68"/>
    <w:rsid w:val="00F5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9D06"/>
  <w15:docId w15:val="{952B3318-B902-42DC-99EB-0F0A8385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0F09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Ravelero</cp:lastModifiedBy>
  <cp:revision>26</cp:revision>
  <dcterms:created xsi:type="dcterms:W3CDTF">2023-09-21T17:59:00Z</dcterms:created>
  <dcterms:modified xsi:type="dcterms:W3CDTF">2023-09-25T14:30:00Z</dcterms:modified>
</cp:coreProperties>
</file>