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6164" w:rsidRPr="00126164" w:rsidRDefault="00126164" w:rsidP="00126164">
      <w:pPr>
        <w:jc w:val="center"/>
        <w:rPr>
          <w:u w:val="single"/>
        </w:rPr>
      </w:pPr>
      <w:r w:rsidRPr="00126164">
        <w:rPr>
          <w:u w:val="single"/>
        </w:rPr>
        <w:t xml:space="preserve">GROUP 5 </w:t>
      </w:r>
    </w:p>
    <w:p w:rsidR="00126164" w:rsidRPr="00126164" w:rsidRDefault="00126164" w:rsidP="00126164">
      <w:pPr>
        <w:jc w:val="center"/>
      </w:pPr>
      <w:r w:rsidRPr="00126164">
        <w:t>22016968 Sarpong Jeffrey Somuah</w:t>
      </w:r>
    </w:p>
    <w:p w:rsidR="00126164" w:rsidRPr="00126164" w:rsidRDefault="00126164" w:rsidP="00126164">
      <w:pPr>
        <w:jc w:val="center"/>
      </w:pPr>
      <w:r w:rsidRPr="00126164">
        <w:t>22042860 Mensah Philemon</w:t>
      </w:r>
    </w:p>
    <w:p w:rsidR="00126164" w:rsidRPr="00126164" w:rsidRDefault="00126164" w:rsidP="00126164">
      <w:pPr>
        <w:jc w:val="center"/>
      </w:pPr>
      <w:r w:rsidRPr="00126164">
        <w:t>22043997 Aidoo-Taylor Kwamena</w:t>
      </w:r>
    </w:p>
    <w:p w:rsidR="00126164" w:rsidRPr="00126164" w:rsidRDefault="00126164" w:rsidP="00126164">
      <w:pPr>
        <w:jc w:val="center"/>
      </w:pPr>
      <w:r w:rsidRPr="00126164">
        <w:t>22231991 Henry Otwey Baidoo</w:t>
      </w:r>
    </w:p>
    <w:p w:rsidR="00126164" w:rsidRPr="00126164" w:rsidRDefault="00126164" w:rsidP="00126164">
      <w:pPr>
        <w:jc w:val="center"/>
      </w:pPr>
      <w:r w:rsidRPr="00126164">
        <w:t>22132121 Amoah Pearl Owusua</w:t>
      </w:r>
    </w:p>
    <w:p w:rsidR="00126164" w:rsidRPr="00126164" w:rsidRDefault="00126164" w:rsidP="00126164">
      <w:pPr>
        <w:jc w:val="center"/>
      </w:pPr>
      <w:r w:rsidRPr="00126164">
        <w:t>22020624 Manal Abdul - Kadi Mohammed</w:t>
      </w:r>
    </w:p>
    <w:p w:rsidR="00126164" w:rsidRPr="00126164" w:rsidRDefault="00126164" w:rsidP="00126164">
      <w:pPr>
        <w:jc w:val="center"/>
      </w:pPr>
      <w:r w:rsidRPr="00126164">
        <w:t>22071976 Eklo Christopher Yao</w:t>
      </w:r>
    </w:p>
    <w:p w:rsidR="00126164" w:rsidRPr="00126164" w:rsidRDefault="00126164" w:rsidP="00126164">
      <w:pPr>
        <w:jc w:val="center"/>
      </w:pPr>
      <w:r w:rsidRPr="00126164">
        <w:t>22049764 Krampah Jonathan</w:t>
      </w:r>
    </w:p>
    <w:p w:rsidR="00126164" w:rsidRPr="00126164" w:rsidRDefault="00126164" w:rsidP="00126164">
      <w:pPr>
        <w:jc w:val="center"/>
      </w:pPr>
      <w:r w:rsidRPr="00126164">
        <w:t>11365437 Captain Godsgift</w:t>
      </w:r>
    </w:p>
    <w:p w:rsidR="00126164" w:rsidRDefault="00126164" w:rsidP="00D4190E">
      <w:pPr>
        <w:rPr>
          <w:b/>
          <w:bCs/>
        </w:rPr>
      </w:pPr>
    </w:p>
    <w:p w:rsidR="00D4190E" w:rsidRPr="00D4190E" w:rsidRDefault="00D4190E" w:rsidP="00D4190E">
      <w:r w:rsidRPr="00D4190E">
        <w:rPr>
          <w:b/>
          <w:bCs/>
        </w:rPr>
        <w:t>Database Design Report: E-Commerce Retail Shop System</w:t>
      </w:r>
    </w:p>
    <w:p w:rsidR="00D4190E" w:rsidRPr="00D4190E" w:rsidRDefault="00D4190E" w:rsidP="00D4190E">
      <w:pPr>
        <w:rPr>
          <w:b/>
          <w:bCs/>
        </w:rPr>
      </w:pPr>
      <w:r w:rsidRPr="00D4190E">
        <w:rPr>
          <w:b/>
          <w:bCs/>
        </w:rPr>
        <w:t>Rationale Behind the Design</w:t>
      </w:r>
    </w:p>
    <w:p w:rsidR="00D4190E" w:rsidRPr="00D4190E" w:rsidRDefault="00D4190E" w:rsidP="00D4190E">
      <w:r w:rsidRPr="00D4190E">
        <w:t>The Entity-Relationship Diagram (ERD) represents the design of an e-commerce retail shop system, ensuring clear relationships among entities and efficient data handling. Below are the key design choices:</w:t>
      </w:r>
    </w:p>
    <w:p w:rsidR="00D4190E" w:rsidRPr="00D4190E" w:rsidRDefault="00D4190E" w:rsidP="00D4190E">
      <w:pPr>
        <w:rPr>
          <w:b/>
          <w:bCs/>
        </w:rPr>
      </w:pPr>
      <w:r w:rsidRPr="00D4190E">
        <w:rPr>
          <w:b/>
          <w:bCs/>
        </w:rPr>
        <w:t>Entities and Attributes:</w:t>
      </w:r>
    </w:p>
    <w:p w:rsidR="00D4190E" w:rsidRPr="00D4190E" w:rsidRDefault="00D4190E" w:rsidP="00D4190E">
      <w:pPr>
        <w:numPr>
          <w:ilvl w:val="0"/>
          <w:numId w:val="1"/>
        </w:numPr>
      </w:pPr>
      <w:r w:rsidRPr="00D4190E">
        <w:rPr>
          <w:b/>
          <w:bCs/>
        </w:rPr>
        <w:t>Customers</w:t>
      </w:r>
      <w:r w:rsidRPr="00D4190E">
        <w:t>:</w:t>
      </w:r>
    </w:p>
    <w:p w:rsidR="00D4190E" w:rsidRPr="00D4190E" w:rsidRDefault="00D4190E" w:rsidP="00D4190E">
      <w:pPr>
        <w:numPr>
          <w:ilvl w:val="1"/>
          <w:numId w:val="1"/>
        </w:numPr>
      </w:pPr>
      <w:r w:rsidRPr="00D4190E">
        <w:t>Attributes: Id, Name, Number, Email.</w:t>
      </w:r>
    </w:p>
    <w:p w:rsidR="00D4190E" w:rsidRPr="00D4190E" w:rsidRDefault="00D4190E" w:rsidP="00D4190E">
      <w:pPr>
        <w:numPr>
          <w:ilvl w:val="1"/>
          <w:numId w:val="1"/>
        </w:numPr>
      </w:pPr>
      <w:r w:rsidRPr="00D4190E">
        <w:t>Rationale: Essential to uniquely identify customers and store their contact information. Attributes are atomic to comply with first normal form (1NF).</w:t>
      </w:r>
    </w:p>
    <w:p w:rsidR="00D4190E" w:rsidRPr="00D4190E" w:rsidRDefault="00D4190E" w:rsidP="00D4190E">
      <w:pPr>
        <w:numPr>
          <w:ilvl w:val="0"/>
          <w:numId w:val="1"/>
        </w:numPr>
      </w:pPr>
      <w:r w:rsidRPr="00D4190E">
        <w:rPr>
          <w:b/>
          <w:bCs/>
        </w:rPr>
        <w:t>Orders</w:t>
      </w:r>
      <w:r w:rsidRPr="00D4190E">
        <w:t>:</w:t>
      </w:r>
    </w:p>
    <w:p w:rsidR="00D4190E" w:rsidRPr="00D4190E" w:rsidRDefault="00D4190E" w:rsidP="00D4190E">
      <w:pPr>
        <w:numPr>
          <w:ilvl w:val="1"/>
          <w:numId w:val="1"/>
        </w:numPr>
      </w:pPr>
      <w:r w:rsidRPr="00D4190E">
        <w:t>Attributes: Id, Date initiated, Date expected, Date delivered, Status, Quantity.</w:t>
      </w:r>
    </w:p>
    <w:p w:rsidR="00D4190E" w:rsidRPr="00D4190E" w:rsidRDefault="00D4190E" w:rsidP="00D4190E">
      <w:pPr>
        <w:numPr>
          <w:ilvl w:val="1"/>
          <w:numId w:val="1"/>
        </w:numPr>
      </w:pPr>
      <w:r w:rsidRPr="00D4190E">
        <w:t>Rationale: Captures all relevant information about customer orders. The inclusion of Status helps track the order lifecycle.</w:t>
      </w:r>
    </w:p>
    <w:p w:rsidR="00D4190E" w:rsidRPr="00D4190E" w:rsidRDefault="00D4190E" w:rsidP="00D4190E">
      <w:pPr>
        <w:numPr>
          <w:ilvl w:val="0"/>
          <w:numId w:val="1"/>
        </w:numPr>
      </w:pPr>
      <w:r w:rsidRPr="00D4190E">
        <w:rPr>
          <w:b/>
          <w:bCs/>
        </w:rPr>
        <w:t>Products</w:t>
      </w:r>
      <w:r w:rsidRPr="00D4190E">
        <w:t>:</w:t>
      </w:r>
    </w:p>
    <w:p w:rsidR="00D4190E" w:rsidRPr="00D4190E" w:rsidRDefault="00D4190E" w:rsidP="00D4190E">
      <w:pPr>
        <w:numPr>
          <w:ilvl w:val="1"/>
          <w:numId w:val="1"/>
        </w:numPr>
      </w:pPr>
      <w:r w:rsidRPr="00D4190E">
        <w:t>Attributes: Id, Name, Stock, Price.</w:t>
      </w:r>
    </w:p>
    <w:p w:rsidR="00D4190E" w:rsidRPr="00D4190E" w:rsidRDefault="00D4190E" w:rsidP="00D4190E">
      <w:pPr>
        <w:numPr>
          <w:ilvl w:val="1"/>
          <w:numId w:val="1"/>
        </w:numPr>
      </w:pPr>
      <w:r w:rsidRPr="00D4190E">
        <w:t>Rationale: Provides information about the product catalog. The Stock attribute ensures inventory tracking, while Price supports dynamic pricing.</w:t>
      </w:r>
    </w:p>
    <w:p w:rsidR="00D4190E" w:rsidRPr="00D4190E" w:rsidRDefault="00D4190E" w:rsidP="00D4190E">
      <w:pPr>
        <w:numPr>
          <w:ilvl w:val="0"/>
          <w:numId w:val="1"/>
        </w:numPr>
      </w:pPr>
      <w:r w:rsidRPr="00D4190E">
        <w:rPr>
          <w:b/>
          <w:bCs/>
        </w:rPr>
        <w:t>Shipping</w:t>
      </w:r>
      <w:r w:rsidRPr="00D4190E">
        <w:t>:</w:t>
      </w:r>
    </w:p>
    <w:p w:rsidR="00D4190E" w:rsidRPr="00D4190E" w:rsidRDefault="00D4190E" w:rsidP="00D4190E">
      <w:pPr>
        <w:numPr>
          <w:ilvl w:val="1"/>
          <w:numId w:val="1"/>
        </w:numPr>
      </w:pPr>
      <w:r w:rsidRPr="00D4190E">
        <w:t>Attributes: Id, Date initiated, Date expected, Date delivered, Status.</w:t>
      </w:r>
    </w:p>
    <w:p w:rsidR="00D4190E" w:rsidRPr="00D4190E" w:rsidRDefault="00D4190E" w:rsidP="00D4190E">
      <w:pPr>
        <w:numPr>
          <w:ilvl w:val="1"/>
          <w:numId w:val="1"/>
        </w:numPr>
      </w:pPr>
      <w:r w:rsidRPr="00D4190E">
        <w:lastRenderedPageBreak/>
        <w:t>Rationale: Tracks shipping details for orders to ensure delivery timelines and statuses are updated.</w:t>
      </w:r>
    </w:p>
    <w:p w:rsidR="00D4190E" w:rsidRPr="00D4190E" w:rsidRDefault="00D4190E" w:rsidP="00D4190E">
      <w:pPr>
        <w:rPr>
          <w:b/>
          <w:bCs/>
        </w:rPr>
      </w:pPr>
      <w:r w:rsidRPr="00D4190E">
        <w:rPr>
          <w:b/>
          <w:bCs/>
        </w:rPr>
        <w:t>Relationships:</w:t>
      </w:r>
    </w:p>
    <w:p w:rsidR="00D4190E" w:rsidRPr="00D4190E" w:rsidRDefault="00D4190E" w:rsidP="00D4190E">
      <w:pPr>
        <w:numPr>
          <w:ilvl w:val="0"/>
          <w:numId w:val="2"/>
        </w:numPr>
      </w:pPr>
      <w:r w:rsidRPr="00D4190E">
        <w:rPr>
          <w:b/>
          <w:bCs/>
        </w:rPr>
        <w:t>Places (Customers - Orders)</w:t>
      </w:r>
      <w:r w:rsidRPr="00D4190E">
        <w:t>:</w:t>
      </w:r>
    </w:p>
    <w:p w:rsidR="00D4190E" w:rsidRPr="00D4190E" w:rsidRDefault="00D4190E" w:rsidP="00D4190E">
      <w:pPr>
        <w:numPr>
          <w:ilvl w:val="1"/>
          <w:numId w:val="2"/>
        </w:numPr>
      </w:pPr>
      <w:r w:rsidRPr="00D4190E">
        <w:t>A customer places one or more orders. This relationship supports a one-to-many connection, ensuring data integrity.</w:t>
      </w:r>
    </w:p>
    <w:p w:rsidR="00D4190E" w:rsidRPr="00D4190E" w:rsidRDefault="00D4190E" w:rsidP="00D4190E">
      <w:pPr>
        <w:numPr>
          <w:ilvl w:val="0"/>
          <w:numId w:val="2"/>
        </w:numPr>
      </w:pPr>
      <w:r w:rsidRPr="00D4190E">
        <w:rPr>
          <w:b/>
          <w:bCs/>
        </w:rPr>
        <w:t>Contains (Orders - Products)</w:t>
      </w:r>
      <w:r w:rsidRPr="00D4190E">
        <w:t>:</w:t>
      </w:r>
    </w:p>
    <w:p w:rsidR="00D4190E" w:rsidRPr="00D4190E" w:rsidRDefault="00D4190E" w:rsidP="00D4190E">
      <w:pPr>
        <w:numPr>
          <w:ilvl w:val="1"/>
          <w:numId w:val="2"/>
        </w:numPr>
      </w:pPr>
      <w:r w:rsidRPr="00D4190E">
        <w:t>Each order can contain multiple products. This many-to-many relationship is implemented through a junction table for normalization.</w:t>
      </w:r>
    </w:p>
    <w:p w:rsidR="00D4190E" w:rsidRPr="00D4190E" w:rsidRDefault="00D4190E" w:rsidP="00D4190E">
      <w:pPr>
        <w:numPr>
          <w:ilvl w:val="0"/>
          <w:numId w:val="2"/>
        </w:numPr>
      </w:pPr>
      <w:r>
        <w:rPr>
          <w:b/>
          <w:bCs/>
        </w:rPr>
        <w:t>Has</w:t>
      </w:r>
      <w:r w:rsidRPr="00D4190E">
        <w:rPr>
          <w:b/>
          <w:bCs/>
        </w:rPr>
        <w:t xml:space="preserve"> (Shipping - </w:t>
      </w:r>
      <w:r>
        <w:rPr>
          <w:b/>
          <w:bCs/>
        </w:rPr>
        <w:t>Orders</w:t>
      </w:r>
      <w:r w:rsidRPr="00D4190E">
        <w:rPr>
          <w:b/>
          <w:bCs/>
        </w:rPr>
        <w:t>)</w:t>
      </w:r>
      <w:r w:rsidRPr="00D4190E">
        <w:t>:</w:t>
      </w:r>
    </w:p>
    <w:p w:rsidR="00D4190E" w:rsidRPr="00D4190E" w:rsidRDefault="00D4190E" w:rsidP="00D4190E">
      <w:pPr>
        <w:numPr>
          <w:ilvl w:val="1"/>
          <w:numId w:val="2"/>
        </w:numPr>
      </w:pPr>
      <w:r w:rsidRPr="00D4190E">
        <w:t xml:space="preserve">Each shipping record corresponds to </w:t>
      </w:r>
      <w:r w:rsidR="00462BE2">
        <w:t xml:space="preserve">an </w:t>
      </w:r>
      <w:r>
        <w:t>order containing shipment</w:t>
      </w:r>
      <w:r w:rsidRPr="00D4190E">
        <w:t xml:space="preserve">. This </w:t>
      </w:r>
      <w:r w:rsidR="00462BE2">
        <w:t>one-to-one</w:t>
      </w:r>
      <w:r w:rsidRPr="00D4190E">
        <w:t xml:space="preserve"> relationship ensures clarity in logistics tracking.</w:t>
      </w:r>
    </w:p>
    <w:p w:rsidR="00D4190E" w:rsidRPr="00D4190E" w:rsidRDefault="00D4190E" w:rsidP="00D4190E">
      <w:pPr>
        <w:rPr>
          <w:b/>
          <w:bCs/>
        </w:rPr>
      </w:pPr>
      <w:r w:rsidRPr="00D4190E">
        <w:rPr>
          <w:b/>
          <w:bCs/>
        </w:rPr>
        <w:t>Normalization Considerations</w:t>
      </w:r>
    </w:p>
    <w:p w:rsidR="00D4190E" w:rsidRPr="00D4190E" w:rsidRDefault="00D4190E" w:rsidP="00D4190E">
      <w:r w:rsidRPr="00D4190E">
        <w:t>The database design follows normalization principles to ensure data consistency and efficient representation:</w:t>
      </w:r>
    </w:p>
    <w:p w:rsidR="00D4190E" w:rsidRPr="00D4190E" w:rsidRDefault="00D4190E" w:rsidP="00D4190E">
      <w:pPr>
        <w:numPr>
          <w:ilvl w:val="0"/>
          <w:numId w:val="3"/>
        </w:numPr>
      </w:pPr>
      <w:r w:rsidRPr="00D4190E">
        <w:rPr>
          <w:b/>
          <w:bCs/>
        </w:rPr>
        <w:t>First Normal Form (1NF):</w:t>
      </w:r>
    </w:p>
    <w:p w:rsidR="00D4190E" w:rsidRPr="00D4190E" w:rsidRDefault="00D4190E" w:rsidP="00D4190E">
      <w:pPr>
        <w:numPr>
          <w:ilvl w:val="1"/>
          <w:numId w:val="3"/>
        </w:numPr>
      </w:pPr>
      <w:r w:rsidRPr="00D4190E">
        <w:t>All attributes are atomic (e.g., Email and Number are not lists).</w:t>
      </w:r>
    </w:p>
    <w:p w:rsidR="00D4190E" w:rsidRPr="00D4190E" w:rsidRDefault="00D4190E" w:rsidP="00D4190E">
      <w:pPr>
        <w:numPr>
          <w:ilvl w:val="1"/>
          <w:numId w:val="3"/>
        </w:numPr>
      </w:pPr>
      <w:r w:rsidRPr="00D4190E">
        <w:t>Each table has a unique identifier (Id).</w:t>
      </w:r>
    </w:p>
    <w:p w:rsidR="00D4190E" w:rsidRPr="00D4190E" w:rsidRDefault="00D4190E" w:rsidP="00D4190E">
      <w:pPr>
        <w:numPr>
          <w:ilvl w:val="0"/>
          <w:numId w:val="3"/>
        </w:numPr>
      </w:pPr>
      <w:r w:rsidRPr="00D4190E">
        <w:rPr>
          <w:b/>
          <w:bCs/>
        </w:rPr>
        <w:t>Second Normal Form (2NF):</w:t>
      </w:r>
    </w:p>
    <w:p w:rsidR="00D4190E" w:rsidRPr="00D4190E" w:rsidRDefault="00D4190E" w:rsidP="00D4190E">
      <w:pPr>
        <w:numPr>
          <w:ilvl w:val="1"/>
          <w:numId w:val="3"/>
        </w:numPr>
      </w:pPr>
      <w:r w:rsidRPr="00D4190E">
        <w:t>All non-key attributes are fully dependent on the primary key. For instance, in Orders, attributes like Status and Quantity depend on Id.</w:t>
      </w:r>
    </w:p>
    <w:p w:rsidR="00D4190E" w:rsidRPr="00D4190E" w:rsidRDefault="00D4190E" w:rsidP="00D4190E">
      <w:pPr>
        <w:numPr>
          <w:ilvl w:val="0"/>
          <w:numId w:val="3"/>
        </w:numPr>
      </w:pPr>
      <w:r w:rsidRPr="00D4190E">
        <w:rPr>
          <w:b/>
          <w:bCs/>
        </w:rPr>
        <w:t>Third Normal Form (3NF):</w:t>
      </w:r>
    </w:p>
    <w:p w:rsidR="00D4190E" w:rsidRPr="00D4190E" w:rsidRDefault="00D4190E" w:rsidP="00D4190E">
      <w:pPr>
        <w:numPr>
          <w:ilvl w:val="1"/>
          <w:numId w:val="3"/>
        </w:numPr>
      </w:pPr>
      <w:r w:rsidRPr="00D4190E">
        <w:t>No transitive dependencies exist. For example, customer contact information is stored in the Customers table rather than in Orders.</w:t>
      </w:r>
    </w:p>
    <w:p w:rsidR="00D4190E" w:rsidRPr="00D4190E" w:rsidRDefault="00D4190E" w:rsidP="00D4190E">
      <w:pPr>
        <w:rPr>
          <w:b/>
          <w:bCs/>
        </w:rPr>
      </w:pPr>
      <w:r w:rsidRPr="00D4190E">
        <w:rPr>
          <w:b/>
          <w:bCs/>
        </w:rPr>
        <w:t>Efficient Representation in PostgreSQL</w:t>
      </w:r>
    </w:p>
    <w:p w:rsidR="00D4190E" w:rsidRPr="00D4190E" w:rsidRDefault="00D4190E" w:rsidP="00D4190E">
      <w:r w:rsidRPr="00D4190E">
        <w:t>The design ensures efficient representation of data in PostgreSQL:</w:t>
      </w:r>
    </w:p>
    <w:p w:rsidR="00D4190E" w:rsidRPr="00D4190E" w:rsidRDefault="00D4190E" w:rsidP="00D4190E">
      <w:pPr>
        <w:numPr>
          <w:ilvl w:val="0"/>
          <w:numId w:val="4"/>
        </w:numPr>
      </w:pPr>
      <w:r w:rsidRPr="00D4190E">
        <w:rPr>
          <w:b/>
          <w:bCs/>
        </w:rPr>
        <w:t>Indexing:</w:t>
      </w:r>
    </w:p>
    <w:p w:rsidR="00D4190E" w:rsidRPr="00D4190E" w:rsidRDefault="00D4190E" w:rsidP="00D4190E">
      <w:pPr>
        <w:numPr>
          <w:ilvl w:val="1"/>
          <w:numId w:val="4"/>
        </w:numPr>
      </w:pPr>
      <w:r w:rsidRPr="00D4190E">
        <w:t>Primary keys (Id) are indexed by default, enabling fast lookups.</w:t>
      </w:r>
    </w:p>
    <w:p w:rsidR="00D4190E" w:rsidRPr="00D4190E" w:rsidRDefault="00D4190E" w:rsidP="00D4190E">
      <w:pPr>
        <w:numPr>
          <w:ilvl w:val="0"/>
          <w:numId w:val="4"/>
        </w:numPr>
      </w:pPr>
      <w:r w:rsidRPr="00D4190E">
        <w:rPr>
          <w:b/>
          <w:bCs/>
        </w:rPr>
        <w:t>Relationships:</w:t>
      </w:r>
    </w:p>
    <w:p w:rsidR="00D4190E" w:rsidRPr="00D4190E" w:rsidRDefault="00D4190E" w:rsidP="00D4190E">
      <w:pPr>
        <w:numPr>
          <w:ilvl w:val="1"/>
          <w:numId w:val="4"/>
        </w:numPr>
      </w:pPr>
      <w:r w:rsidRPr="00D4190E">
        <w:t>Foreign key constraints maintain referential integrity.</w:t>
      </w:r>
    </w:p>
    <w:p w:rsidR="00D4190E" w:rsidRPr="00D4190E" w:rsidRDefault="00D4190E" w:rsidP="00D4190E">
      <w:pPr>
        <w:numPr>
          <w:ilvl w:val="0"/>
          <w:numId w:val="4"/>
        </w:numPr>
      </w:pPr>
      <w:r w:rsidRPr="00D4190E">
        <w:rPr>
          <w:b/>
          <w:bCs/>
        </w:rPr>
        <w:t>Data Types:</w:t>
      </w:r>
    </w:p>
    <w:p w:rsidR="00D4190E" w:rsidRPr="00D4190E" w:rsidRDefault="00D4190E" w:rsidP="00D4190E">
      <w:pPr>
        <w:numPr>
          <w:ilvl w:val="1"/>
          <w:numId w:val="4"/>
        </w:numPr>
      </w:pPr>
      <w:r w:rsidRPr="00D4190E">
        <w:lastRenderedPageBreak/>
        <w:t>Attributes use appropriate PostgreSQL data types, e.g., VARCHAR for Name, INTEGER for Quantity, and DATE for Date initiated.</w:t>
      </w:r>
    </w:p>
    <w:p w:rsidR="00D4190E" w:rsidRPr="00D4190E" w:rsidRDefault="00D4190E" w:rsidP="00D4190E">
      <w:pPr>
        <w:numPr>
          <w:ilvl w:val="0"/>
          <w:numId w:val="4"/>
        </w:numPr>
      </w:pPr>
      <w:r w:rsidRPr="00D4190E">
        <w:rPr>
          <w:b/>
          <w:bCs/>
        </w:rPr>
        <w:t>Partitioning:</w:t>
      </w:r>
    </w:p>
    <w:p w:rsidR="00D4190E" w:rsidRDefault="00D4190E" w:rsidP="00D4190E">
      <w:pPr>
        <w:numPr>
          <w:ilvl w:val="1"/>
          <w:numId w:val="4"/>
        </w:numPr>
      </w:pPr>
      <w:r w:rsidRPr="00D4190E">
        <w:t>Large tables like Orders can be partitioned by date to improve query performance and maintainability.</w:t>
      </w:r>
    </w:p>
    <w:p w:rsidR="00C26273" w:rsidRDefault="00C26273" w:rsidP="00C26273"/>
    <w:p w:rsidR="00C26273" w:rsidRDefault="00C26273" w:rsidP="00C26273"/>
    <w:p w:rsidR="00C26273" w:rsidRDefault="00C26273" w:rsidP="00C26273"/>
    <w:p w:rsidR="00C26273" w:rsidRDefault="00C26273" w:rsidP="00C26273"/>
    <w:p w:rsidR="00C26273" w:rsidRDefault="00C26273" w:rsidP="00C26273"/>
    <w:p w:rsidR="00C26273" w:rsidRDefault="00C26273" w:rsidP="00C26273"/>
    <w:p w:rsidR="00C26273" w:rsidRPr="00D4190E" w:rsidRDefault="00C26273" w:rsidP="00C26273"/>
    <w:p w:rsidR="00D4190E" w:rsidRPr="00D4190E" w:rsidRDefault="00D4190E" w:rsidP="00D4190E">
      <w:pPr>
        <w:rPr>
          <w:b/>
          <w:bCs/>
        </w:rPr>
      </w:pPr>
      <w:r w:rsidRPr="00D4190E">
        <w:rPr>
          <w:b/>
          <w:bCs/>
        </w:rPr>
        <w:t>Attached Files and Insights</w:t>
      </w:r>
    </w:p>
    <w:p w:rsidR="00D4190E" w:rsidRPr="00D4190E" w:rsidRDefault="00D4190E" w:rsidP="00D4190E">
      <w:pPr>
        <w:numPr>
          <w:ilvl w:val="0"/>
          <w:numId w:val="6"/>
        </w:numPr>
      </w:pPr>
      <w:r w:rsidRPr="00D4190E">
        <w:rPr>
          <w:b/>
          <w:bCs/>
        </w:rPr>
        <w:t>queries.sql:</w:t>
      </w:r>
    </w:p>
    <w:p w:rsidR="00D4190E" w:rsidRPr="00D4190E" w:rsidRDefault="00D4190E" w:rsidP="00D4190E">
      <w:pPr>
        <w:numPr>
          <w:ilvl w:val="1"/>
          <w:numId w:val="6"/>
        </w:numPr>
      </w:pPr>
      <w:r w:rsidRPr="00D4190E">
        <w:t>Contains SQL queries that interact with the database. Review to ensure compliance with best practices for efficient query execution.</w:t>
      </w:r>
    </w:p>
    <w:p w:rsidR="00D4190E" w:rsidRPr="00D4190E" w:rsidRDefault="00D4190E" w:rsidP="00D4190E">
      <w:pPr>
        <w:numPr>
          <w:ilvl w:val="0"/>
          <w:numId w:val="6"/>
        </w:numPr>
      </w:pPr>
      <w:r w:rsidRPr="00D4190E">
        <w:rPr>
          <w:b/>
          <w:bCs/>
        </w:rPr>
        <w:t>Retail_shop.drawio.png:</w:t>
      </w:r>
    </w:p>
    <w:p w:rsidR="00D4190E" w:rsidRPr="00D4190E" w:rsidRDefault="00D4190E" w:rsidP="00D4190E">
      <w:pPr>
        <w:numPr>
          <w:ilvl w:val="1"/>
          <w:numId w:val="6"/>
        </w:numPr>
      </w:pPr>
      <w:r w:rsidRPr="00D4190E">
        <w:t>The diagram outlines the ERD structure, ensuring all relationships and attributes are clearly defined.</w:t>
      </w:r>
    </w:p>
    <w:p w:rsidR="00D4190E" w:rsidRPr="00D4190E" w:rsidRDefault="00D4190E" w:rsidP="00D4190E">
      <w:pPr>
        <w:numPr>
          <w:ilvl w:val="0"/>
          <w:numId w:val="6"/>
        </w:numPr>
      </w:pPr>
      <w:r w:rsidRPr="00D4190E">
        <w:rPr>
          <w:b/>
          <w:bCs/>
        </w:rPr>
        <w:t>schema.sql:</w:t>
      </w:r>
    </w:p>
    <w:p w:rsidR="00D4190E" w:rsidRPr="00D4190E" w:rsidRDefault="00D4190E" w:rsidP="00D4190E">
      <w:pPr>
        <w:numPr>
          <w:ilvl w:val="1"/>
          <w:numId w:val="6"/>
        </w:numPr>
      </w:pPr>
      <w:r w:rsidRPr="00D4190E">
        <w:t>Includes the SQL code to create the database schema. Review this file for consistency with the proposed design.</w:t>
      </w:r>
    </w:p>
    <w:p w:rsidR="00D4190E" w:rsidRPr="00D4190E" w:rsidRDefault="00D4190E" w:rsidP="00D4190E">
      <w:r w:rsidRPr="00D4190E">
        <w:t>By adhering to these guidelines, the database will be well-optimized for real-world usage, ensuring scalability, maintainability, and efficiency.</w:t>
      </w:r>
    </w:p>
    <w:p w:rsidR="00B21F47" w:rsidRDefault="00B21F47"/>
    <w:sectPr w:rsidR="00B2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740E"/>
    <w:multiLevelType w:val="multilevel"/>
    <w:tmpl w:val="24A4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45AC6"/>
    <w:multiLevelType w:val="multilevel"/>
    <w:tmpl w:val="484C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256E5"/>
    <w:multiLevelType w:val="multilevel"/>
    <w:tmpl w:val="A8AE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57584"/>
    <w:multiLevelType w:val="multilevel"/>
    <w:tmpl w:val="1EB4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20EA8"/>
    <w:multiLevelType w:val="multilevel"/>
    <w:tmpl w:val="EBD8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C6F0A"/>
    <w:multiLevelType w:val="multilevel"/>
    <w:tmpl w:val="485A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32928">
    <w:abstractNumId w:val="5"/>
  </w:num>
  <w:num w:numId="2" w16cid:durableId="228540858">
    <w:abstractNumId w:val="1"/>
  </w:num>
  <w:num w:numId="3" w16cid:durableId="1372531077">
    <w:abstractNumId w:val="3"/>
  </w:num>
  <w:num w:numId="4" w16cid:durableId="1668828561">
    <w:abstractNumId w:val="0"/>
  </w:num>
  <w:num w:numId="5" w16cid:durableId="241138793">
    <w:abstractNumId w:val="4"/>
  </w:num>
  <w:num w:numId="6" w16cid:durableId="1221089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0E"/>
    <w:rsid w:val="00126164"/>
    <w:rsid w:val="0038093F"/>
    <w:rsid w:val="003F38E8"/>
    <w:rsid w:val="00462BE2"/>
    <w:rsid w:val="005569D1"/>
    <w:rsid w:val="00A52FDF"/>
    <w:rsid w:val="00AA2F3B"/>
    <w:rsid w:val="00B21F47"/>
    <w:rsid w:val="00B51CFD"/>
    <w:rsid w:val="00BD34D9"/>
    <w:rsid w:val="00C26273"/>
    <w:rsid w:val="00D4190E"/>
    <w:rsid w:val="00D804FA"/>
    <w:rsid w:val="00DD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8027"/>
  <w15:chartTrackingRefBased/>
  <w15:docId w15:val="{E5D8F174-FF59-4D34-B5A1-2E0BBD18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22042860 Philemon Mensah</dc:creator>
  <cp:keywords/>
  <dc:description/>
  <cp:lastModifiedBy>22042860 Philemon Mensah</cp:lastModifiedBy>
  <cp:revision>3</cp:revision>
  <dcterms:created xsi:type="dcterms:W3CDTF">2024-12-23T22:09:00Z</dcterms:created>
  <dcterms:modified xsi:type="dcterms:W3CDTF">2024-12-23T22:34:00Z</dcterms:modified>
</cp:coreProperties>
</file>