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4EB4" w14:textId="1E75BACD" w:rsidR="002608F8" w:rsidRPr="002608F8" w:rsidRDefault="001D478C" w:rsidP="002608F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08F8">
        <w:rPr>
          <w:rFonts w:ascii="Times New Roman" w:hAnsi="Times New Roman" w:cs="Times New Roman"/>
          <w:sz w:val="28"/>
          <w:szCs w:val="28"/>
        </w:rPr>
        <w:t>Potential Venues for Non-Profit Events in Utah (Near Salt Lake City)</w:t>
      </w:r>
    </w:p>
    <w:p w14:paraId="11F3BC81" w14:textId="5D4E4339" w:rsidR="002608F8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608F8">
        <w:rPr>
          <w:rFonts w:ascii="Times New Roman" w:hAnsi="Times New Roman" w:cs="Times New Roman"/>
          <w:sz w:val="20"/>
          <w:szCs w:val="20"/>
        </w:rPr>
        <w:t>Profit Friendly Venues:</w:t>
      </w:r>
    </w:p>
    <w:p w14:paraId="529595B2" w14:textId="3E886767" w:rsidR="00161191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1. Community and Cultural Spaces</w:t>
      </w:r>
    </w:p>
    <w:p w14:paraId="10C236CD" w14:textId="5BB432AD" w:rsidR="00161191" w:rsidRPr="002608F8" w:rsidRDefault="001D478C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Leonardo Museum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531-9800</w:t>
      </w:r>
      <w:r w:rsidR="00BA7330">
        <w:rPr>
          <w:rFonts w:ascii="Times New Roman" w:hAnsi="Times New Roman" w:cs="Times New Roman"/>
          <w:sz w:val="20"/>
          <w:szCs w:val="20"/>
        </w:rPr>
        <w:br/>
        <w:t>Event Coordinator : JoJo Kirkham (she/her)</w:t>
      </w:r>
      <w:r w:rsidR="00BA7330">
        <w:rPr>
          <w:rFonts w:ascii="Times New Roman" w:hAnsi="Times New Roman" w:cs="Times New Roman"/>
          <w:sz w:val="20"/>
          <w:szCs w:val="20"/>
        </w:rPr>
        <w:br/>
        <w:t xml:space="preserve">Email: </w:t>
      </w:r>
      <w:hyperlink r:id="rId6" w:history="1">
        <w:r w:rsidR="00BA7330" w:rsidRPr="001A4E32">
          <w:rPr>
            <w:rStyle w:val="Hyperlink"/>
            <w:rFonts w:ascii="Times New Roman" w:hAnsi="Times New Roman" w:cs="Times New Roman"/>
            <w:sz w:val="20"/>
            <w:szCs w:val="20"/>
          </w:rPr>
          <w:t>jkirkham@theleonardo.org</w:t>
        </w:r>
      </w:hyperlink>
      <w:r w:rsidR="00BA7330">
        <w:rPr>
          <w:rFonts w:ascii="Times New Roman" w:hAnsi="Times New Roman" w:cs="Times New Roman"/>
          <w:sz w:val="20"/>
          <w:szCs w:val="20"/>
        </w:rPr>
        <w:br/>
        <w:t xml:space="preserve">Most of the time there is free parking 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https://www.theleonardo.org/</w:t>
      </w:r>
    </w:p>
    <w:p w14:paraId="416CD2DA" w14:textId="2B08F928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Utah Cultural Celebration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965-5100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https://utahculturalcelebration.org/</w:t>
      </w:r>
    </w:p>
    <w:p w14:paraId="06E1D9C1" w14:textId="124B3300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2. Universities and Colleges</w:t>
      </w:r>
      <w:r w:rsidR="002F418E">
        <w:rPr>
          <w:rFonts w:ascii="Times New Roman" w:hAnsi="Times New Roman" w:cs="Times New Roman"/>
          <w:sz w:val="20"/>
          <w:szCs w:val="20"/>
        </w:rPr>
        <w:br/>
      </w:r>
    </w:p>
    <w:p w14:paraId="3105E64E" w14:textId="3676AF15" w:rsidR="00161191" w:rsidRPr="002608F8" w:rsidRDefault="001D478C" w:rsidP="002F418E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University of Utah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581-7200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https://www.utah.edu/</w:t>
      </w:r>
    </w:p>
    <w:p w14:paraId="4A611BC5" w14:textId="485AA904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Neumont College of Computer Science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302-2800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https://www.neumont.edu/</w:t>
      </w:r>
      <w:r w:rsidR="002F418E">
        <w:rPr>
          <w:rFonts w:ascii="Times New Roman" w:hAnsi="Times New Roman" w:cs="Times New Roman"/>
          <w:sz w:val="20"/>
          <w:szCs w:val="20"/>
        </w:rPr>
        <w:br/>
      </w:r>
      <w:r w:rsidR="002F418E" w:rsidRPr="002F418E">
        <w:rPr>
          <w:rFonts w:ascii="Times New Roman" w:hAnsi="Times New Roman" w:cs="Times New Roman"/>
          <w:sz w:val="20"/>
          <w:szCs w:val="20"/>
        </w:rPr>
        <w:t xml:space="preserve">Neumont college could possibly host the event aswell </w:t>
      </w:r>
      <w:r w:rsidR="002F418E">
        <w:rPr>
          <w:rFonts w:ascii="Times New Roman" w:hAnsi="Times New Roman" w:cs="Times New Roman"/>
          <w:sz w:val="20"/>
          <w:szCs w:val="20"/>
        </w:rPr>
        <w:t>.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A7341D1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3. Co-Working and Collaborative Spaces</w:t>
      </w:r>
    </w:p>
    <w:p w14:paraId="02B09BF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Salt Mine Productive Workspace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432-8683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https://thesaltmine.com/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C5BE63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Kiln Salt Lake City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355-1732</w:t>
      </w:r>
      <w:r w:rsidRPr="002608F8">
        <w:rPr>
          <w:rFonts w:ascii="Times New Roman" w:hAnsi="Times New Roman" w:cs="Times New Roman"/>
          <w:sz w:val="20"/>
          <w:szCs w:val="20"/>
        </w:rPr>
        <w:br/>
        <w:t xml:space="preserve">Website: </w:t>
      </w:r>
      <w:r w:rsidRPr="002608F8">
        <w:rPr>
          <w:rFonts w:ascii="Times New Roman" w:hAnsi="Times New Roman" w:cs="Times New Roman"/>
          <w:sz w:val="20"/>
          <w:szCs w:val="20"/>
        </w:rPr>
        <w:t>https://kiln.co/locations/salt-lake-city/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C9B8826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Access Salt Lake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202-6008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https://accesssaltlake.com/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5C3052D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4. Event and Conference Spaces</w:t>
      </w:r>
    </w:p>
    <w:p w14:paraId="55AA746D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Union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839-2986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https://www.theunioneventcenter.com/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74154CA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Falls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355-4887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https://thefallsweddings.com/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05E7F07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Front Climbing Club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466-7625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https://frontslc.com/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43C31D7" w14:textId="77777777" w:rsidR="00161191" w:rsidRPr="002608F8" w:rsidRDefault="001D478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5. Restaurants and Coffee Shops</w:t>
      </w:r>
    </w:p>
    <w:p w14:paraId="44510083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Publik Coffee Roasters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229-4216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https://publikcoffee.com/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28D81B8" w14:textId="77777777" w:rsidR="00161191" w:rsidRPr="002608F8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Rose Establishment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990-6270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https://theroseestb.com/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16BD36A" w14:textId="1C0278AB" w:rsidR="007079E0" w:rsidRDefault="001D478C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Finca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487-0699</w:t>
      </w:r>
      <w:r w:rsidRPr="002608F8">
        <w:rPr>
          <w:rFonts w:ascii="Times New Roman" w:hAnsi="Times New Roman" w:cs="Times New Roman"/>
          <w:sz w:val="20"/>
          <w:szCs w:val="20"/>
        </w:rPr>
        <w:br/>
        <w:t xml:space="preserve">Website: </w:t>
      </w:r>
      <w:hyperlink r:id="rId7" w:history="1">
        <w:r w:rsidR="007079E0" w:rsidRPr="00E6635D">
          <w:rPr>
            <w:rStyle w:val="Hyperlink"/>
            <w:rFonts w:ascii="Times New Roman" w:hAnsi="Times New Roman" w:cs="Times New Roman"/>
            <w:sz w:val="20"/>
            <w:szCs w:val="20"/>
          </w:rPr>
          <w:t>https://www.fincaslc.com/</w:t>
        </w:r>
      </w:hyperlink>
    </w:p>
    <w:p w14:paraId="0099A1E1" w14:textId="77777777" w:rsidR="007079E0" w:rsidRDefault="007079E0">
      <w:pPr>
        <w:rPr>
          <w:rFonts w:ascii="Times New Roman" w:hAnsi="Times New Roman" w:cs="Times New Roman"/>
          <w:sz w:val="20"/>
          <w:szCs w:val="20"/>
        </w:rPr>
      </w:pPr>
    </w:p>
    <w:p w14:paraId="20149008" w14:textId="77777777" w:rsidR="007079E0" w:rsidRDefault="007079E0">
      <w:pP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20"/>
          <w:szCs w:val="20"/>
        </w:rPr>
        <w:t>Possible Hosts</w:t>
      </w:r>
    </w:p>
    <w:p w14:paraId="401C5D19" w14:textId="77777777" w:rsidR="007079E0" w:rsidRDefault="007079E0">
      <w:pPr>
        <w:shd w:val="clear" w:color="auto" w:fill="FFFFFF"/>
        <w:divId w:val="101001197"/>
        <w:rPr>
          <w:rFonts w:ascii="HelveticaNeue" w:eastAsia="Times New Roman" w:hAnsi="HelveticaNeue"/>
          <w:color w:val="000000"/>
          <w:sz w:val="24"/>
          <w:szCs w:val="24"/>
        </w:rPr>
      </w:pPr>
      <w:hyperlink r:id="rId8" w:tgtFrame="_blank" w:history="1">
        <w:r>
          <w:rPr>
            <w:rStyle w:val="Hyperlink"/>
            <w:rFonts w:ascii="HelveticaNeue" w:eastAsia="Times New Roman" w:hAnsi="HelveticaNeue"/>
            <w:color w:val="0086F0"/>
          </w:rPr>
          <w:t>https://www.dreamvenue2022.com/</w:t>
        </w:r>
      </w:hyperlink>
      <w:r>
        <w:rPr>
          <w:rFonts w:ascii="HelveticaNeue" w:eastAsia="Times New Roman" w:hAnsi="HelveticaNeue"/>
          <w:color w:val="000000"/>
        </w:rPr>
        <w:t xml:space="preserve"> $1,200 for </w:t>
      </w:r>
      <w:proofErr w:type="spellStart"/>
      <w:r>
        <w:rPr>
          <w:rFonts w:ascii="HelveticaNeue" w:eastAsia="Times New Roman" w:hAnsi="HelveticaNeue"/>
          <w:color w:val="000000"/>
        </w:rPr>
        <w:t>saturday</w:t>
      </w:r>
      <w:proofErr w:type="spellEnd"/>
    </w:p>
    <w:p w14:paraId="1B2C5B41" w14:textId="77777777" w:rsidR="007079E0" w:rsidRDefault="007079E0">
      <w:pPr>
        <w:shd w:val="clear" w:color="auto" w:fill="FFFFFF"/>
        <w:divId w:val="806238260"/>
        <w:rPr>
          <w:rFonts w:ascii="HelveticaNeue" w:eastAsia="Times New Roman" w:hAnsi="HelveticaNeue"/>
          <w:color w:val="000000"/>
        </w:rPr>
      </w:pPr>
      <w:hyperlink r:id="rId9" w:tgtFrame="_blank" w:history="1">
        <w:r>
          <w:rPr>
            <w:rStyle w:val="Hyperlink"/>
            <w:rFonts w:ascii="HelveticaNeue" w:eastAsia="Times New Roman" w:hAnsi="HelveticaNeue"/>
            <w:color w:val="0086F0"/>
          </w:rPr>
          <w:t>https://www.noireventcenter.com/velvet-lounge</w:t>
        </w:r>
      </w:hyperlink>
      <w:r>
        <w:rPr>
          <w:rFonts w:ascii="HelveticaNeue" w:eastAsia="Times New Roman" w:hAnsi="HelveticaNeue"/>
          <w:color w:val="000000"/>
        </w:rPr>
        <w:t> $210/</w:t>
      </w:r>
      <w:proofErr w:type="spellStart"/>
      <w:r>
        <w:rPr>
          <w:rFonts w:ascii="HelveticaNeue" w:eastAsia="Times New Roman" w:hAnsi="HelveticaNeue"/>
          <w:color w:val="000000"/>
        </w:rPr>
        <w:t>hr</w:t>
      </w:r>
      <w:proofErr w:type="spellEnd"/>
      <w:r>
        <w:rPr>
          <w:rFonts w:ascii="HelveticaNeue" w:eastAsia="Times New Roman" w:hAnsi="HelveticaNeue"/>
          <w:color w:val="000000"/>
        </w:rPr>
        <w:t xml:space="preserve"> $420 min for </w:t>
      </w:r>
      <w:proofErr w:type="spellStart"/>
      <w:r>
        <w:rPr>
          <w:rFonts w:ascii="HelveticaNeue" w:eastAsia="Times New Roman" w:hAnsi="HelveticaNeue"/>
          <w:color w:val="000000"/>
        </w:rPr>
        <w:t>saturday</w:t>
      </w:r>
      <w:proofErr w:type="spellEnd"/>
    </w:p>
    <w:p w14:paraId="39B671C5" w14:textId="5E716AD5" w:rsidR="00161191" w:rsidRPr="002608F8" w:rsidRDefault="00161191" w:rsidP="007079E0">
      <w:pPr>
        <w:rPr>
          <w:rFonts w:ascii="Times New Roman" w:hAnsi="Times New Roman" w:cs="Times New Roman"/>
          <w:sz w:val="20"/>
          <w:szCs w:val="20"/>
        </w:rPr>
      </w:pPr>
    </w:p>
    <w:sectPr w:rsidR="00161191" w:rsidRPr="00260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Neue">
    <w:altName w:val="Arial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998738">
    <w:abstractNumId w:val="8"/>
  </w:num>
  <w:num w:numId="2" w16cid:durableId="1166242672">
    <w:abstractNumId w:val="6"/>
  </w:num>
  <w:num w:numId="3" w16cid:durableId="1557813070">
    <w:abstractNumId w:val="5"/>
  </w:num>
  <w:num w:numId="4" w16cid:durableId="255940963">
    <w:abstractNumId w:val="4"/>
  </w:num>
  <w:num w:numId="5" w16cid:durableId="1524858348">
    <w:abstractNumId w:val="7"/>
  </w:num>
  <w:num w:numId="6" w16cid:durableId="959459162">
    <w:abstractNumId w:val="3"/>
  </w:num>
  <w:num w:numId="7" w16cid:durableId="111629080">
    <w:abstractNumId w:val="2"/>
  </w:num>
  <w:num w:numId="8" w16cid:durableId="46415315">
    <w:abstractNumId w:val="1"/>
  </w:num>
  <w:num w:numId="9" w16cid:durableId="5589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D5E"/>
    <w:rsid w:val="0015074B"/>
    <w:rsid w:val="00161191"/>
    <w:rsid w:val="001D478C"/>
    <w:rsid w:val="002608F8"/>
    <w:rsid w:val="0029639D"/>
    <w:rsid w:val="002F418E"/>
    <w:rsid w:val="00326F90"/>
    <w:rsid w:val="00453BF1"/>
    <w:rsid w:val="007079E0"/>
    <w:rsid w:val="00805A10"/>
    <w:rsid w:val="00AA1D8D"/>
    <w:rsid w:val="00B47730"/>
    <w:rsid w:val="00BA7330"/>
    <w:rsid w:val="00C966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2D448"/>
  <w14:defaultImageDpi w14:val="300"/>
  <w15:docId w15:val="{FEBBC6A5-5811-466B-818F-5F8326F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7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venue2022.com/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fincaslc.com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kirkham@theleonardo.org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noireventcenter.com/velvet-loun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Trevor Hicks</cp:lastModifiedBy>
  <cp:revision>2</cp:revision>
  <dcterms:created xsi:type="dcterms:W3CDTF">2024-10-06T02:52:00Z</dcterms:created>
  <dcterms:modified xsi:type="dcterms:W3CDTF">2024-10-06T02:52:00Z</dcterms:modified>
  <cp:category/>
</cp:coreProperties>
</file>