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97628" w14:textId="77777777" w:rsidR="000F3CDE" w:rsidRDefault="00DD5D37">
      <w:pPr>
        <w:pStyle w:val="Titel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3948C2">
        <w:t>Gaming-Bets</w:t>
      </w:r>
      <w:r>
        <w:fldChar w:fldCharType="end"/>
      </w:r>
    </w:p>
    <w:p w14:paraId="5606952D" w14:textId="77777777" w:rsidR="000F3CDE" w:rsidRDefault="00DD5D37">
      <w:pPr>
        <w:pStyle w:val="Titel"/>
        <w:jc w:val="right"/>
      </w:pPr>
      <w:fldSimple w:instr="title  \* Mergeformat ">
        <w:r w:rsidR="008D2F05">
          <w:t>Use-Case Specification: Manage User Data (User)</w:t>
        </w:r>
      </w:fldSimple>
    </w:p>
    <w:p w14:paraId="5595C579" w14:textId="77777777" w:rsidR="000F3CDE" w:rsidRDefault="000F3CDE">
      <w:pPr>
        <w:pStyle w:val="Titel"/>
        <w:jc w:val="right"/>
      </w:pPr>
    </w:p>
    <w:p w14:paraId="6DC5A2E6" w14:textId="0A3166F8" w:rsidR="000F3CDE" w:rsidRDefault="003948C2">
      <w:pPr>
        <w:pStyle w:val="Titel"/>
        <w:jc w:val="right"/>
        <w:rPr>
          <w:sz w:val="28"/>
        </w:rPr>
      </w:pPr>
      <w:r>
        <w:rPr>
          <w:sz w:val="28"/>
        </w:rPr>
        <w:t xml:space="preserve">Version </w:t>
      </w:r>
      <w:r w:rsidR="000A478D">
        <w:rPr>
          <w:sz w:val="28"/>
        </w:rPr>
        <w:t>1.</w:t>
      </w:r>
      <w:r w:rsidR="005D57C1">
        <w:rPr>
          <w:sz w:val="28"/>
        </w:rPr>
        <w:t>0</w:t>
      </w:r>
    </w:p>
    <w:p w14:paraId="520739A1" w14:textId="77777777" w:rsidR="000F3CDE" w:rsidRDefault="000F3CDE"/>
    <w:p w14:paraId="7A3ABADD" w14:textId="77777777" w:rsidR="000F3CDE" w:rsidRDefault="000F3CDE">
      <w:pPr>
        <w:pStyle w:val="Textkrper"/>
      </w:pPr>
    </w:p>
    <w:p w14:paraId="3A1FA746" w14:textId="77777777" w:rsidR="000F3CDE" w:rsidRDefault="000F3CDE">
      <w:pPr>
        <w:pStyle w:val="Textkrper"/>
      </w:pPr>
    </w:p>
    <w:p w14:paraId="6B60ECFD" w14:textId="77777777" w:rsidR="000F3CDE" w:rsidRDefault="000F3CDE">
      <w:pPr>
        <w:sectPr w:rsidR="000F3CDE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0708779" w14:textId="77777777" w:rsidR="000F3CDE" w:rsidRDefault="00E15C9D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F3CDE" w14:paraId="7C958704" w14:textId="77777777" w:rsidTr="67271CF8">
        <w:tc>
          <w:tcPr>
            <w:tcW w:w="2304" w:type="dxa"/>
          </w:tcPr>
          <w:p w14:paraId="7809CD3F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B13F51B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7AEDE8E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A9CCDF2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F3CDE" w14:paraId="22D95F54" w14:textId="77777777" w:rsidTr="67271CF8">
        <w:tc>
          <w:tcPr>
            <w:tcW w:w="2304" w:type="dxa"/>
          </w:tcPr>
          <w:p w14:paraId="0F6996F2" w14:textId="343F351D" w:rsidR="000F3CDE" w:rsidRDefault="005D57C1" w:rsidP="005D57C1">
            <w:pPr>
              <w:pStyle w:val="Tabletext"/>
            </w:pPr>
            <w:r>
              <w:t>03</w:t>
            </w:r>
            <w:r w:rsidR="003948C2">
              <w:t>.1</w:t>
            </w:r>
            <w:r>
              <w:t>1</w:t>
            </w:r>
            <w:r w:rsidR="003948C2">
              <w:t>.2015</w:t>
            </w:r>
          </w:p>
        </w:tc>
        <w:tc>
          <w:tcPr>
            <w:tcW w:w="1152" w:type="dxa"/>
          </w:tcPr>
          <w:p w14:paraId="60D08A5E" w14:textId="77777777" w:rsidR="000F3CDE" w:rsidRDefault="003948C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3B592ACA" w14:textId="77777777" w:rsidR="000F3CDE" w:rsidRDefault="003948C2">
            <w:pPr>
              <w:pStyle w:val="Tabletext"/>
            </w:pPr>
            <w:r>
              <w:t>Basic Information</w:t>
            </w:r>
          </w:p>
        </w:tc>
        <w:tc>
          <w:tcPr>
            <w:tcW w:w="2304" w:type="dxa"/>
          </w:tcPr>
          <w:p w14:paraId="66CB5DC6" w14:textId="77777777" w:rsidR="000F3CDE" w:rsidRDefault="003948C2">
            <w:pPr>
              <w:pStyle w:val="Tabletext"/>
            </w:pPr>
            <w:r>
              <w:t>Felix Morsbach</w:t>
            </w:r>
          </w:p>
        </w:tc>
      </w:tr>
      <w:tr w:rsidR="000F3CDE" w14:paraId="45932F94" w14:textId="77777777" w:rsidTr="67271CF8">
        <w:tc>
          <w:tcPr>
            <w:tcW w:w="2304" w:type="dxa"/>
          </w:tcPr>
          <w:p w14:paraId="082AF0A9" w14:textId="43B8BE98" w:rsidR="000F3CDE" w:rsidRDefault="000F3CDE">
            <w:pPr>
              <w:pStyle w:val="Tabletext"/>
            </w:pPr>
          </w:p>
        </w:tc>
        <w:tc>
          <w:tcPr>
            <w:tcW w:w="1152" w:type="dxa"/>
          </w:tcPr>
          <w:p w14:paraId="725F4062" w14:textId="5255E180" w:rsidR="000F3CDE" w:rsidRDefault="000F3CDE">
            <w:pPr>
              <w:pStyle w:val="Tabletext"/>
            </w:pPr>
          </w:p>
        </w:tc>
        <w:tc>
          <w:tcPr>
            <w:tcW w:w="3744" w:type="dxa"/>
          </w:tcPr>
          <w:p w14:paraId="4B35EA42" w14:textId="73FD2A8A" w:rsidR="000F3CDE" w:rsidRDefault="000F3CDE">
            <w:pPr>
              <w:pStyle w:val="Tabletext"/>
            </w:pPr>
          </w:p>
        </w:tc>
        <w:tc>
          <w:tcPr>
            <w:tcW w:w="2304" w:type="dxa"/>
          </w:tcPr>
          <w:p w14:paraId="6E68CD26" w14:textId="2447DD2F" w:rsidR="000F3CDE" w:rsidRDefault="000F3CDE">
            <w:pPr>
              <w:pStyle w:val="Tabletext"/>
            </w:pPr>
          </w:p>
        </w:tc>
      </w:tr>
      <w:tr w:rsidR="000F3CDE" w14:paraId="57EA2F26" w14:textId="77777777" w:rsidTr="67271CF8">
        <w:tc>
          <w:tcPr>
            <w:tcW w:w="2304" w:type="dxa"/>
          </w:tcPr>
          <w:p w14:paraId="3A951583" w14:textId="6B67B483" w:rsidR="000F3CDE" w:rsidRDefault="000F3CDE">
            <w:pPr>
              <w:pStyle w:val="Tabletext"/>
            </w:pPr>
          </w:p>
        </w:tc>
        <w:tc>
          <w:tcPr>
            <w:tcW w:w="1152" w:type="dxa"/>
          </w:tcPr>
          <w:p w14:paraId="046706C7" w14:textId="14D5DC0E" w:rsidR="000F3CDE" w:rsidRDefault="000F3CDE">
            <w:pPr>
              <w:pStyle w:val="Tabletext"/>
            </w:pPr>
          </w:p>
        </w:tc>
        <w:tc>
          <w:tcPr>
            <w:tcW w:w="3744" w:type="dxa"/>
          </w:tcPr>
          <w:p w14:paraId="7F7BBF01" w14:textId="15C07F07" w:rsidR="000F3CDE" w:rsidRDefault="000F3CDE">
            <w:pPr>
              <w:pStyle w:val="Tabletext"/>
            </w:pPr>
          </w:p>
        </w:tc>
        <w:tc>
          <w:tcPr>
            <w:tcW w:w="2304" w:type="dxa"/>
          </w:tcPr>
          <w:p w14:paraId="495B8AD7" w14:textId="2174B7EB" w:rsidR="000F3CDE" w:rsidRDefault="000F3CDE">
            <w:pPr>
              <w:pStyle w:val="Tabletext"/>
            </w:pPr>
          </w:p>
        </w:tc>
      </w:tr>
      <w:tr w:rsidR="000F3CDE" w14:paraId="663F0A08" w14:textId="77777777" w:rsidTr="67271CF8">
        <w:tc>
          <w:tcPr>
            <w:tcW w:w="2304" w:type="dxa"/>
          </w:tcPr>
          <w:p w14:paraId="4E1FA4DD" w14:textId="77777777" w:rsidR="000F3CDE" w:rsidRDefault="000F3CDE">
            <w:pPr>
              <w:pStyle w:val="Tabletext"/>
            </w:pPr>
          </w:p>
        </w:tc>
        <w:tc>
          <w:tcPr>
            <w:tcW w:w="1152" w:type="dxa"/>
          </w:tcPr>
          <w:p w14:paraId="2F0486E1" w14:textId="77777777" w:rsidR="000F3CDE" w:rsidRDefault="000F3CDE">
            <w:pPr>
              <w:pStyle w:val="Tabletext"/>
            </w:pPr>
          </w:p>
        </w:tc>
        <w:tc>
          <w:tcPr>
            <w:tcW w:w="3744" w:type="dxa"/>
          </w:tcPr>
          <w:p w14:paraId="5BB74259" w14:textId="77777777" w:rsidR="000F3CDE" w:rsidRDefault="000F3CDE">
            <w:pPr>
              <w:pStyle w:val="Tabletext"/>
            </w:pPr>
          </w:p>
        </w:tc>
        <w:tc>
          <w:tcPr>
            <w:tcW w:w="2304" w:type="dxa"/>
          </w:tcPr>
          <w:p w14:paraId="20793DA8" w14:textId="77777777" w:rsidR="000F3CDE" w:rsidRDefault="000F3CDE">
            <w:pPr>
              <w:pStyle w:val="Tabletext"/>
            </w:pPr>
          </w:p>
        </w:tc>
      </w:tr>
    </w:tbl>
    <w:p w14:paraId="1B70B0FF" w14:textId="77777777" w:rsidR="000F3CDE" w:rsidRDefault="000F3CDE"/>
    <w:p w14:paraId="4D42E32E" w14:textId="77777777" w:rsidR="000F3CDE" w:rsidRDefault="00E15C9D">
      <w:pPr>
        <w:pStyle w:val="Titel"/>
      </w:pPr>
      <w:r>
        <w:br w:type="page"/>
      </w:r>
      <w:r>
        <w:lastRenderedPageBreak/>
        <w:t>Table of Contents</w:t>
      </w:r>
    </w:p>
    <w:p w14:paraId="7D41902C" w14:textId="77777777" w:rsidR="00602D42" w:rsidRDefault="00E15C9D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602D42">
        <w:rPr>
          <w:noProof/>
        </w:rPr>
        <w:t>1.</w:t>
      </w:r>
      <w:r w:rsidR="00602D42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602D42">
        <w:rPr>
          <w:noProof/>
        </w:rPr>
        <w:t>Use-Case Name</w:t>
      </w:r>
      <w:r w:rsidR="00602D42">
        <w:rPr>
          <w:noProof/>
        </w:rPr>
        <w:tab/>
      </w:r>
      <w:r w:rsidR="00602D42">
        <w:rPr>
          <w:noProof/>
        </w:rPr>
        <w:fldChar w:fldCharType="begin"/>
      </w:r>
      <w:r w:rsidR="00602D42">
        <w:rPr>
          <w:noProof/>
        </w:rPr>
        <w:instrText xml:space="preserve"> PAGEREF _Toc438583782 \h </w:instrText>
      </w:r>
      <w:r w:rsidR="00602D42">
        <w:rPr>
          <w:noProof/>
        </w:rPr>
      </w:r>
      <w:r w:rsidR="00602D42">
        <w:rPr>
          <w:noProof/>
        </w:rPr>
        <w:fldChar w:fldCharType="separate"/>
      </w:r>
      <w:r w:rsidR="00602D42">
        <w:rPr>
          <w:noProof/>
        </w:rPr>
        <w:t>4</w:t>
      </w:r>
      <w:r w:rsidR="00602D42">
        <w:rPr>
          <w:noProof/>
        </w:rPr>
        <w:fldChar w:fldCharType="end"/>
      </w:r>
    </w:p>
    <w:p w14:paraId="5744E8B6" w14:textId="77777777" w:rsidR="00602D42" w:rsidRDefault="00602D42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9A06A5C" w14:textId="77777777" w:rsidR="00602D42" w:rsidRDefault="00602D42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1CEF89" w14:textId="77777777" w:rsidR="00602D42" w:rsidRDefault="00602D42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1E49BC" w14:textId="77777777" w:rsidR="00602D42" w:rsidRDefault="00602D42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BFFB1DF" w14:textId="77777777" w:rsidR="00602D42" w:rsidRDefault="00602D42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Cannot reach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B57AC86" w14:textId="77777777" w:rsidR="00602D42" w:rsidRDefault="00602D42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D827BE6" w14:textId="77777777" w:rsidR="00602D42" w:rsidRDefault="00602D42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1D823FD" w14:textId="77777777" w:rsidR="00602D42" w:rsidRDefault="00602D42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App started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BE95716" w14:textId="77777777" w:rsidR="00602D42" w:rsidRDefault="00602D42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Internet Connection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1BEA6FB" w14:textId="77777777" w:rsidR="00602D42" w:rsidRDefault="00602D42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User must be logged 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A18C9AA" w14:textId="77777777" w:rsidR="00602D42" w:rsidRDefault="00602D42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3FD80D6" w14:textId="77777777" w:rsidR="00602D42" w:rsidRDefault="00602D42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Notification and redirection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F4451CE" w14:textId="77777777" w:rsidR="00602D42" w:rsidRDefault="00602D42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FFE2C7" w14:textId="72CAED95" w:rsidR="000F3CDE" w:rsidRDefault="00E15C9D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B01C35">
          <w:t>Use-Case Specification: Manage User Data (User)</w:t>
        </w:r>
      </w:fldSimple>
      <w:bookmarkStart w:id="0" w:name="_Toc423410237"/>
      <w:bookmarkStart w:id="1" w:name="_Toc425054503"/>
      <w:r>
        <w:t xml:space="preserve"> </w:t>
      </w:r>
      <w:bookmarkEnd w:id="0"/>
      <w:bookmarkEnd w:id="1"/>
    </w:p>
    <w:p w14:paraId="3FABCBAD" w14:textId="77777777" w:rsidR="000F3CDE" w:rsidRDefault="000F3CDE">
      <w:pPr>
        <w:pStyle w:val="InfoBlue"/>
      </w:pPr>
    </w:p>
    <w:p w14:paraId="3CB18E74" w14:textId="77777777" w:rsidR="000F3CDE" w:rsidRDefault="00E15C9D">
      <w:pPr>
        <w:pStyle w:val="berschrift1"/>
      </w:pPr>
      <w:bookmarkStart w:id="2" w:name="_Toc438583782"/>
      <w:bookmarkStart w:id="3" w:name="_Toc423410238"/>
      <w:bookmarkStart w:id="4" w:name="_Toc425054504"/>
      <w:r>
        <w:t>Use-Case Name</w:t>
      </w:r>
      <w:bookmarkEnd w:id="2"/>
      <w:r>
        <w:t xml:space="preserve"> </w:t>
      </w:r>
    </w:p>
    <w:p w14:paraId="02B2D37B" w14:textId="50D45AB0" w:rsidR="000F3CDE" w:rsidRDefault="00E15C9D" w:rsidP="00B01C35">
      <w:pPr>
        <w:pStyle w:val="berschrift2"/>
        <w:numPr>
          <w:ilvl w:val="1"/>
          <w:numId w:val="22"/>
        </w:numPr>
      </w:pPr>
      <w:bookmarkStart w:id="5" w:name="_Toc438583783"/>
      <w:r>
        <w:t>Brief Description</w:t>
      </w:r>
      <w:bookmarkEnd w:id="3"/>
      <w:bookmarkEnd w:id="4"/>
      <w:bookmarkEnd w:id="5"/>
    </w:p>
    <w:p w14:paraId="7F99ACFC" w14:textId="3E576118" w:rsidR="009A29D5" w:rsidRPr="009A29D5" w:rsidRDefault="003948C2" w:rsidP="009A29D5">
      <w:pPr>
        <w:ind w:left="720"/>
      </w:pPr>
      <w:r>
        <w:t xml:space="preserve">This Use-Case will provide the possibility </w:t>
      </w:r>
      <w:r w:rsidR="00A971ED">
        <w:t>to edit your personal profile data, if logged in</w:t>
      </w:r>
    </w:p>
    <w:p w14:paraId="2806FFC4" w14:textId="4CF44C63" w:rsidR="000F3CDE" w:rsidRDefault="00E15C9D">
      <w:pPr>
        <w:pStyle w:val="berschrift1"/>
        <w:widowControl/>
      </w:pPr>
      <w:bookmarkStart w:id="6" w:name="_Toc423410239"/>
      <w:bookmarkStart w:id="7" w:name="_Toc425054505"/>
      <w:bookmarkStart w:id="8" w:name="_Toc438583784"/>
      <w:r>
        <w:t>Flow of Events</w:t>
      </w:r>
      <w:bookmarkEnd w:id="6"/>
      <w:bookmarkEnd w:id="7"/>
      <w:bookmarkEnd w:id="8"/>
    </w:p>
    <w:p w14:paraId="7EC2B37F" w14:textId="45132286" w:rsidR="00C52BEC" w:rsidRDefault="00E15C9D" w:rsidP="00B01C35">
      <w:pPr>
        <w:pStyle w:val="berschrift2"/>
        <w:numPr>
          <w:ilvl w:val="1"/>
          <w:numId w:val="23"/>
        </w:numPr>
      </w:pPr>
      <w:bookmarkStart w:id="9" w:name="_Toc423410240"/>
      <w:bookmarkStart w:id="10" w:name="_Toc425054506"/>
      <w:bookmarkStart w:id="11" w:name="_Toc438583785"/>
      <w:r>
        <w:t>Basic Flow</w:t>
      </w:r>
      <w:bookmarkEnd w:id="9"/>
      <w:bookmarkEnd w:id="10"/>
      <w:bookmarkEnd w:id="11"/>
      <w:r>
        <w:t xml:space="preserve"> </w:t>
      </w:r>
      <w:bookmarkStart w:id="12" w:name="_Toc423410241"/>
      <w:bookmarkStart w:id="13" w:name="_Toc425054507"/>
    </w:p>
    <w:p w14:paraId="75EBDF1F" w14:textId="122BE808" w:rsidR="001D489D" w:rsidRDefault="00FC4F06" w:rsidP="00602D42">
      <w:pPr>
        <w:jc w:val="center"/>
        <w:rPr>
          <w:noProof/>
          <w:lang w:val="de-DE" w:eastAsia="de-DE"/>
        </w:rPr>
      </w:pPr>
      <w:r>
        <w:rPr>
          <w:noProof/>
          <w:lang w:val="de-DE" w:eastAsia="de-DE"/>
        </w:rPr>
        <w:pict w14:anchorId="76878C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6.25pt;height:438.9pt">
            <v:imagedata r:id="rId8" o:title="manage_user_data"/>
          </v:shape>
        </w:pict>
      </w:r>
    </w:p>
    <w:p w14:paraId="13426DCB" w14:textId="1DF62EE2" w:rsidR="00F94CA4" w:rsidRDefault="00FC4F06" w:rsidP="00602D42">
      <w:pPr>
        <w:jc w:val="center"/>
      </w:pPr>
      <w:r w:rsidRPr="00FC4F06">
        <w:rPr>
          <w:noProof/>
          <w:lang w:val="en-GB" w:eastAsia="en-GB"/>
        </w:rPr>
        <w:lastRenderedPageBreak/>
        <w:drawing>
          <wp:inline distT="0" distB="0" distL="0" distR="0" wp14:anchorId="771EA3A9" wp14:editId="0D44A838">
            <wp:extent cx="4703445" cy="7000875"/>
            <wp:effectExtent l="0" t="0" r="1905" b="9525"/>
            <wp:docPr id="1" name="Grafik 1" descr="F:\Documents\GitHub\documents\Use Case\Edit User Data\Feature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Documents\GitHub\documents\Use Case\Edit User Data\FeatureFi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45" cy="700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4" w:name="_GoBack"/>
      <w:bookmarkEnd w:id="14"/>
    </w:p>
    <w:p w14:paraId="40A5F7B5" w14:textId="500F2685" w:rsidR="00F94CA4" w:rsidRDefault="00F94CA4" w:rsidP="00F94CA4"/>
    <w:p w14:paraId="7F016D84" w14:textId="77777777" w:rsidR="00F94CA4" w:rsidRPr="000512B4" w:rsidRDefault="00F94CA4" w:rsidP="00F94CA4"/>
    <w:p w14:paraId="0924E4F1" w14:textId="521AC3C9" w:rsidR="000F3CDE" w:rsidRDefault="00E15C9D" w:rsidP="00B01C35">
      <w:pPr>
        <w:pStyle w:val="berschrift2"/>
        <w:numPr>
          <w:ilvl w:val="1"/>
          <w:numId w:val="23"/>
        </w:numPr>
      </w:pPr>
      <w:bookmarkStart w:id="15" w:name="_Toc438583786"/>
      <w:r>
        <w:t>Alternative Flows</w:t>
      </w:r>
      <w:bookmarkEnd w:id="12"/>
      <w:bookmarkEnd w:id="13"/>
      <w:bookmarkEnd w:id="15"/>
    </w:p>
    <w:p w14:paraId="676FAB18" w14:textId="0907B32F" w:rsidR="000F3CDE" w:rsidRDefault="0055457B" w:rsidP="00B01C35">
      <w:pPr>
        <w:pStyle w:val="berschrift3"/>
        <w:widowControl/>
        <w:numPr>
          <w:ilvl w:val="2"/>
          <w:numId w:val="23"/>
        </w:numPr>
      </w:pPr>
      <w:bookmarkStart w:id="16" w:name="_Toc438583787"/>
      <w:r>
        <w:t xml:space="preserve">Cannot </w:t>
      </w:r>
      <w:r w:rsidR="00420D7F">
        <w:t>reach server</w:t>
      </w:r>
      <w:bookmarkEnd w:id="16"/>
    </w:p>
    <w:p w14:paraId="4203A4BD" w14:textId="2C76410C" w:rsidR="003948C2" w:rsidRPr="003948C2" w:rsidRDefault="0055457B" w:rsidP="003948C2">
      <w:pPr>
        <w:ind w:left="720"/>
      </w:pPr>
      <w:r>
        <w:t>If the changes cannot be transmitted to the server</w:t>
      </w:r>
      <w:r w:rsidR="00420D7F">
        <w:t>, the user will be notified if possible via app</w:t>
      </w:r>
      <w:r w:rsidR="003948C2">
        <w:t>.</w:t>
      </w:r>
      <w:r w:rsidR="00420D7F">
        <w:t xml:space="preserve"> He will be </w:t>
      </w:r>
      <w:r w:rsidR="00420D7F">
        <w:lastRenderedPageBreak/>
        <w:t xml:space="preserve">asked to try it again later. </w:t>
      </w:r>
    </w:p>
    <w:p w14:paraId="6323FF4D" w14:textId="77777777" w:rsidR="000F3CDE" w:rsidRDefault="00E15C9D" w:rsidP="005A1036">
      <w:pPr>
        <w:pStyle w:val="berschrift1"/>
      </w:pPr>
      <w:bookmarkStart w:id="17" w:name="_Toc423410251"/>
      <w:bookmarkStart w:id="18" w:name="_Toc425054510"/>
      <w:bookmarkStart w:id="19" w:name="_Toc438583788"/>
      <w:r>
        <w:t>Special Requirements</w:t>
      </w:r>
      <w:bookmarkEnd w:id="17"/>
      <w:bookmarkEnd w:id="18"/>
      <w:bookmarkEnd w:id="19"/>
    </w:p>
    <w:p w14:paraId="2C7B96E7" w14:textId="405B979F" w:rsidR="000F3CDE" w:rsidRDefault="00B14870" w:rsidP="00B14870">
      <w:pPr>
        <w:ind w:left="720"/>
      </w:pPr>
      <w:r>
        <w:t>n/a</w:t>
      </w:r>
    </w:p>
    <w:p w14:paraId="1C58EB32" w14:textId="77777777" w:rsidR="000F3CDE" w:rsidRDefault="00E15C9D" w:rsidP="005A1036">
      <w:pPr>
        <w:pStyle w:val="berschrift1"/>
      </w:pPr>
      <w:bookmarkStart w:id="20" w:name="_Toc423410253"/>
      <w:bookmarkStart w:id="21" w:name="_Toc425054512"/>
      <w:bookmarkStart w:id="22" w:name="_Toc438583789"/>
      <w:r>
        <w:t>Preconditions</w:t>
      </w:r>
      <w:bookmarkEnd w:id="20"/>
      <w:bookmarkEnd w:id="21"/>
      <w:bookmarkEnd w:id="22"/>
    </w:p>
    <w:p w14:paraId="4A1413A2" w14:textId="428A0A82" w:rsidR="00B14870" w:rsidRDefault="00B14870" w:rsidP="005A1036">
      <w:pPr>
        <w:pStyle w:val="berschrift2"/>
      </w:pPr>
      <w:bookmarkStart w:id="23" w:name="_Toc438583790"/>
      <w:r>
        <w:t>App started</w:t>
      </w:r>
      <w:bookmarkEnd w:id="23"/>
    </w:p>
    <w:p w14:paraId="6ACFD778" w14:textId="0A5D1FC7" w:rsidR="00B14870" w:rsidRPr="00B14870" w:rsidRDefault="00B14870" w:rsidP="00B14870">
      <w:pPr>
        <w:ind w:left="720"/>
      </w:pPr>
      <w:r>
        <w:t>The app must be running.</w:t>
      </w:r>
    </w:p>
    <w:p w14:paraId="2BEA29D2" w14:textId="37F6B64F" w:rsidR="00B14870" w:rsidRDefault="00B14870" w:rsidP="005A1036">
      <w:pPr>
        <w:pStyle w:val="berschrift2"/>
      </w:pPr>
      <w:bookmarkStart w:id="24" w:name="_Toc438583791"/>
      <w:r>
        <w:t>Internet Connection</w:t>
      </w:r>
      <w:bookmarkEnd w:id="24"/>
    </w:p>
    <w:p w14:paraId="7943C558" w14:textId="357CA351" w:rsidR="00B14870" w:rsidRDefault="00420D7F" w:rsidP="00B14870">
      <w:pPr>
        <w:ind w:left="720"/>
      </w:pPr>
      <w:r>
        <w:t>To submit feedback or a message</w:t>
      </w:r>
      <w:r w:rsidR="00B14870">
        <w:t>, an internet connection is necessary.</w:t>
      </w:r>
    </w:p>
    <w:p w14:paraId="556241A1" w14:textId="2EB5E13C" w:rsidR="00420D7F" w:rsidRDefault="0055457B" w:rsidP="005A1036">
      <w:pPr>
        <w:pStyle w:val="berschrift2"/>
      </w:pPr>
      <w:bookmarkStart w:id="25" w:name="_Toc438583792"/>
      <w:r>
        <w:t>User must be logged in</w:t>
      </w:r>
      <w:bookmarkEnd w:id="25"/>
      <w:r w:rsidR="00420D7F">
        <w:t xml:space="preserve"> </w:t>
      </w:r>
    </w:p>
    <w:p w14:paraId="7547B7EB" w14:textId="02B82517" w:rsidR="00420D7F" w:rsidRPr="00420D7F" w:rsidRDefault="0055457B" w:rsidP="00420D7F">
      <w:pPr>
        <w:ind w:left="720"/>
      </w:pPr>
      <w:r>
        <w:t>To manage your personal user data, you have to be logged in.</w:t>
      </w:r>
    </w:p>
    <w:p w14:paraId="39C76BCD" w14:textId="77777777" w:rsidR="000F3CDE" w:rsidRDefault="00E15C9D" w:rsidP="005A1036">
      <w:pPr>
        <w:pStyle w:val="berschrift1"/>
      </w:pPr>
      <w:bookmarkStart w:id="26" w:name="_Toc423410255"/>
      <w:bookmarkStart w:id="27" w:name="_Toc425054514"/>
      <w:bookmarkStart w:id="28" w:name="_Toc438583793"/>
      <w:proofErr w:type="spellStart"/>
      <w:r>
        <w:t>Postconditions</w:t>
      </w:r>
      <w:bookmarkEnd w:id="26"/>
      <w:bookmarkEnd w:id="27"/>
      <w:bookmarkEnd w:id="28"/>
      <w:proofErr w:type="spellEnd"/>
    </w:p>
    <w:p w14:paraId="5BBB17CC" w14:textId="279AFDB6" w:rsidR="000F3CDE" w:rsidRDefault="00420D7F" w:rsidP="005A1036">
      <w:pPr>
        <w:pStyle w:val="berschrift2"/>
      </w:pPr>
      <w:bookmarkStart w:id="29" w:name="_Toc438583794"/>
      <w:r>
        <w:t xml:space="preserve">Notification </w:t>
      </w:r>
      <w:r w:rsidR="0055457B">
        <w:t>and redirection</w:t>
      </w:r>
      <w:bookmarkEnd w:id="29"/>
      <w:r w:rsidR="0055457B">
        <w:t xml:space="preserve"> </w:t>
      </w:r>
    </w:p>
    <w:p w14:paraId="476B8482" w14:textId="48BD6022" w:rsidR="00B14870" w:rsidRPr="00B14870" w:rsidRDefault="001924DB" w:rsidP="00B14870">
      <w:pPr>
        <w:ind w:left="720"/>
      </w:pPr>
      <w:r>
        <w:t>As soon as the changes were done by the system, the user will be notified about the success and will be redirected to the personal profile.</w:t>
      </w:r>
    </w:p>
    <w:p w14:paraId="338CD26A" w14:textId="77777777" w:rsidR="000F3CDE" w:rsidRDefault="00E15C9D" w:rsidP="005A1036">
      <w:pPr>
        <w:pStyle w:val="berschrift1"/>
      </w:pPr>
      <w:bookmarkStart w:id="30" w:name="_Toc438583795"/>
      <w:r>
        <w:t>Extension Points</w:t>
      </w:r>
      <w:bookmarkEnd w:id="30"/>
    </w:p>
    <w:p w14:paraId="7D47D16F" w14:textId="3C401CEE" w:rsidR="000F3CDE" w:rsidRDefault="00B14870" w:rsidP="000102EB">
      <w:pPr>
        <w:ind w:firstLine="720"/>
      </w:pPr>
      <w:r>
        <w:t>n/a</w:t>
      </w:r>
    </w:p>
    <w:p w14:paraId="282FF76C" w14:textId="09F2EB5B" w:rsidR="005A1036" w:rsidRDefault="005A1036" w:rsidP="005A1036">
      <w:pPr>
        <w:pStyle w:val="berschrift1"/>
      </w:pPr>
      <w:r>
        <w:t>Function Points</w:t>
      </w:r>
    </w:p>
    <w:p w14:paraId="2A43E69D" w14:textId="083314DD" w:rsidR="005A1036" w:rsidRDefault="00FC4F06" w:rsidP="005A1036">
      <w:pPr>
        <w:jc w:val="center"/>
      </w:pPr>
      <w:r>
        <w:pict w14:anchorId="123DE93C">
          <v:shape id="_x0000_i1026" type="#_x0000_t75" style="width:467.7pt;height:217.15pt">
            <v:imagedata r:id="rId10" o:title="fp"/>
          </v:shape>
        </w:pict>
      </w:r>
    </w:p>
    <w:p w14:paraId="2AB4268C" w14:textId="4D13D993" w:rsidR="005A1036" w:rsidRPr="005A1036" w:rsidRDefault="005A1036" w:rsidP="005A1036">
      <w:r>
        <w:t xml:space="preserve">This results in a function point calculation of </w:t>
      </w:r>
      <w:r>
        <w:rPr>
          <w:b/>
        </w:rPr>
        <w:t>39.</w:t>
      </w:r>
      <w:r w:rsidRPr="005A1036">
        <w:rPr>
          <w:b/>
        </w:rPr>
        <w:t>6</w:t>
      </w:r>
      <w:r>
        <w:t>.</w:t>
      </w:r>
    </w:p>
    <w:sectPr w:rsidR="005A1036" w:rsidRPr="005A1036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77A866" w14:textId="77777777" w:rsidR="009E0462" w:rsidRDefault="009E0462">
      <w:pPr>
        <w:spacing w:line="240" w:lineRule="auto"/>
      </w:pPr>
      <w:r>
        <w:separator/>
      </w:r>
    </w:p>
  </w:endnote>
  <w:endnote w:type="continuationSeparator" w:id="0">
    <w:p w14:paraId="5A43C955" w14:textId="77777777" w:rsidR="009E0462" w:rsidRDefault="009E04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F3CDE" w14:paraId="34808DD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45907AA" w14:textId="77777777" w:rsidR="000F3CDE" w:rsidRDefault="00E15C9D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87E018" w14:textId="4AA2FC57" w:rsidR="000F3CDE" w:rsidRDefault="00E15C9D" w:rsidP="00E15C9D">
          <w:pPr>
            <w:jc w:val="center"/>
          </w:pPr>
          <w:r>
            <w:t xml:space="preserve">DHBW Karlsruhe,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C4F06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ACE2AA" w14:textId="77777777" w:rsidR="000F3CDE" w:rsidRDefault="00E15C9D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FC4F06">
            <w:rPr>
              <w:rStyle w:val="Seitenzahl"/>
              <w:noProof/>
            </w:rPr>
            <w:t>6</w:t>
          </w:r>
          <w:r>
            <w:rPr>
              <w:rStyle w:val="Seitenzahl"/>
            </w:rPr>
            <w:fldChar w:fldCharType="end"/>
          </w:r>
        </w:p>
      </w:tc>
    </w:tr>
  </w:tbl>
  <w:p w14:paraId="42CD60A5" w14:textId="77777777" w:rsidR="000F3CDE" w:rsidRDefault="000F3CD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8DAD61" w14:textId="77777777" w:rsidR="009E0462" w:rsidRDefault="009E0462">
      <w:pPr>
        <w:spacing w:line="240" w:lineRule="auto"/>
      </w:pPr>
      <w:r>
        <w:separator/>
      </w:r>
    </w:p>
  </w:footnote>
  <w:footnote w:type="continuationSeparator" w:id="0">
    <w:p w14:paraId="5FB05CAD" w14:textId="77777777" w:rsidR="009E0462" w:rsidRDefault="009E04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4C8152" w14:textId="77777777" w:rsidR="000F3CDE" w:rsidRDefault="000F3CDE">
    <w:pPr>
      <w:rPr>
        <w:sz w:val="24"/>
      </w:rPr>
    </w:pPr>
  </w:p>
  <w:p w14:paraId="3409E727" w14:textId="77777777" w:rsidR="000F3CDE" w:rsidRDefault="000F3CDE">
    <w:pPr>
      <w:pBdr>
        <w:top w:val="single" w:sz="6" w:space="1" w:color="auto"/>
      </w:pBdr>
      <w:rPr>
        <w:sz w:val="24"/>
      </w:rPr>
    </w:pPr>
  </w:p>
  <w:p w14:paraId="7AF59E21" w14:textId="77777777" w:rsidR="000F3CDE" w:rsidRDefault="003948C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DHBW Karlsruhe</w:t>
    </w:r>
  </w:p>
  <w:p w14:paraId="3BC04576" w14:textId="77777777" w:rsidR="000F3CDE" w:rsidRDefault="000F3CDE">
    <w:pPr>
      <w:pBdr>
        <w:bottom w:val="single" w:sz="6" w:space="1" w:color="auto"/>
      </w:pBdr>
      <w:jc w:val="right"/>
      <w:rPr>
        <w:sz w:val="24"/>
      </w:rPr>
    </w:pPr>
  </w:p>
  <w:p w14:paraId="5A3581E1" w14:textId="77777777" w:rsidR="000F3CDE" w:rsidRDefault="000F3CD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F3CDE" w14:paraId="24431747" w14:textId="77777777">
      <w:tc>
        <w:tcPr>
          <w:tcW w:w="6379" w:type="dxa"/>
        </w:tcPr>
        <w:p w14:paraId="77F853C1" w14:textId="77777777" w:rsidR="000F3CDE" w:rsidRDefault="003948C2" w:rsidP="003948C2">
          <w:r>
            <w:t>Gaming Bets</w:t>
          </w:r>
        </w:p>
      </w:tc>
      <w:tc>
        <w:tcPr>
          <w:tcW w:w="3179" w:type="dxa"/>
        </w:tcPr>
        <w:p w14:paraId="0CB203A9" w14:textId="59E2D6C8" w:rsidR="000F3CDE" w:rsidRDefault="00E15C9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5D57C1">
            <w:t>1.0</w:t>
          </w:r>
        </w:p>
      </w:tc>
    </w:tr>
    <w:tr w:rsidR="000F3CDE" w14:paraId="6B64771C" w14:textId="77777777">
      <w:tc>
        <w:tcPr>
          <w:tcW w:w="6379" w:type="dxa"/>
        </w:tcPr>
        <w:p w14:paraId="3CE0D111" w14:textId="77777777" w:rsidR="000F3CDE" w:rsidRDefault="00DD5D37" w:rsidP="003948C2">
          <w:pPr>
            <w:tabs>
              <w:tab w:val="left" w:pos="4680"/>
            </w:tabs>
          </w:pPr>
          <w:fldSimple w:instr="title  \* Mergeformat ">
            <w:r w:rsidR="005D57C1">
              <w:t>Use-Case Specification: Manage User Data (User)</w:t>
            </w:r>
          </w:fldSimple>
          <w:r w:rsidR="003948C2">
            <w:tab/>
          </w:r>
        </w:p>
      </w:tc>
      <w:tc>
        <w:tcPr>
          <w:tcW w:w="3179" w:type="dxa"/>
        </w:tcPr>
        <w:p w14:paraId="17C13D97" w14:textId="5BD663DF" w:rsidR="000F3CDE" w:rsidRDefault="003948C2" w:rsidP="00F655C0">
          <w:pPr>
            <w:tabs>
              <w:tab w:val="right" w:pos="2963"/>
            </w:tabs>
          </w:pPr>
          <w:r>
            <w:t xml:space="preserve">  Date: 2</w:t>
          </w:r>
          <w:r w:rsidR="00F655C0">
            <w:t>9</w:t>
          </w:r>
          <w:r>
            <w:t>.10.2015</w:t>
          </w:r>
          <w:r>
            <w:tab/>
          </w:r>
        </w:p>
      </w:tc>
    </w:tr>
    <w:tr w:rsidR="000F3CDE" w14:paraId="42D960C3" w14:textId="77777777">
      <w:tc>
        <w:tcPr>
          <w:tcW w:w="9558" w:type="dxa"/>
          <w:gridSpan w:val="2"/>
        </w:tcPr>
        <w:p w14:paraId="083A624A" w14:textId="77777777" w:rsidR="000F3CDE" w:rsidRDefault="000F3CDE"/>
      </w:tc>
    </w:tr>
  </w:tbl>
  <w:p w14:paraId="2861F54E" w14:textId="77777777" w:rsidR="000F3CDE" w:rsidRDefault="000F3CD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2."/>
      <w:legacy w:legacy="1" w:legacySpace="144" w:legacyIndent="0"/>
      <w:lvlJc w:val="left"/>
    </w:lvl>
    <w:lvl w:ilvl="2">
      <w:start w:val="1"/>
      <w:numFmt w:val="decimal"/>
      <w:pStyle w:val="berschrift3"/>
      <w:lvlText w:val="%3."/>
      <w:legacy w:legacy="1" w:legacySpace="144" w:legacyIndent="0"/>
      <w:lvlJc w:val="left"/>
    </w:lvl>
    <w:lvl w:ilvl="3">
      <w:start w:val="1"/>
      <w:numFmt w:val="decimal"/>
      <w:pStyle w:val="berschrift4"/>
      <w:lvlText w:val="%4.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201576"/>
    <w:multiLevelType w:val="multilevel"/>
    <w:tmpl w:val="F7F4EE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DA62D07"/>
    <w:multiLevelType w:val="multilevel"/>
    <w:tmpl w:val="225EEF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5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21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8C2"/>
    <w:rsid w:val="000102EB"/>
    <w:rsid w:val="00084923"/>
    <w:rsid w:val="000A478D"/>
    <w:rsid w:val="000F3CDE"/>
    <w:rsid w:val="001924DB"/>
    <w:rsid w:val="001D489D"/>
    <w:rsid w:val="00246D51"/>
    <w:rsid w:val="003948C2"/>
    <w:rsid w:val="00420D7F"/>
    <w:rsid w:val="00492A52"/>
    <w:rsid w:val="004B1500"/>
    <w:rsid w:val="004F61B6"/>
    <w:rsid w:val="0055457B"/>
    <w:rsid w:val="005A1036"/>
    <w:rsid w:val="005A7F1C"/>
    <w:rsid w:val="005D57C1"/>
    <w:rsid w:val="00602D42"/>
    <w:rsid w:val="00650F13"/>
    <w:rsid w:val="008D2F05"/>
    <w:rsid w:val="00903D70"/>
    <w:rsid w:val="00914E15"/>
    <w:rsid w:val="009A29D5"/>
    <w:rsid w:val="009E0462"/>
    <w:rsid w:val="00A971ED"/>
    <w:rsid w:val="00AA1BE0"/>
    <w:rsid w:val="00B01C35"/>
    <w:rsid w:val="00B14870"/>
    <w:rsid w:val="00C52BEC"/>
    <w:rsid w:val="00C67825"/>
    <w:rsid w:val="00CA302C"/>
    <w:rsid w:val="00CD3734"/>
    <w:rsid w:val="00DA60B8"/>
    <w:rsid w:val="00DD592D"/>
    <w:rsid w:val="00DD5D37"/>
    <w:rsid w:val="00E15C9D"/>
    <w:rsid w:val="00E769B4"/>
    <w:rsid w:val="00F655C0"/>
    <w:rsid w:val="00F94CA4"/>
    <w:rsid w:val="00FC4F06"/>
    <w:rsid w:val="6727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06773B"/>
  <w15:chartTrackingRefBased/>
  <w15:docId w15:val="{7F0E3855-72BE-4214-851C-7BF80660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Use-Case Specification: Feedback</vt:lpstr>
    </vt:vector>
  </TitlesOfParts>
  <Company>&lt;Company Name&gt;</Company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Manage User Data (User)</dc:title>
  <dc:subject>Gaming-Bets</dc:subject>
  <dc:creator>Felix Morsbach</dc:creator>
  <cp:keywords/>
  <dc:description/>
  <cp:lastModifiedBy>Felix Morsbach</cp:lastModifiedBy>
  <cp:revision>29</cp:revision>
  <dcterms:created xsi:type="dcterms:W3CDTF">2001-08-30T13:23:00Z</dcterms:created>
  <dcterms:modified xsi:type="dcterms:W3CDTF">2016-06-04T19:51:00Z</dcterms:modified>
</cp:coreProperties>
</file>