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7EB" w14:textId="6BE19770" w:rsidR="00AA0D16" w:rsidRPr="009D21CC" w:rsidRDefault="00FF0A9A">
      <w:pPr>
        <w:rPr>
          <w:rFonts w:asciiTheme="majorHAnsi" w:hAnsiTheme="majorHAnsi" w:cstheme="majorHAnsi"/>
          <w:b/>
          <w:bCs/>
          <w:lang w:val="en-US"/>
        </w:rPr>
      </w:pPr>
      <w:r w:rsidRPr="009D21CC">
        <w:rPr>
          <w:rFonts w:asciiTheme="majorHAnsi" w:hAnsiTheme="majorHAnsi" w:cstheme="majorHAnsi"/>
          <w:b/>
          <w:bCs/>
          <w:lang w:val="en-US"/>
        </w:rPr>
        <w:t>This will serve as a quick introduction to the project Set</w:t>
      </w:r>
    </w:p>
    <w:p w14:paraId="55FAB7E3" w14:textId="6EC8B6E9" w:rsidR="00FF0A9A" w:rsidRPr="009D21CC" w:rsidRDefault="00FF0A9A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>The purpose of the project is to create clustering algorithm that work in both RGB-space and XY-space as well as additional algorithm for more generic implementation.</w:t>
      </w:r>
      <w:bookmarkStart w:id="0" w:name="_GoBack"/>
      <w:bookmarkEnd w:id="0"/>
    </w:p>
    <w:p w14:paraId="4F5F46B6" w14:textId="02BB237D" w:rsidR="00FF0A9A" w:rsidRPr="009D21CC" w:rsidRDefault="00FF0A9A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The simplest clustering algorithm generate set recursively. That is, once a set has been initialized with a point, it is possible to find every other point in the image satisfying some conditions. </w:t>
      </w:r>
    </w:p>
    <w:p w14:paraId="604D15B3" w14:textId="1CE7C888" w:rsidR="00FF0A9A" w:rsidRPr="009D21CC" w:rsidRDefault="00FF0A9A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In the case of the XY-space, the conditions are proximity </w:t>
      </w:r>
      <w:r w:rsidR="006450A7" w:rsidRPr="009D21CC">
        <w:rPr>
          <w:rFonts w:asciiTheme="majorHAnsi" w:hAnsiTheme="majorHAnsi" w:cstheme="majorHAnsi"/>
          <w:lang w:val="en-US"/>
        </w:rPr>
        <w:t xml:space="preserve">in XY-space </w:t>
      </w:r>
      <w:r w:rsidRPr="009D21CC">
        <w:rPr>
          <w:rFonts w:asciiTheme="majorHAnsi" w:hAnsiTheme="majorHAnsi" w:cstheme="majorHAnsi"/>
          <w:lang w:val="en-US"/>
        </w:rPr>
        <w:t xml:space="preserve">and distance in the color space. For RGB-space, only the distance between points is considered. </w:t>
      </w:r>
    </w:p>
    <w:p w14:paraId="76EFA24F" w14:textId="4E0DE8AD" w:rsidR="006450A7" w:rsidRPr="009D21CC" w:rsidRDefault="006450A7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The proximity condition is simply that of nearest- neighbor. The distance in the color space is defined as the Euclidean distance </w:t>
      </w: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r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≥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z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</m:oMath>
    </w:p>
    <w:p w14:paraId="582B768F" w14:textId="31157DD3" w:rsidR="006450A7" w:rsidRPr="009D21CC" w:rsidRDefault="006450A7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Additional parameter can be used to changed the shape of the smallest volume, here a sphere to a spheroid </w:t>
      </w:r>
      <m:oMath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r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≥</m:t>
        </m:r>
        <m:r>
          <w:rPr>
            <w:rFonts w:ascii="Cambria Math" w:hAnsi="Cambria Math" w:cstheme="majorHAnsi"/>
            <w:lang w:val="en-US"/>
          </w:rPr>
          <m:t>a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+</m:t>
        </m:r>
        <m:r>
          <w:rPr>
            <w:rFonts w:ascii="Cambria Math" w:hAnsi="Cambria Math" w:cstheme="majorHAnsi"/>
            <w:lang w:val="en-US"/>
          </w:rPr>
          <m:t>b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  <m:r>
          <w:rPr>
            <w:rFonts w:ascii="Cambria Math" w:hAnsi="Cambria Math" w:cstheme="majorHAnsi"/>
            <w:lang w:val="en-US"/>
          </w:rPr>
          <m:t>+</m:t>
        </m:r>
        <m:r>
          <w:rPr>
            <w:rFonts w:ascii="Cambria Math" w:hAnsi="Cambria Math" w:cstheme="majorHAnsi"/>
            <w:lang w:val="en-US"/>
          </w:rPr>
          <m:t>c</m:t>
        </m:r>
        <m:sSup>
          <m:sSupPr>
            <m:ctrlPr>
              <w:rPr>
                <w:rFonts w:ascii="Cambria Math" w:hAnsi="Cambria Math" w:cstheme="majorHAnsi"/>
                <w:i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lang w:val="en-US"/>
              </w:rPr>
              <m:t>z</m:t>
            </m:r>
          </m:e>
          <m:sup>
            <m:r>
              <w:rPr>
                <w:rFonts w:ascii="Cambria Math" w:hAnsi="Cambria Math" w:cstheme="majorHAnsi"/>
                <w:lang w:val="en-US"/>
              </w:rPr>
              <m:t>2</m:t>
            </m:r>
          </m:sup>
        </m:sSup>
      </m:oMath>
    </w:p>
    <w:p w14:paraId="2088D0B6" w14:textId="6D32D44C" w:rsidR="006450A7" w:rsidRPr="009D21CC" w:rsidRDefault="006450A7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>Lastly, considering the distribution of a cluster of color, we see it behaves as a gaussian. The problem arises when 2 clusters are too close together that they are no longer “well-behaved”. To circumvent this issue, an additional condition can be set up, that of the frequency of a color. By initializing a s</w:t>
      </w:r>
      <w:r w:rsidR="007B3C23" w:rsidRPr="009D21CC">
        <w:rPr>
          <w:rFonts w:asciiTheme="majorHAnsi" w:hAnsiTheme="majorHAnsi" w:cstheme="majorHAnsi"/>
          <w:lang w:val="en-US"/>
        </w:rPr>
        <w:t>e</w:t>
      </w:r>
      <w:r w:rsidRPr="009D21CC">
        <w:rPr>
          <w:rFonts w:asciiTheme="majorHAnsi" w:hAnsiTheme="majorHAnsi" w:cstheme="majorHAnsi"/>
          <w:lang w:val="en-US"/>
        </w:rPr>
        <w:t xml:space="preserve">t with the color having the highest frequency and forcing it to add only point with lower frequency, we essentially move along the surface of the distribution toward local minimums. </w:t>
      </w:r>
    </w:p>
    <w:p w14:paraId="52076A95" w14:textId="0190C374" w:rsidR="007B3C23" w:rsidRPr="009D21CC" w:rsidRDefault="007B3C23">
      <w:pPr>
        <w:rPr>
          <w:rFonts w:asciiTheme="majorHAnsi" w:hAnsiTheme="majorHAnsi" w:cstheme="majorHAnsi"/>
          <w:lang w:val="en-US"/>
        </w:rPr>
      </w:pPr>
    </w:p>
    <w:p w14:paraId="29A6ED24" w14:textId="7DE32086" w:rsidR="007B3C23" w:rsidRPr="009D21CC" w:rsidRDefault="007B3C23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To allow all this to happen in a simple fashion, the object Set is defined. It is made of an array of Point and a data type defined by its space. If the Set if defined in the XY-space, the second data type is the image. If the Set is defined in the RGB space, the second data type is a </w:t>
      </w:r>
      <w:proofErr w:type="spellStart"/>
      <w:r w:rsidRPr="009D21CC">
        <w:rPr>
          <w:rFonts w:asciiTheme="majorHAnsi" w:hAnsiTheme="majorHAnsi" w:cstheme="majorHAnsi"/>
          <w:lang w:val="en-US"/>
        </w:rPr>
        <w:t>hashtable</w:t>
      </w:r>
      <w:proofErr w:type="spellEnd"/>
      <w:r w:rsidRPr="009D21CC">
        <w:rPr>
          <w:rFonts w:asciiTheme="majorHAnsi" w:hAnsiTheme="majorHAnsi" w:cstheme="majorHAnsi"/>
          <w:lang w:val="en-US"/>
        </w:rPr>
        <w:t>. Clustering operation simply transfer points from the second data type to the array of Point.</w:t>
      </w:r>
    </w:p>
    <w:p w14:paraId="0D63B0B0" w14:textId="30FE4551" w:rsidR="007B3C23" w:rsidRPr="009D21CC" w:rsidRDefault="007B3C23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The Object Point is also defined dependently on the </w:t>
      </w:r>
      <w:r w:rsidR="00030810" w:rsidRPr="009D21CC">
        <w:rPr>
          <w:rFonts w:asciiTheme="majorHAnsi" w:hAnsiTheme="majorHAnsi" w:cstheme="majorHAnsi"/>
          <w:lang w:val="en-US"/>
        </w:rPr>
        <w:t xml:space="preserve">type of space of the set. If in the XY-space, the point is </w:t>
      </w:r>
      <w:proofErr w:type="gramStart"/>
      <w:r w:rsidR="00030810" w:rsidRPr="009D21CC">
        <w:rPr>
          <w:rFonts w:asciiTheme="majorHAnsi" w:hAnsiTheme="majorHAnsi" w:cstheme="majorHAnsi"/>
          <w:lang w:val="en-US"/>
        </w:rPr>
        <w:t>P( x</w:t>
      </w:r>
      <w:proofErr w:type="gramEnd"/>
      <w:r w:rsidR="00030810" w:rsidRPr="009D21CC">
        <w:rPr>
          <w:rFonts w:asciiTheme="majorHAnsi" w:hAnsiTheme="majorHAnsi" w:cstheme="majorHAnsi"/>
          <w:lang w:val="en-US"/>
        </w:rPr>
        <w:t xml:space="preserve"> , y , color ). If in the RGB-space, the point is </w:t>
      </w:r>
      <w:proofErr w:type="gramStart"/>
      <w:r w:rsidR="00030810" w:rsidRPr="009D21CC">
        <w:rPr>
          <w:rFonts w:asciiTheme="majorHAnsi" w:hAnsiTheme="majorHAnsi" w:cstheme="majorHAnsi"/>
          <w:lang w:val="en-US"/>
        </w:rPr>
        <w:t>P( r</w:t>
      </w:r>
      <w:proofErr w:type="gramEnd"/>
      <w:r w:rsidR="00030810" w:rsidRPr="009D21CC">
        <w:rPr>
          <w:rFonts w:asciiTheme="majorHAnsi" w:hAnsiTheme="majorHAnsi" w:cstheme="majorHAnsi"/>
          <w:lang w:val="en-US"/>
        </w:rPr>
        <w:t xml:space="preserve"> , g ,  b, int[] location). The array of integer location is filled with all the position in the XY-space of the color defined by the value </w:t>
      </w:r>
      <w:proofErr w:type="gramStart"/>
      <w:r w:rsidR="00030810" w:rsidRPr="009D21CC">
        <w:rPr>
          <w:rFonts w:asciiTheme="majorHAnsi" w:hAnsiTheme="majorHAnsi" w:cstheme="majorHAnsi"/>
          <w:lang w:val="en-US"/>
        </w:rPr>
        <w:t>( r</w:t>
      </w:r>
      <w:proofErr w:type="gramEnd"/>
      <w:r w:rsidR="00030810" w:rsidRPr="009D21CC">
        <w:rPr>
          <w:rFonts w:asciiTheme="majorHAnsi" w:hAnsiTheme="majorHAnsi" w:cstheme="majorHAnsi"/>
          <w:lang w:val="en-US"/>
        </w:rPr>
        <w:t xml:space="preserve"> , g , b )</w:t>
      </w:r>
      <w:r w:rsidR="00B600C8" w:rsidRPr="009D21CC">
        <w:rPr>
          <w:rFonts w:asciiTheme="majorHAnsi" w:hAnsiTheme="majorHAnsi" w:cstheme="majorHAnsi"/>
          <w:lang w:val="en-US"/>
        </w:rPr>
        <w:t>.</w:t>
      </w:r>
    </w:p>
    <w:p w14:paraId="25B60E74" w14:textId="21512F07" w:rsidR="00B600C8" w:rsidRPr="009D21CC" w:rsidRDefault="00B600C8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>This way, one can retrieve the image of a set from its array of point without needing to use the image.</w:t>
      </w:r>
    </w:p>
    <w:p w14:paraId="4285F03E" w14:textId="2CCDD3FF" w:rsidR="00B600C8" w:rsidRPr="009D21CC" w:rsidRDefault="00B600C8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This is more efficient. In the case of the XY-space, not so much, however, if one tries to see the image of a set in RGB, he would have to go through each pixel of the image, and then each point in the array of point. </w:t>
      </w:r>
      <w:r w:rsidR="00252202" w:rsidRPr="009D21CC">
        <w:rPr>
          <w:rFonts w:asciiTheme="majorHAnsi" w:hAnsiTheme="majorHAnsi" w:cstheme="majorHAnsi"/>
          <w:lang w:val="en-US"/>
        </w:rPr>
        <w:t>Thus,</w:t>
      </w:r>
      <w:r w:rsidRPr="009D21CC">
        <w:rPr>
          <w:rFonts w:asciiTheme="majorHAnsi" w:hAnsiTheme="majorHAnsi" w:cstheme="majorHAnsi"/>
          <w:lang w:val="en-US"/>
        </w:rPr>
        <w:t xml:space="preserve"> having a time complexity of O(W*H*N/2) where N is the length of the array. It is divided by 2 to account for the expected location of the </w:t>
      </w:r>
      <w:r w:rsidR="00252202" w:rsidRPr="009D21CC">
        <w:rPr>
          <w:rFonts w:asciiTheme="majorHAnsi" w:hAnsiTheme="majorHAnsi" w:cstheme="majorHAnsi"/>
          <w:lang w:val="en-US"/>
        </w:rPr>
        <w:t>p</w:t>
      </w:r>
      <w:r w:rsidRPr="009D21CC">
        <w:rPr>
          <w:rFonts w:asciiTheme="majorHAnsi" w:hAnsiTheme="majorHAnsi" w:cstheme="majorHAnsi"/>
          <w:lang w:val="en-US"/>
        </w:rPr>
        <w:t>oint in the array.</w:t>
      </w:r>
      <w:r w:rsidR="00252202" w:rsidRPr="009D21CC">
        <w:rPr>
          <w:rFonts w:asciiTheme="majorHAnsi" w:hAnsiTheme="majorHAnsi" w:cstheme="majorHAnsi"/>
          <w:lang w:val="en-US"/>
        </w:rPr>
        <w:t xml:space="preserve"> While having the location with each color point give a time complexity of </w:t>
      </w:r>
      <w:proofErr w:type="gramStart"/>
      <w:r w:rsidR="00252202" w:rsidRPr="009D21CC">
        <w:rPr>
          <w:rFonts w:asciiTheme="majorHAnsi" w:hAnsiTheme="majorHAnsi" w:cstheme="majorHAnsi"/>
          <w:lang w:val="en-US"/>
        </w:rPr>
        <w:t>O( N</w:t>
      </w:r>
      <w:proofErr w:type="gramEnd"/>
      <w:r w:rsidR="00252202" w:rsidRPr="009D21CC">
        <w:rPr>
          <w:rFonts w:asciiTheme="majorHAnsi" w:hAnsiTheme="majorHAnsi" w:cstheme="majorHAnsi"/>
          <w:lang w:val="en-US"/>
        </w:rPr>
        <w:t>*(1+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lang w:val="en-US"/>
              </w:rPr>
              <m:t>f</m:t>
            </m:r>
          </m:e>
        </m:acc>
      </m:oMath>
      <w:r w:rsidR="00252202" w:rsidRPr="009D21CC">
        <w:rPr>
          <w:rFonts w:asciiTheme="majorHAnsi" w:hAnsiTheme="majorHAnsi" w:cstheme="majorHAnsi"/>
          <w:lang w:val="en-US"/>
        </w:rPr>
        <w:t xml:space="preserve">) ), where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lang w:val="en-US"/>
              </w:rPr>
              <m:t>f</m:t>
            </m:r>
          </m:e>
        </m:acc>
      </m:oMath>
      <w:r w:rsidR="00252202" w:rsidRPr="009D21CC">
        <w:rPr>
          <w:rFonts w:asciiTheme="majorHAnsi" w:hAnsiTheme="majorHAnsi" w:cstheme="majorHAnsi"/>
          <w:lang w:val="en-US"/>
        </w:rPr>
        <w:t xml:space="preserve"> is the expected frequency of each color, usually given by 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lang w:val="en-US"/>
              </w:rPr>
              <m:t>f</m:t>
            </m:r>
          </m:e>
        </m:acc>
      </m:oMath>
      <w:r w:rsidR="00252202" w:rsidRPr="009D21CC">
        <w:rPr>
          <w:rFonts w:asciiTheme="majorHAnsi" w:hAnsiTheme="majorHAnsi" w:cstheme="majorHAnsi"/>
          <w:lang w:val="en-US"/>
        </w:rPr>
        <w:t xml:space="preserve"> = N/16777256. </w:t>
      </w:r>
    </w:p>
    <w:p w14:paraId="6F4AA1D2" w14:textId="498C5A95" w:rsidR="00252202" w:rsidRPr="009D21CC" w:rsidRDefault="00252202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The same could be said about using a </w:t>
      </w:r>
      <w:proofErr w:type="spellStart"/>
      <w:r w:rsidRPr="009D21CC">
        <w:rPr>
          <w:rFonts w:asciiTheme="majorHAnsi" w:hAnsiTheme="majorHAnsi" w:cstheme="majorHAnsi"/>
          <w:lang w:val="en-US"/>
        </w:rPr>
        <w:t>hashtable</w:t>
      </w:r>
      <w:proofErr w:type="spellEnd"/>
      <w:r w:rsidRPr="009D21CC">
        <w:rPr>
          <w:rFonts w:asciiTheme="majorHAnsi" w:hAnsiTheme="majorHAnsi" w:cstheme="majorHAnsi"/>
          <w:lang w:val="en-US"/>
        </w:rPr>
        <w:t xml:space="preserve"> defined as a double array </w:t>
      </w:r>
      <w:proofErr w:type="gramStart"/>
      <w:r w:rsidRPr="009D21CC">
        <w:rPr>
          <w:rFonts w:asciiTheme="majorHAnsi" w:hAnsiTheme="majorHAnsi" w:cstheme="majorHAnsi"/>
          <w:lang w:val="en-US"/>
        </w:rPr>
        <w:t>int[</w:t>
      </w:r>
      <w:proofErr w:type="gramEnd"/>
      <w:r w:rsidRPr="009D21CC">
        <w:rPr>
          <w:rFonts w:asciiTheme="majorHAnsi" w:hAnsiTheme="majorHAnsi" w:cstheme="majorHAnsi"/>
          <w:lang w:val="en-US"/>
        </w:rPr>
        <w:t xml:space="preserve">][]. An array whose first index is given by the </w:t>
      </w:r>
      <w:proofErr w:type="spellStart"/>
      <w:r w:rsidRPr="009D21CC">
        <w:rPr>
          <w:rFonts w:asciiTheme="majorHAnsi" w:hAnsiTheme="majorHAnsi" w:cstheme="majorHAnsi"/>
          <w:lang w:val="en-US"/>
        </w:rPr>
        <w:t>hashcode</w:t>
      </w:r>
      <w:proofErr w:type="spellEnd"/>
      <w:r w:rsidRPr="009D21CC">
        <w:rPr>
          <w:rFonts w:asciiTheme="majorHAnsi" w:hAnsiTheme="majorHAnsi" w:cstheme="majorHAnsi"/>
          <w:lang w:val="en-US"/>
        </w:rPr>
        <w:t xml:space="preserve"> of the color and referring to an array of location of the color in the image. That way, </w:t>
      </w:r>
      <w:r w:rsidR="00E01ECB" w:rsidRPr="009D21CC">
        <w:rPr>
          <w:rFonts w:asciiTheme="majorHAnsi" w:hAnsiTheme="majorHAnsi" w:cstheme="majorHAnsi"/>
          <w:lang w:val="en-US"/>
        </w:rPr>
        <w:t>if we know a color, we know where it is in the image, instead of parse through the image and comparing with each color.</w:t>
      </w:r>
    </w:p>
    <w:p w14:paraId="287BE13E" w14:textId="6EE56DE5" w:rsidR="009D21CC" w:rsidRPr="009D21CC" w:rsidRDefault="009D21CC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That is not the only reason for keeping track of each location. For more advanced computation, like the expected color of a set or the expected position of a set, of either type, the calculation can be done much </w:t>
      </w:r>
      <w:r w:rsidRPr="009D21CC">
        <w:rPr>
          <w:rFonts w:asciiTheme="majorHAnsi" w:hAnsiTheme="majorHAnsi" w:cstheme="majorHAnsi"/>
          <w:lang w:val="en-US"/>
        </w:rPr>
        <w:lastRenderedPageBreak/>
        <w:t xml:space="preserve">quicker. For example, calculating the expected position of a RGB-set, without the array of location, the time complexity is again </w:t>
      </w:r>
      <w:proofErr w:type="gramStart"/>
      <w:r w:rsidRPr="009D21CC">
        <w:rPr>
          <w:rFonts w:asciiTheme="majorHAnsi" w:hAnsiTheme="majorHAnsi" w:cstheme="majorHAnsi"/>
          <w:lang w:val="en-US"/>
        </w:rPr>
        <w:t>O( W</w:t>
      </w:r>
      <w:proofErr w:type="gramEnd"/>
      <w:r w:rsidRPr="009D21CC">
        <w:rPr>
          <w:rFonts w:asciiTheme="majorHAnsi" w:hAnsiTheme="majorHAnsi" w:cstheme="majorHAnsi"/>
          <w:lang w:val="en-US"/>
        </w:rPr>
        <w:t xml:space="preserve">*H*N/2), as opposed to </w:t>
      </w:r>
      <w:r w:rsidRPr="009D21CC">
        <w:rPr>
          <w:rFonts w:asciiTheme="majorHAnsi" w:hAnsiTheme="majorHAnsi" w:cstheme="majorHAnsi"/>
          <w:lang w:val="en-US"/>
        </w:rPr>
        <w:t>O( N*(1+</w:t>
      </w:r>
      <m:oMath>
        <m:acc>
          <m:accPr>
            <m:chr m:val="̅"/>
            <m:ctrlPr>
              <w:rPr>
                <w:rFonts w:ascii="Cambria Math" w:hAnsi="Cambria Math" w:cstheme="maj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ajorHAnsi"/>
                <w:lang w:val="en-US"/>
              </w:rPr>
              <m:t>f</m:t>
            </m:r>
          </m:e>
        </m:acc>
      </m:oMath>
      <w:r w:rsidRPr="009D21CC">
        <w:rPr>
          <w:rFonts w:asciiTheme="majorHAnsi" w:hAnsiTheme="majorHAnsi" w:cstheme="majorHAnsi"/>
          <w:lang w:val="en-US"/>
        </w:rPr>
        <w:t>) )</w:t>
      </w:r>
      <w:r w:rsidRPr="009D21CC">
        <w:rPr>
          <w:rFonts w:asciiTheme="majorHAnsi" w:hAnsiTheme="majorHAnsi" w:cstheme="majorHAnsi"/>
          <w:lang w:val="en-US"/>
        </w:rPr>
        <w:t xml:space="preserve">. </w:t>
      </w:r>
    </w:p>
    <w:p w14:paraId="72B5CB25" w14:textId="44E49D58" w:rsidR="009D21CC" w:rsidRPr="009D21CC" w:rsidRDefault="009D21CC">
      <w:pPr>
        <w:rPr>
          <w:rFonts w:asciiTheme="majorHAnsi" w:hAnsiTheme="majorHAnsi" w:cstheme="majorHAnsi"/>
          <w:lang w:val="en-US"/>
        </w:rPr>
      </w:pPr>
      <w:r w:rsidRPr="009D21CC">
        <w:rPr>
          <w:rFonts w:asciiTheme="majorHAnsi" w:hAnsiTheme="majorHAnsi" w:cstheme="majorHAnsi"/>
          <w:lang w:val="en-US"/>
        </w:rPr>
        <w:t xml:space="preserve">The last problem is removing the set from the image in order to create another cluster. Keeping in memory either the image or the </w:t>
      </w:r>
      <w:proofErr w:type="spellStart"/>
      <w:r w:rsidRPr="009D21CC">
        <w:rPr>
          <w:rFonts w:asciiTheme="majorHAnsi" w:hAnsiTheme="majorHAnsi" w:cstheme="majorHAnsi"/>
          <w:lang w:val="en-US"/>
        </w:rPr>
        <w:t>hashtable</w:t>
      </w:r>
      <w:proofErr w:type="spellEnd"/>
      <w:r w:rsidRPr="009D21CC">
        <w:rPr>
          <w:rFonts w:asciiTheme="majorHAnsi" w:hAnsiTheme="majorHAnsi" w:cstheme="majorHAnsi"/>
          <w:lang w:val="en-US"/>
        </w:rPr>
        <w:t xml:space="preserve"> of the image, depending of the type of set allows for the user to simply call a getter to retrieve it since the array of point and the secondary data type are disjoint set. This saves computation time. </w:t>
      </w:r>
    </w:p>
    <w:sectPr w:rsidR="009D21CC" w:rsidRPr="009D2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9A"/>
    <w:rsid w:val="00030810"/>
    <w:rsid w:val="002261A0"/>
    <w:rsid w:val="00252202"/>
    <w:rsid w:val="00391453"/>
    <w:rsid w:val="006450A7"/>
    <w:rsid w:val="00773FB7"/>
    <w:rsid w:val="007B3C23"/>
    <w:rsid w:val="009D21CC"/>
    <w:rsid w:val="00AA0D16"/>
    <w:rsid w:val="00B600C8"/>
    <w:rsid w:val="00E01ECB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D217"/>
  <w15:chartTrackingRefBased/>
  <w15:docId w15:val="{3A97472B-0CC5-4339-92A5-E3190E2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Dr.Manhattan</dc:creator>
  <cp:keywords/>
  <dc:description/>
  <cp:lastModifiedBy>Dr.Manhattan</cp:lastModifiedBy>
  <cp:revision>6</cp:revision>
  <dcterms:created xsi:type="dcterms:W3CDTF">2020-02-27T16:47:00Z</dcterms:created>
  <dcterms:modified xsi:type="dcterms:W3CDTF">2020-02-27T17:55:00Z</dcterms:modified>
</cp:coreProperties>
</file>