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CC" w:rsidRPr="004F25CC" w:rsidRDefault="004F25CC" w:rsidP="004F2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5CC">
        <w:rPr>
          <w:rFonts w:ascii="Times New Roman" w:hAnsi="Times New Roman" w:cs="Times New Roman"/>
          <w:sz w:val="24"/>
          <w:szCs w:val="24"/>
        </w:rPr>
        <w:t>Профессиональное задание</w:t>
      </w:r>
    </w:p>
    <w:p w:rsidR="004F25CC" w:rsidRPr="004F25CC" w:rsidRDefault="004F25CC" w:rsidP="004F25CC">
      <w:pPr>
        <w:jc w:val="both"/>
        <w:rPr>
          <w:rFonts w:ascii="Times New Roman" w:hAnsi="Times New Roman" w:cs="Times New Roman"/>
          <w:sz w:val="24"/>
          <w:szCs w:val="24"/>
        </w:rPr>
      </w:pPr>
      <w:r w:rsidRPr="004F25CC">
        <w:rPr>
          <w:rFonts w:ascii="Times New Roman" w:hAnsi="Times New Roman" w:cs="Times New Roman"/>
          <w:sz w:val="24"/>
          <w:szCs w:val="24"/>
        </w:rPr>
        <w:t>ПМ.04 Сопровождение и обслуживание программного обеспечение компьютерных систем</w:t>
      </w:r>
    </w:p>
    <w:p w:rsidR="001C3D1D" w:rsidRPr="001C3D1D" w:rsidRDefault="001C3D1D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C3D1D">
        <w:rPr>
          <w:rFonts w:ascii="Times New Roman" w:hAnsi="Times New Roman" w:cs="Times New Roman"/>
          <w:sz w:val="24"/>
          <w:szCs w:val="24"/>
        </w:rPr>
        <w:t>Создать точку восстановления системы</w:t>
      </w:r>
    </w:p>
    <w:p w:rsidR="001C3D1D" w:rsidRPr="001C3D1D" w:rsidRDefault="001C3D1D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Создать образ системы, расположить на носитель</w:t>
      </w:r>
    </w:p>
    <w:p w:rsidR="00235A9B" w:rsidRPr="001C3D1D" w:rsidRDefault="00235A9B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Создать двух пользователей: </w:t>
      </w:r>
      <w:r w:rsidR="006B4941" w:rsidRPr="001C3D1D">
        <w:rPr>
          <w:rFonts w:ascii="Times New Roman" w:hAnsi="Times New Roman" w:cs="Times New Roman"/>
          <w:sz w:val="24"/>
          <w:szCs w:val="24"/>
        </w:rPr>
        <w:t xml:space="preserve">логин –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6B4941" w:rsidRPr="001C3D1D">
        <w:rPr>
          <w:rFonts w:ascii="Times New Roman" w:hAnsi="Times New Roman" w:cs="Times New Roman"/>
          <w:sz w:val="24"/>
          <w:szCs w:val="24"/>
        </w:rPr>
        <w:t>,</w:t>
      </w:r>
      <w:r w:rsidR="001C3D1D" w:rsidRPr="001C3D1D">
        <w:rPr>
          <w:rFonts w:ascii="Times New Roman" w:hAnsi="Times New Roman" w:cs="Times New Roman"/>
          <w:sz w:val="24"/>
          <w:szCs w:val="24"/>
        </w:rPr>
        <w:t xml:space="preserve"> пароль - </w:t>
      </w:r>
      <w:r w:rsidR="001C3D1D" w:rsidRPr="001C3D1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1C3D1D">
        <w:rPr>
          <w:rFonts w:ascii="Times New Roman" w:hAnsi="Times New Roman" w:cs="Times New Roman"/>
          <w:sz w:val="24"/>
          <w:szCs w:val="24"/>
        </w:rPr>
        <w:t xml:space="preserve"> и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C3D1D">
        <w:rPr>
          <w:rFonts w:ascii="Times New Roman" w:hAnsi="Times New Roman" w:cs="Times New Roman"/>
          <w:sz w:val="24"/>
          <w:szCs w:val="24"/>
        </w:rPr>
        <w:t xml:space="preserve">.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1C3D1D">
        <w:rPr>
          <w:rFonts w:ascii="Times New Roman" w:hAnsi="Times New Roman" w:cs="Times New Roman"/>
          <w:sz w:val="24"/>
          <w:szCs w:val="24"/>
        </w:rPr>
        <w:t xml:space="preserve"> дать права администратора.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C3D1D">
        <w:rPr>
          <w:rFonts w:ascii="Times New Roman" w:hAnsi="Times New Roman" w:cs="Times New Roman"/>
          <w:sz w:val="24"/>
          <w:szCs w:val="24"/>
        </w:rPr>
        <w:t xml:space="preserve"> – запрет установки нового ПО.</w:t>
      </w:r>
    </w:p>
    <w:p w:rsidR="004F25CC" w:rsidRPr="001C3D1D" w:rsidRDefault="001C3D1D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С</w:t>
      </w:r>
      <w:r w:rsidR="004F25CC" w:rsidRPr="001C3D1D">
        <w:rPr>
          <w:rFonts w:ascii="Times New Roman" w:hAnsi="Times New Roman" w:cs="Times New Roman"/>
          <w:sz w:val="24"/>
          <w:szCs w:val="24"/>
        </w:rPr>
        <w:t xml:space="preserve"> помощью брандмауэра выполнить Блокирование исходящего трафика, </w:t>
      </w:r>
      <w:r w:rsidR="004F25CC" w:rsidRPr="001C3D1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добавить в исключение </w:t>
      </w:r>
      <w:proofErr w:type="spellStart"/>
      <w:r w:rsidR="004F25CC" w:rsidRPr="001C3D1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Google</w:t>
      </w:r>
      <w:proofErr w:type="spellEnd"/>
      <w:r w:rsidR="004F25CC" w:rsidRPr="001C3D1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4F25CC" w:rsidRPr="001C3D1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Chrome</w:t>
      </w:r>
      <w:proofErr w:type="spellEnd"/>
      <w:r w:rsidR="004F25CC" w:rsidRPr="001C3D1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:rsidR="00235A9B" w:rsidRPr="001C3D1D" w:rsidRDefault="00235A9B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AIDA</w:t>
      </w:r>
      <w:r w:rsidRPr="001C3D1D">
        <w:rPr>
          <w:rFonts w:ascii="Times New Roman" w:hAnsi="Times New Roman" w:cs="Times New Roman"/>
          <w:sz w:val="24"/>
          <w:szCs w:val="24"/>
        </w:rPr>
        <w:t xml:space="preserve"> 64. Выполнить диагностику системы. Дать рекомендации, согласно аппаратному обеспечению, для установки ПО разработчика БД. Рекомендации выполнить в текстовом редакторе</w:t>
      </w:r>
    </w:p>
    <w:p w:rsidR="00235A9B" w:rsidRPr="001C3D1D" w:rsidRDefault="00235A9B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Установить и настроить СУБД и </w:t>
      </w:r>
      <w:proofErr w:type="spellStart"/>
      <w:r w:rsidRPr="001C3D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 для работы.</w:t>
      </w:r>
    </w:p>
    <w:p w:rsidR="004F25CC" w:rsidRPr="001C3D1D" w:rsidRDefault="004F25CC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Создать БД, состоящую из двух таблиц (например, пользователи и роли). Создать резервную копию. Поместить ее в </w:t>
      </w:r>
      <w:proofErr w:type="spellStart"/>
      <w:r w:rsidRPr="001C3D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 и создать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1C3D1D">
        <w:rPr>
          <w:rFonts w:ascii="Times New Roman" w:hAnsi="Times New Roman" w:cs="Times New Roman"/>
          <w:sz w:val="24"/>
          <w:szCs w:val="24"/>
        </w:rPr>
        <w:t xml:space="preserve"> файл, содержащий краткую информацию о разработчике БД и предметной области.</w:t>
      </w:r>
    </w:p>
    <w:p w:rsidR="004F25CC" w:rsidRPr="001C3D1D" w:rsidRDefault="004F25CC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Демонстрация проделанной работы комиссии.</w:t>
      </w:r>
    </w:p>
    <w:p w:rsidR="004F25CC" w:rsidRPr="001C3D1D" w:rsidRDefault="004F25CC" w:rsidP="001C3D1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Откат в точку восстановления системы</w:t>
      </w:r>
      <w:bookmarkEnd w:id="0"/>
    </w:p>
    <w:sectPr w:rsidR="004F25CC" w:rsidRPr="001C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656E8"/>
    <w:multiLevelType w:val="hybridMultilevel"/>
    <w:tmpl w:val="9BD607D0"/>
    <w:lvl w:ilvl="0" w:tplc="2B34A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9B"/>
    <w:rsid w:val="001C3D1D"/>
    <w:rsid w:val="00235A9B"/>
    <w:rsid w:val="004F25CC"/>
    <w:rsid w:val="006B4941"/>
    <w:rsid w:val="00A2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489F"/>
  <w15:chartTrackingRefBased/>
  <w15:docId w15:val="{51967F65-CB32-499A-A5A2-D42A9239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2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25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4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B494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C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3</cp:revision>
  <cp:lastPrinted>2022-12-16T03:18:00Z</cp:lastPrinted>
  <dcterms:created xsi:type="dcterms:W3CDTF">2022-12-16T02:57:00Z</dcterms:created>
  <dcterms:modified xsi:type="dcterms:W3CDTF">2022-12-16T03:33:00Z</dcterms:modified>
</cp:coreProperties>
</file>