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24DFF" w14:textId="4D2AE494" w:rsidR="00980608" w:rsidRPr="00F2103F" w:rsidRDefault="00F2103F" w:rsidP="00F2103F">
      <w:pPr>
        <w:pStyle w:val="Title"/>
        <w:jc w:val="center"/>
        <w:rPr>
          <w:b/>
          <w:bCs/>
          <w:u w:val="single"/>
        </w:rPr>
      </w:pPr>
      <w:r w:rsidRPr="00F2103F">
        <w:rPr>
          <w:b/>
          <w:bCs/>
          <w:u w:val="single"/>
        </w:rPr>
        <w:t>The Elements of Quantitative Investing</w:t>
      </w:r>
    </w:p>
    <w:p w14:paraId="066A20AD" w14:textId="75AAF4B1" w:rsidR="00F2103F" w:rsidRDefault="00F2103F" w:rsidP="00F2103F">
      <w:pPr>
        <w:pStyle w:val="Subtitle"/>
        <w:jc w:val="center"/>
      </w:pPr>
      <w:r>
        <w:t xml:space="preserve">By Guiseppe “gappy” </w:t>
      </w:r>
      <w:proofErr w:type="spellStart"/>
      <w:r>
        <w:t>Paleologo</w:t>
      </w:r>
      <w:proofErr w:type="spellEnd"/>
    </w:p>
    <w:p w14:paraId="0DA30604" w14:textId="77777777" w:rsidR="00F2103F" w:rsidRDefault="00F2103F" w:rsidP="00F2103F"/>
    <w:p w14:paraId="7216F580" w14:textId="32280A93" w:rsidR="00F2103F" w:rsidRDefault="00F2103F" w:rsidP="00F2103F">
      <w:pPr>
        <w:pStyle w:val="Heading1"/>
      </w:pPr>
      <w:r>
        <w:t>Intro</w:t>
      </w:r>
    </w:p>
    <w:p w14:paraId="0B2A9100" w14:textId="195DA472" w:rsidR="00F2103F" w:rsidRDefault="00F2103F" w:rsidP="00F2103F">
      <w:pPr>
        <w:pStyle w:val="ListParagraph"/>
        <w:numPr>
          <w:ilvl w:val="0"/>
          <w:numId w:val="1"/>
        </w:numPr>
      </w:pPr>
      <w:r>
        <w:t>Started reading the book from Saturday 7</w:t>
      </w:r>
      <w:r w:rsidRPr="00F2103F">
        <w:rPr>
          <w:vertAlign w:val="superscript"/>
        </w:rPr>
        <w:t>th</w:t>
      </w:r>
      <w:r>
        <w:t xml:space="preserve"> </w:t>
      </w:r>
      <w:proofErr w:type="gramStart"/>
      <w:r>
        <w:t>June,</w:t>
      </w:r>
      <w:proofErr w:type="gramEnd"/>
      <w:r>
        <w:t xml:space="preserve"> 2025</w:t>
      </w:r>
    </w:p>
    <w:p w14:paraId="180C88C4" w14:textId="77777777" w:rsidR="00F2103F" w:rsidRDefault="00F2103F" w:rsidP="00F2103F">
      <w:pPr>
        <w:pStyle w:val="ListParagraph"/>
        <w:numPr>
          <w:ilvl w:val="0"/>
          <w:numId w:val="1"/>
        </w:numPr>
      </w:pPr>
      <w:r>
        <w:t xml:space="preserve">Here I will keep, </w:t>
      </w:r>
    </w:p>
    <w:p w14:paraId="20083AC4" w14:textId="77777777" w:rsidR="00F2103F" w:rsidRDefault="00F2103F" w:rsidP="00F2103F">
      <w:pPr>
        <w:pStyle w:val="ListParagraph"/>
        <w:numPr>
          <w:ilvl w:val="1"/>
          <w:numId w:val="1"/>
        </w:numPr>
      </w:pPr>
      <w:r>
        <w:t xml:space="preserve">some of my reading notes, </w:t>
      </w:r>
    </w:p>
    <w:p w14:paraId="4574AB89" w14:textId="77777777" w:rsidR="00F2103F" w:rsidRDefault="00F2103F" w:rsidP="00F2103F">
      <w:pPr>
        <w:pStyle w:val="ListParagraph"/>
        <w:numPr>
          <w:ilvl w:val="1"/>
          <w:numId w:val="1"/>
        </w:numPr>
      </w:pPr>
      <w:r>
        <w:t xml:space="preserve">python implementation to verify the theory, </w:t>
      </w:r>
    </w:p>
    <w:p w14:paraId="230B277D" w14:textId="586563B3" w:rsidR="00F2103F" w:rsidRDefault="00F2103F" w:rsidP="00F2103F">
      <w:pPr>
        <w:pStyle w:val="ListParagraph"/>
        <w:numPr>
          <w:ilvl w:val="1"/>
          <w:numId w:val="1"/>
        </w:numPr>
      </w:pPr>
      <w:r>
        <w:t>Mathematical derivations to full grasp the concepts</w:t>
      </w:r>
    </w:p>
    <w:p w14:paraId="7EF69DB5" w14:textId="3CF3D3E7" w:rsidR="00F2103F" w:rsidRDefault="00F2103F" w:rsidP="00F2103F">
      <w:pPr>
        <w:pStyle w:val="ListParagraph"/>
        <w:numPr>
          <w:ilvl w:val="1"/>
          <w:numId w:val="1"/>
        </w:numPr>
      </w:pPr>
      <w:r>
        <w:t xml:space="preserve">Area for further deep dive </w:t>
      </w:r>
    </w:p>
    <w:p w14:paraId="4EC052E3" w14:textId="30156266" w:rsidR="00F2103F" w:rsidRDefault="00F2103F" w:rsidP="00F2103F">
      <w:pPr>
        <w:pStyle w:val="ListParagraph"/>
        <w:numPr>
          <w:ilvl w:val="0"/>
          <w:numId w:val="1"/>
        </w:numPr>
      </w:pPr>
      <w:r>
        <w:t xml:space="preserve">At the end, will make a conclusion of what I have learnt from the book </w:t>
      </w:r>
    </w:p>
    <w:p w14:paraId="419687AF" w14:textId="77777777" w:rsidR="007769F5" w:rsidRDefault="007769F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4ACC286" w14:textId="4207D581" w:rsidR="00F2103F" w:rsidRDefault="00F2103F" w:rsidP="00F2103F">
      <w:pPr>
        <w:pStyle w:val="Heading1"/>
      </w:pPr>
      <w:r>
        <w:lastRenderedPageBreak/>
        <w:t xml:space="preserve">Chapter 1: </w:t>
      </w:r>
    </w:p>
    <w:p w14:paraId="4ADA4500" w14:textId="3E8ACA16" w:rsidR="007769F5" w:rsidRPr="009A3596" w:rsidRDefault="007769F5" w:rsidP="009A3596">
      <w:pPr>
        <w:pStyle w:val="ListParagraph"/>
        <w:numPr>
          <w:ilvl w:val="0"/>
          <w:numId w:val="6"/>
        </w:numPr>
      </w:pPr>
    </w:p>
    <w:p w14:paraId="07BAF04A" w14:textId="77777777" w:rsidR="009A3596" w:rsidRDefault="009A359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A7E686F" w14:textId="5A18E2A0" w:rsidR="00F2103F" w:rsidRDefault="00F2103F" w:rsidP="00F2103F">
      <w:pPr>
        <w:pStyle w:val="Heading1"/>
      </w:pPr>
      <w:r>
        <w:lastRenderedPageBreak/>
        <w:t xml:space="preserve">Reference reading </w:t>
      </w:r>
    </w:p>
    <w:p w14:paraId="1377C67C" w14:textId="1F9D8D19" w:rsidR="007769F5" w:rsidRPr="007769F5" w:rsidRDefault="007769F5" w:rsidP="007769F5">
      <w:pPr>
        <w:rPr>
          <w:i/>
          <w:iCs/>
        </w:rPr>
      </w:pPr>
      <w:r w:rsidRPr="007769F5">
        <w:rPr>
          <w:i/>
          <w:iCs/>
        </w:rPr>
        <w:t xml:space="preserve">I will not keep track of all references but the one I believe deserves some emphasizing </w:t>
      </w:r>
    </w:p>
    <w:p w14:paraId="0A3D5E99" w14:textId="2FAADD78" w:rsidR="00F2103F" w:rsidRDefault="00F2103F" w:rsidP="00F2103F">
      <w:pPr>
        <w:pStyle w:val="ListParagraph"/>
        <w:numPr>
          <w:ilvl w:val="0"/>
          <w:numId w:val="3"/>
        </w:numPr>
      </w:pPr>
      <w:r>
        <w:t xml:space="preserve">Prerequisite ideally include: </w:t>
      </w:r>
    </w:p>
    <w:p w14:paraId="7ED4D345" w14:textId="4E076410" w:rsidR="00F2103F" w:rsidRDefault="00F2103F" w:rsidP="00F2103F">
      <w:pPr>
        <w:pStyle w:val="ListParagraph"/>
        <w:numPr>
          <w:ilvl w:val="1"/>
          <w:numId w:val="3"/>
        </w:numPr>
      </w:pPr>
      <w:r>
        <w:t>Linear Algebra with Strang (2019), Trefethen and Bau (1997)</w:t>
      </w:r>
    </w:p>
    <w:p w14:paraId="08ADF3B4" w14:textId="7C0202F8" w:rsidR="00F2103F" w:rsidRDefault="00F2103F" w:rsidP="00F2103F">
      <w:pPr>
        <w:pStyle w:val="ListParagraph"/>
        <w:numPr>
          <w:ilvl w:val="1"/>
          <w:numId w:val="3"/>
        </w:numPr>
      </w:pPr>
      <w:r>
        <w:t>Applied probability with Ross (2023)</w:t>
      </w:r>
    </w:p>
    <w:p w14:paraId="4281AD0D" w14:textId="3A35C0CE" w:rsidR="00F2103F" w:rsidRDefault="00F2103F" w:rsidP="00F2103F">
      <w:pPr>
        <w:pStyle w:val="ListParagraph"/>
        <w:numPr>
          <w:ilvl w:val="1"/>
          <w:numId w:val="3"/>
        </w:numPr>
      </w:pPr>
      <w:r>
        <w:t>Control theory and state-space models from econometrics with Harvey (1990), Shumway and Stoffer (2011)</w:t>
      </w:r>
    </w:p>
    <w:p w14:paraId="4B772C98" w14:textId="34E036DA" w:rsidR="007769F5" w:rsidRDefault="007769F5" w:rsidP="00F2103F">
      <w:pPr>
        <w:pStyle w:val="ListParagraph"/>
        <w:numPr>
          <w:ilvl w:val="1"/>
          <w:numId w:val="3"/>
        </w:numPr>
      </w:pPr>
      <w:r>
        <w:t>Control theory with Simon (2006)</w:t>
      </w:r>
    </w:p>
    <w:p w14:paraId="11F8E50C" w14:textId="406BC7B3" w:rsidR="007769F5" w:rsidRDefault="007769F5" w:rsidP="00F2103F">
      <w:pPr>
        <w:pStyle w:val="ListParagraph"/>
        <w:numPr>
          <w:ilvl w:val="1"/>
          <w:numId w:val="3"/>
        </w:numPr>
      </w:pPr>
      <w:r>
        <w:t>Statistics with Hyndman et al (2008)</w:t>
      </w:r>
    </w:p>
    <w:p w14:paraId="7B05F8B0" w14:textId="7F732968" w:rsidR="007769F5" w:rsidRDefault="007769F5" w:rsidP="00F2103F">
      <w:pPr>
        <w:pStyle w:val="ListParagraph"/>
        <w:numPr>
          <w:ilvl w:val="1"/>
          <w:numId w:val="3"/>
        </w:numPr>
      </w:pPr>
      <w:r>
        <w:t>Some optimization modelling with first few chapters of Boyd and Vandenberghe (2004)</w:t>
      </w:r>
    </w:p>
    <w:p w14:paraId="62822EC6" w14:textId="3CE079BD" w:rsidR="007769F5" w:rsidRPr="00F2103F" w:rsidRDefault="009A3596" w:rsidP="007769F5">
      <w:pPr>
        <w:pStyle w:val="ListParagraph"/>
        <w:numPr>
          <w:ilvl w:val="0"/>
          <w:numId w:val="3"/>
        </w:numPr>
      </w:pPr>
      <w:r>
        <w:t>The intelligent Investor, Benjamin Graham (2006)</w:t>
      </w:r>
    </w:p>
    <w:p w14:paraId="53C473A6" w14:textId="2BE1819E" w:rsidR="007769F5" w:rsidRDefault="007769F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4E3050D" w14:textId="719DF4C7" w:rsidR="00F2103F" w:rsidRDefault="00F2103F" w:rsidP="00F2103F">
      <w:pPr>
        <w:pStyle w:val="Heading1"/>
      </w:pPr>
      <w:r>
        <w:lastRenderedPageBreak/>
        <w:t>Appendix</w:t>
      </w:r>
    </w:p>
    <w:p w14:paraId="5EC28A90" w14:textId="6EA29728" w:rsidR="007769F5" w:rsidRDefault="00F2103F" w:rsidP="00F2103F">
      <w:pPr>
        <w:rPr>
          <w:i/>
          <w:iCs/>
        </w:rPr>
      </w:pPr>
      <w:r w:rsidRPr="007769F5">
        <w:rPr>
          <w:i/>
          <w:iCs/>
        </w:rPr>
        <w:t xml:space="preserve">All the funny </w:t>
      </w:r>
      <w:r w:rsidR="007769F5">
        <w:rPr>
          <w:i/>
          <w:iCs/>
        </w:rPr>
        <w:t>metaphor, quote or wit</w:t>
      </w:r>
      <w:r w:rsidRPr="007769F5">
        <w:rPr>
          <w:i/>
          <w:iCs/>
        </w:rPr>
        <w:t xml:space="preserve"> utilizes by Guisseppe will be noted here</w:t>
      </w:r>
    </w:p>
    <w:p w14:paraId="1AE49277" w14:textId="5D30EAEA" w:rsidR="00F2103F" w:rsidRPr="007769F5" w:rsidRDefault="007769F5" w:rsidP="007769F5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“Like Caesar’s Gaul, ….” </w:t>
      </w:r>
      <w:r>
        <w:sym w:font="Wingdings" w:char="F0E0"/>
      </w:r>
      <w:r>
        <w:t xml:space="preserve"> to introduce that something will be divided in three parts</w:t>
      </w:r>
    </w:p>
    <w:p w14:paraId="12C47BA3" w14:textId="58FE1532" w:rsidR="007769F5" w:rsidRPr="009A3596" w:rsidRDefault="007769F5" w:rsidP="007769F5">
      <w:pPr>
        <w:pStyle w:val="ListParagraph"/>
        <w:numPr>
          <w:ilvl w:val="0"/>
          <w:numId w:val="4"/>
        </w:numPr>
        <w:rPr>
          <w:i/>
          <w:iCs/>
        </w:rPr>
      </w:pPr>
      <w:r>
        <w:t>“</w:t>
      </w:r>
      <w:proofErr w:type="gramStart"/>
      <w:r>
        <w:t>if</w:t>
      </w:r>
      <w:proofErr w:type="gramEnd"/>
      <w:r>
        <w:t xml:space="preserve"> an optimization problem is </w:t>
      </w:r>
      <w:r w:rsidRPr="007769F5">
        <w:rPr>
          <w:u w:val="single"/>
        </w:rPr>
        <w:t>Othello</w:t>
      </w:r>
      <w:r w:rsidRPr="007769F5">
        <w:t xml:space="preserve">, </w:t>
      </w:r>
      <w:r>
        <w:t xml:space="preserve">then model error must be </w:t>
      </w:r>
      <w:r w:rsidRPr="007769F5">
        <w:rPr>
          <w:u w:val="single"/>
        </w:rPr>
        <w:t>Iago</w:t>
      </w:r>
      <w:r w:rsidRPr="007769F5">
        <w:t xml:space="preserve">” </w:t>
      </w:r>
      <w:r>
        <w:sym w:font="Wingdings" w:char="F0E0"/>
      </w:r>
      <w:r>
        <w:t xml:space="preserve"> </w:t>
      </w:r>
      <w:r>
        <w:rPr>
          <w:u w:val="single"/>
        </w:rPr>
        <w:t xml:space="preserve"> </w:t>
      </w:r>
      <w:r>
        <w:t>Some Shakespearean famous tragedy (</w:t>
      </w:r>
      <w:hyperlink r:id="rId5" w:history="1">
        <w:r w:rsidRPr="002106DC">
          <w:rPr>
            <w:rStyle w:val="Hyperlink"/>
          </w:rPr>
          <w:t>https://en.wikipedia.org/wiki/Othello</w:t>
        </w:r>
      </w:hyperlink>
      <w:r>
        <w:t xml:space="preserve"> )  to highlight the dramatic end and real source of issue </w:t>
      </w:r>
    </w:p>
    <w:p w14:paraId="5EE6C310" w14:textId="1D58E73C" w:rsidR="009A3596" w:rsidRPr="009A3596" w:rsidRDefault="009A3596" w:rsidP="007769F5">
      <w:pPr>
        <w:pStyle w:val="ListParagraph"/>
        <w:numPr>
          <w:ilvl w:val="0"/>
          <w:numId w:val="4"/>
        </w:numPr>
        <w:rPr>
          <w:i/>
          <w:iCs/>
        </w:rPr>
      </w:pPr>
      <w:r>
        <w:t>“Theory is cheap and often not hard. What is hard is putting the right tool at the service of the right insight”</w:t>
      </w:r>
    </w:p>
    <w:p w14:paraId="30F2F6F7" w14:textId="77777777" w:rsidR="009A3596" w:rsidRPr="009A3596" w:rsidRDefault="009A3596" w:rsidP="009A3596">
      <w:pPr>
        <w:rPr>
          <w:i/>
          <w:iCs/>
        </w:rPr>
      </w:pPr>
    </w:p>
    <w:sectPr w:rsidR="009A3596" w:rsidRPr="009A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D3BF5"/>
    <w:multiLevelType w:val="hybridMultilevel"/>
    <w:tmpl w:val="D3E6D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07DF5"/>
    <w:multiLevelType w:val="hybridMultilevel"/>
    <w:tmpl w:val="E4D2F73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 w15:restartNumberingAfterBreak="0">
    <w:nsid w:val="2DAE2F82"/>
    <w:multiLevelType w:val="hybridMultilevel"/>
    <w:tmpl w:val="B8C62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14A60"/>
    <w:multiLevelType w:val="hybridMultilevel"/>
    <w:tmpl w:val="12D4C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37B9D"/>
    <w:multiLevelType w:val="hybridMultilevel"/>
    <w:tmpl w:val="32789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D50F1"/>
    <w:multiLevelType w:val="hybridMultilevel"/>
    <w:tmpl w:val="0C486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808323">
    <w:abstractNumId w:val="0"/>
  </w:num>
  <w:num w:numId="2" w16cid:durableId="703096839">
    <w:abstractNumId w:val="2"/>
  </w:num>
  <w:num w:numId="3" w16cid:durableId="2054650393">
    <w:abstractNumId w:val="4"/>
  </w:num>
  <w:num w:numId="4" w16cid:durableId="1611427290">
    <w:abstractNumId w:val="1"/>
  </w:num>
  <w:num w:numId="5" w16cid:durableId="2104300811">
    <w:abstractNumId w:val="5"/>
  </w:num>
  <w:num w:numId="6" w16cid:durableId="1890141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3F"/>
    <w:rsid w:val="002B6FE2"/>
    <w:rsid w:val="005B3CCB"/>
    <w:rsid w:val="0070497E"/>
    <w:rsid w:val="00743139"/>
    <w:rsid w:val="007769F5"/>
    <w:rsid w:val="00980608"/>
    <w:rsid w:val="009A3596"/>
    <w:rsid w:val="00B255DE"/>
    <w:rsid w:val="00F2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F0E930"/>
  <w15:chartTrackingRefBased/>
  <w15:docId w15:val="{37E6DDE3-5F90-A143-8789-5A17D1A4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0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69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Ot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Martial AGUESSI</dc:creator>
  <cp:keywords/>
  <dc:description/>
  <cp:lastModifiedBy>Martial AGUESSI</cp:lastModifiedBy>
  <cp:revision>3</cp:revision>
  <dcterms:created xsi:type="dcterms:W3CDTF">2025-06-14T10:47:00Z</dcterms:created>
  <dcterms:modified xsi:type="dcterms:W3CDTF">2025-06-14T22:57:00Z</dcterms:modified>
</cp:coreProperties>
</file>