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0A115" w14:textId="2894D940" w:rsidR="00D22F01" w:rsidRDefault="00D22F01" w:rsidP="00F2103F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Quantitative </w:t>
      </w:r>
      <w:proofErr w:type="spellStart"/>
      <w:r>
        <w:rPr>
          <w:b/>
          <w:bCs/>
          <w:u w:val="single"/>
        </w:rPr>
        <w:t>Trqding</w:t>
      </w:r>
      <w:proofErr w:type="spellEnd"/>
      <w:r>
        <w:rPr>
          <w:b/>
          <w:bCs/>
          <w:u w:val="single"/>
        </w:rPr>
        <w:t xml:space="preserve"> </w:t>
      </w:r>
    </w:p>
    <w:p w14:paraId="53324DFF" w14:textId="2D5376B6" w:rsidR="00980608" w:rsidRPr="00F2103F" w:rsidRDefault="00D22F01" w:rsidP="00D22F01">
      <w:pPr>
        <w:pStyle w:val="Subtitle"/>
      </w:pPr>
      <w:r>
        <w:t>How to build your own algorithmic trading business (2</w:t>
      </w:r>
      <w:r w:rsidRPr="00D22F01">
        <w:rPr>
          <w:vertAlign w:val="superscript"/>
        </w:rPr>
        <w:t>nd</w:t>
      </w:r>
      <w:r>
        <w:t xml:space="preserve"> Edition)</w:t>
      </w:r>
    </w:p>
    <w:p w14:paraId="066A20AD" w14:textId="6B2D0982" w:rsidR="00F2103F" w:rsidRDefault="00F2103F" w:rsidP="00F2103F">
      <w:pPr>
        <w:pStyle w:val="Subtitle"/>
        <w:jc w:val="center"/>
      </w:pPr>
      <w:r>
        <w:t xml:space="preserve">By </w:t>
      </w:r>
      <w:r w:rsidR="00D22F01">
        <w:t>Ernest</w:t>
      </w:r>
      <w:r>
        <w:t xml:space="preserve"> </w:t>
      </w:r>
      <w:r w:rsidR="00D22F01">
        <w:t>P.</w:t>
      </w:r>
      <w:r>
        <w:t xml:space="preserve"> </w:t>
      </w:r>
      <w:r w:rsidR="00D22F01">
        <w:t>CHAN</w:t>
      </w:r>
    </w:p>
    <w:p w14:paraId="0DA30604" w14:textId="77777777" w:rsidR="00F2103F" w:rsidRDefault="00F2103F" w:rsidP="00F2103F"/>
    <w:p w14:paraId="7216F580" w14:textId="32280A93" w:rsidR="00F2103F" w:rsidRDefault="00F2103F" w:rsidP="00F2103F">
      <w:pPr>
        <w:pStyle w:val="Heading1"/>
      </w:pPr>
      <w:r>
        <w:t>Intro</w:t>
      </w:r>
    </w:p>
    <w:p w14:paraId="0B2A9100" w14:textId="15DEDA76" w:rsidR="00F2103F" w:rsidRDefault="00F2103F" w:rsidP="00F2103F">
      <w:pPr>
        <w:pStyle w:val="ListParagraph"/>
        <w:numPr>
          <w:ilvl w:val="0"/>
          <w:numId w:val="1"/>
        </w:numPr>
      </w:pPr>
      <w:r>
        <w:t xml:space="preserve">Started reading the book from </w:t>
      </w:r>
      <w:r w:rsidR="00D22F01">
        <w:t>Wednesday 25</w:t>
      </w:r>
      <w:r w:rsidR="00D22F01" w:rsidRPr="00D22F01">
        <w:rPr>
          <w:vertAlign w:val="superscript"/>
        </w:rPr>
        <w:t>th</w:t>
      </w:r>
      <w:r w:rsidR="00D22F01">
        <w:t xml:space="preserve"> </w:t>
      </w:r>
      <w:proofErr w:type="gramStart"/>
      <w:r>
        <w:t>June,</w:t>
      </w:r>
      <w:proofErr w:type="gramEnd"/>
      <w:r>
        <w:t xml:space="preserve"> 2025</w:t>
      </w:r>
    </w:p>
    <w:p w14:paraId="180C88C4" w14:textId="77777777" w:rsidR="00F2103F" w:rsidRDefault="00F2103F" w:rsidP="00F2103F">
      <w:pPr>
        <w:pStyle w:val="ListParagraph"/>
        <w:numPr>
          <w:ilvl w:val="0"/>
          <w:numId w:val="1"/>
        </w:numPr>
      </w:pPr>
      <w:r>
        <w:t xml:space="preserve">Here I will keep, </w:t>
      </w:r>
    </w:p>
    <w:p w14:paraId="20083AC4" w14:textId="77777777" w:rsidR="00F2103F" w:rsidRDefault="00F2103F" w:rsidP="00F2103F">
      <w:pPr>
        <w:pStyle w:val="ListParagraph"/>
        <w:numPr>
          <w:ilvl w:val="1"/>
          <w:numId w:val="1"/>
        </w:numPr>
      </w:pPr>
      <w:r>
        <w:t xml:space="preserve">some of my reading notes, </w:t>
      </w:r>
    </w:p>
    <w:p w14:paraId="4574AB89" w14:textId="77777777" w:rsidR="00F2103F" w:rsidRDefault="00F2103F" w:rsidP="00F2103F">
      <w:pPr>
        <w:pStyle w:val="ListParagraph"/>
        <w:numPr>
          <w:ilvl w:val="1"/>
          <w:numId w:val="1"/>
        </w:numPr>
      </w:pPr>
      <w:r>
        <w:t xml:space="preserve">python implementation to verify the theory, </w:t>
      </w:r>
    </w:p>
    <w:p w14:paraId="230B277D" w14:textId="586563B3" w:rsidR="00F2103F" w:rsidRDefault="00F2103F" w:rsidP="00F2103F">
      <w:pPr>
        <w:pStyle w:val="ListParagraph"/>
        <w:numPr>
          <w:ilvl w:val="1"/>
          <w:numId w:val="1"/>
        </w:numPr>
      </w:pPr>
      <w:r>
        <w:t>Mathematical derivations to full grasp the concepts</w:t>
      </w:r>
    </w:p>
    <w:p w14:paraId="7EF69DB5" w14:textId="3CF3D3E7" w:rsidR="00F2103F" w:rsidRDefault="00F2103F" w:rsidP="00F2103F">
      <w:pPr>
        <w:pStyle w:val="ListParagraph"/>
        <w:numPr>
          <w:ilvl w:val="1"/>
          <w:numId w:val="1"/>
        </w:numPr>
      </w:pPr>
      <w:r>
        <w:t xml:space="preserve">Area for further deep dive </w:t>
      </w:r>
    </w:p>
    <w:p w14:paraId="4EC052E3" w14:textId="30156266" w:rsidR="00F2103F" w:rsidRDefault="00F2103F" w:rsidP="00F2103F">
      <w:pPr>
        <w:pStyle w:val="ListParagraph"/>
        <w:numPr>
          <w:ilvl w:val="0"/>
          <w:numId w:val="1"/>
        </w:numPr>
      </w:pPr>
      <w:r>
        <w:t xml:space="preserve">At the end, will make a conclusion of what I have learnt from the book </w:t>
      </w:r>
    </w:p>
    <w:p w14:paraId="419687AF" w14:textId="77777777" w:rsidR="007769F5" w:rsidRDefault="007769F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1B7B9F" w14:textId="1B1F31E9" w:rsidR="00841A0F" w:rsidRDefault="00841A0F" w:rsidP="00F2103F">
      <w:pPr>
        <w:pStyle w:val="Heading1"/>
      </w:pPr>
      <w:r>
        <w:lastRenderedPageBreak/>
        <w:t>Intro</w:t>
      </w:r>
    </w:p>
    <w:p w14:paraId="6F794A8D" w14:textId="5467ED9A" w:rsidR="00841A0F" w:rsidRDefault="00841A0F" w:rsidP="00841A0F">
      <w:pPr>
        <w:pStyle w:val="ListParagraph"/>
        <w:numPr>
          <w:ilvl w:val="0"/>
          <w:numId w:val="7"/>
        </w:numPr>
      </w:pPr>
      <w:r>
        <w:t xml:space="preserve">The key to successfully apply AI/ML to finance is to focus on </w:t>
      </w:r>
      <w:proofErr w:type="spellStart"/>
      <w:r>
        <w:t>metalabeling</w:t>
      </w:r>
      <w:proofErr w:type="spellEnd"/>
      <w:r>
        <w:t xml:space="preserve"> – i.e. finding the probability of profit of your own simple basic strategy, and not use it to predict the market directly</w:t>
      </w:r>
    </w:p>
    <w:p w14:paraId="38DD2014" w14:textId="77777777" w:rsidR="00841A0F" w:rsidRDefault="00841A0F" w:rsidP="00841A0F">
      <w:pPr>
        <w:pStyle w:val="ListParagraph"/>
        <w:numPr>
          <w:ilvl w:val="0"/>
          <w:numId w:val="7"/>
        </w:numPr>
      </w:pPr>
      <w:r>
        <w:t xml:space="preserve">Alpha decay can be </w:t>
      </w:r>
    </w:p>
    <w:p w14:paraId="0E6C87D3" w14:textId="77777777" w:rsidR="00841A0F" w:rsidRDefault="00841A0F" w:rsidP="00841A0F">
      <w:pPr>
        <w:pStyle w:val="ListParagraph"/>
        <w:numPr>
          <w:ilvl w:val="1"/>
          <w:numId w:val="7"/>
        </w:numPr>
      </w:pPr>
      <w:r>
        <w:t xml:space="preserve">due to competition – too many people trading the same strategy, </w:t>
      </w:r>
    </w:p>
    <w:p w14:paraId="1D968E9A" w14:textId="5523B56C" w:rsidR="00841A0F" w:rsidRDefault="00841A0F" w:rsidP="00841A0F">
      <w:pPr>
        <w:pStyle w:val="ListParagraph"/>
        <w:numPr>
          <w:ilvl w:val="1"/>
          <w:numId w:val="7"/>
        </w:numPr>
      </w:pPr>
      <w:r>
        <w:t>but equally often it is due to regime shift caused by market structure or macroeconomic changes</w:t>
      </w:r>
    </w:p>
    <w:p w14:paraId="07385E8C" w14:textId="7361CDD0" w:rsidR="00841A0F" w:rsidRDefault="00841A0F" w:rsidP="00841A0F">
      <w:pPr>
        <w:pStyle w:val="ListParagraph"/>
        <w:numPr>
          <w:ilvl w:val="0"/>
          <w:numId w:val="7"/>
        </w:numPr>
      </w:pPr>
      <w:r>
        <w:t>The most agonizing decision a quantitative trader needs to make is to decide when to abandon a strategy during prolonged drawdown</w:t>
      </w:r>
    </w:p>
    <w:p w14:paraId="6CB357D7" w14:textId="26B8F3A2" w:rsidR="00841A0F" w:rsidRDefault="00841A0F" w:rsidP="00841A0F">
      <w:pPr>
        <w:pStyle w:val="ListParagraph"/>
        <w:numPr>
          <w:ilvl w:val="1"/>
          <w:numId w:val="7"/>
        </w:numPr>
      </w:pPr>
      <w:r>
        <w:t>Despite repeated effort to evolve it</w:t>
      </w:r>
    </w:p>
    <w:p w14:paraId="3A15EA53" w14:textId="51EBA92E" w:rsidR="002207E3" w:rsidRDefault="002207E3" w:rsidP="00841A0F">
      <w:pPr>
        <w:pStyle w:val="ListParagraph"/>
        <w:numPr>
          <w:ilvl w:val="1"/>
          <w:numId w:val="7"/>
        </w:numPr>
      </w:pPr>
      <w:r>
        <w:t>It’s ultimately a discretionary decision – you must judge based on your market knowledge whether there is a fundamental reason your strategy stopped working</w:t>
      </w:r>
    </w:p>
    <w:p w14:paraId="252AB824" w14:textId="4DB9AC9E" w:rsidR="002207E3" w:rsidRPr="00841A0F" w:rsidRDefault="002207E3" w:rsidP="002207E3">
      <w:pPr>
        <w:pStyle w:val="ListParagraph"/>
        <w:numPr>
          <w:ilvl w:val="1"/>
          <w:numId w:val="7"/>
        </w:numPr>
      </w:pPr>
      <w:r>
        <w:t xml:space="preserve">To gain market knowledge you </w:t>
      </w:r>
      <w:proofErr w:type="gramStart"/>
      <w:r>
        <w:t>have to</w:t>
      </w:r>
      <w:proofErr w:type="gramEnd"/>
      <w:r>
        <w:t xml:space="preserve"> constantly </w:t>
      </w:r>
      <w:proofErr w:type="spellStart"/>
      <w:r>
        <w:t>absorb</w:t>
      </w:r>
      <w:proofErr w:type="spellEnd"/>
      <w:r>
        <w:t xml:space="preserve"> public knowledge disseminated on social media (</w:t>
      </w:r>
      <w:proofErr w:type="spellStart"/>
      <w:r>
        <w:t>e.g</w:t>
      </w:r>
      <w:proofErr w:type="spellEnd"/>
      <w:r>
        <w:t>: @chanep)</w:t>
      </w:r>
    </w:p>
    <w:p w14:paraId="1BD9DC97" w14:textId="77777777" w:rsidR="00841A0F" w:rsidRDefault="00841A0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ACC286" w14:textId="33E96524" w:rsidR="00F2103F" w:rsidRDefault="00F2103F" w:rsidP="00F2103F">
      <w:pPr>
        <w:pStyle w:val="Heading1"/>
      </w:pPr>
      <w:r>
        <w:lastRenderedPageBreak/>
        <w:t xml:space="preserve">Chapter 1: </w:t>
      </w:r>
    </w:p>
    <w:p w14:paraId="4ADA4500" w14:textId="3E8ACA16" w:rsidR="007769F5" w:rsidRPr="009A3596" w:rsidRDefault="007769F5" w:rsidP="009A3596">
      <w:pPr>
        <w:pStyle w:val="ListParagraph"/>
        <w:numPr>
          <w:ilvl w:val="0"/>
          <w:numId w:val="6"/>
        </w:numPr>
      </w:pPr>
    </w:p>
    <w:p w14:paraId="07BAF04A" w14:textId="77777777" w:rsidR="009A3596" w:rsidRDefault="009A359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A7E686F" w14:textId="5A18E2A0" w:rsidR="00F2103F" w:rsidRDefault="00F2103F" w:rsidP="00F2103F">
      <w:pPr>
        <w:pStyle w:val="Heading1"/>
      </w:pPr>
      <w:r>
        <w:lastRenderedPageBreak/>
        <w:t xml:space="preserve">Reference reading </w:t>
      </w:r>
    </w:p>
    <w:p w14:paraId="1377C67C" w14:textId="1F9D8D19" w:rsidR="007769F5" w:rsidRPr="007769F5" w:rsidRDefault="007769F5" w:rsidP="007769F5">
      <w:pPr>
        <w:rPr>
          <w:i/>
          <w:iCs/>
        </w:rPr>
      </w:pPr>
      <w:r w:rsidRPr="007769F5">
        <w:rPr>
          <w:i/>
          <w:iCs/>
        </w:rPr>
        <w:t xml:space="preserve">I will not keep track of all references but the one I believe deserves some emphasizing </w:t>
      </w:r>
    </w:p>
    <w:p w14:paraId="644A6BC6" w14:textId="77777777" w:rsidR="00841A0F" w:rsidRDefault="00841A0F" w:rsidP="007769F5">
      <w:pPr>
        <w:pStyle w:val="ListParagraph"/>
        <w:numPr>
          <w:ilvl w:val="0"/>
          <w:numId w:val="3"/>
        </w:numPr>
      </w:pPr>
      <w:r>
        <w:t xml:space="preserve">AI in finance: </w:t>
      </w:r>
    </w:p>
    <w:p w14:paraId="62822EC6" w14:textId="6F5328A0" w:rsidR="007769F5" w:rsidRDefault="00841A0F" w:rsidP="00841A0F">
      <w:pPr>
        <w:pStyle w:val="ListParagraph"/>
        <w:numPr>
          <w:ilvl w:val="1"/>
          <w:numId w:val="3"/>
        </w:numPr>
      </w:pPr>
      <w:r>
        <w:t>Dropout ML techniques (</w:t>
      </w:r>
      <w:proofErr w:type="spellStart"/>
      <w:r>
        <w:t>Gershgorn</w:t>
      </w:r>
      <w:proofErr w:type="spellEnd"/>
      <w:r>
        <w:t>, 2017)</w:t>
      </w:r>
    </w:p>
    <w:p w14:paraId="1AE258BB" w14:textId="094C163C" w:rsidR="00841A0F" w:rsidRDefault="00841A0F" w:rsidP="00841A0F">
      <w:pPr>
        <w:pStyle w:val="ListParagraph"/>
        <w:numPr>
          <w:ilvl w:val="1"/>
          <w:numId w:val="3"/>
        </w:numPr>
      </w:pPr>
      <w:r>
        <w:t>AI in finance (Chan, 2020) and (Lopez de Padro, 2018)</w:t>
      </w:r>
    </w:p>
    <w:p w14:paraId="610A4E25" w14:textId="75D8D7E1" w:rsidR="00841A0F" w:rsidRDefault="00841A0F" w:rsidP="00841A0F">
      <w:pPr>
        <w:pStyle w:val="ListParagraph"/>
        <w:numPr>
          <w:ilvl w:val="1"/>
          <w:numId w:val="3"/>
        </w:numPr>
      </w:pPr>
      <w:r>
        <w:t xml:space="preserve">predictnow.ai </w:t>
      </w:r>
      <w:r>
        <w:sym w:font="Wingdings" w:char="F0E0"/>
      </w:r>
      <w:r>
        <w:t xml:space="preserve"> </w:t>
      </w:r>
      <w:hyperlink r:id="rId5" w:history="1">
        <w:r w:rsidRPr="00642CE9">
          <w:rPr>
            <w:rStyle w:val="Hyperlink"/>
          </w:rPr>
          <w:t>https://predictnow.ai</w:t>
        </w:r>
      </w:hyperlink>
    </w:p>
    <w:p w14:paraId="3DC16D06" w14:textId="4C345F34" w:rsidR="00841A0F" w:rsidRDefault="00841A0F" w:rsidP="00841A0F">
      <w:pPr>
        <w:pStyle w:val="ListParagraph"/>
        <w:numPr>
          <w:ilvl w:val="0"/>
          <w:numId w:val="3"/>
        </w:numPr>
      </w:pPr>
      <w:r>
        <w:t>Adapt or evolve your strategy or watch them die (Lo, 2019)</w:t>
      </w:r>
    </w:p>
    <w:p w14:paraId="47380D0D" w14:textId="3191D9B6" w:rsidR="00835AB6" w:rsidRDefault="00835AB6" w:rsidP="00841A0F">
      <w:pPr>
        <w:pStyle w:val="ListParagraph"/>
        <w:numPr>
          <w:ilvl w:val="0"/>
          <w:numId w:val="3"/>
        </w:numPr>
      </w:pPr>
      <w:r>
        <w:t xml:space="preserve">Toolkit: </w:t>
      </w:r>
    </w:p>
    <w:p w14:paraId="64784920" w14:textId="22C052DF" w:rsidR="00841A0F" w:rsidRDefault="002207E3" w:rsidP="00835AB6">
      <w:pPr>
        <w:pStyle w:val="ListParagraph"/>
        <w:numPr>
          <w:ilvl w:val="1"/>
          <w:numId w:val="3"/>
        </w:numPr>
      </w:pPr>
      <w:r>
        <w:t>R for finance</w:t>
      </w:r>
      <w:r w:rsidR="00835AB6">
        <w:t xml:space="preserve"> (Regen 2018)</w:t>
      </w:r>
    </w:p>
    <w:p w14:paraId="6D8FE73E" w14:textId="08EAA901" w:rsidR="00835AB6" w:rsidRDefault="00835AB6" w:rsidP="00835AB6">
      <w:pPr>
        <w:pStyle w:val="ListParagraph"/>
        <w:numPr>
          <w:ilvl w:val="1"/>
          <w:numId w:val="3"/>
        </w:numPr>
      </w:pPr>
      <w:r>
        <w:t>Python (Mckinney, 2017)</w:t>
      </w:r>
    </w:p>
    <w:p w14:paraId="7333BC00" w14:textId="760058C7" w:rsidR="00835AB6" w:rsidRDefault="00835AB6" w:rsidP="00841A0F">
      <w:pPr>
        <w:pStyle w:val="ListParagraph"/>
        <w:numPr>
          <w:ilvl w:val="0"/>
          <w:numId w:val="3"/>
        </w:numPr>
      </w:pPr>
      <w:r>
        <w:t>Further deep dive</w:t>
      </w:r>
    </w:p>
    <w:p w14:paraId="09059221" w14:textId="20093D23" w:rsidR="00835AB6" w:rsidRDefault="00835AB6" w:rsidP="00835AB6">
      <w:pPr>
        <w:pStyle w:val="ListParagraph"/>
        <w:numPr>
          <w:ilvl w:val="1"/>
          <w:numId w:val="3"/>
        </w:numPr>
      </w:pPr>
      <w:proofErr w:type="spellStart"/>
      <w:r>
        <w:t>Backtesting</w:t>
      </w:r>
      <w:proofErr w:type="spellEnd"/>
      <w:r>
        <w:t xml:space="preserve"> of options (Chan, 2017)</w:t>
      </w:r>
    </w:p>
    <w:p w14:paraId="6481ADF3" w14:textId="77777777" w:rsidR="00835AB6" w:rsidRPr="00F2103F" w:rsidRDefault="00835AB6" w:rsidP="00835AB6">
      <w:pPr>
        <w:pStyle w:val="ListParagraph"/>
        <w:numPr>
          <w:ilvl w:val="0"/>
          <w:numId w:val="3"/>
        </w:numPr>
      </w:pPr>
    </w:p>
    <w:p w14:paraId="53C473A6" w14:textId="2BE1819E" w:rsidR="007769F5" w:rsidRDefault="007769F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4E3050D" w14:textId="719DF4C7" w:rsidR="00F2103F" w:rsidRDefault="00F2103F" w:rsidP="00F2103F">
      <w:pPr>
        <w:pStyle w:val="Heading1"/>
      </w:pPr>
      <w:r>
        <w:lastRenderedPageBreak/>
        <w:t>Appendix</w:t>
      </w:r>
    </w:p>
    <w:p w14:paraId="5EC28A90" w14:textId="6EA29728" w:rsidR="007769F5" w:rsidRDefault="00F2103F" w:rsidP="00F2103F">
      <w:pPr>
        <w:rPr>
          <w:i/>
          <w:iCs/>
        </w:rPr>
      </w:pPr>
      <w:r w:rsidRPr="007769F5">
        <w:rPr>
          <w:i/>
          <w:iCs/>
        </w:rPr>
        <w:t xml:space="preserve">All the funny </w:t>
      </w:r>
      <w:r w:rsidR="007769F5">
        <w:rPr>
          <w:i/>
          <w:iCs/>
        </w:rPr>
        <w:t>metaphor, quote or wit</w:t>
      </w:r>
      <w:r w:rsidRPr="007769F5">
        <w:rPr>
          <w:i/>
          <w:iCs/>
        </w:rPr>
        <w:t xml:space="preserve"> utilizes by Guisseppe will be noted here</w:t>
      </w:r>
    </w:p>
    <w:p w14:paraId="1AE49277" w14:textId="5D30EAEA" w:rsidR="00F2103F" w:rsidRPr="007769F5" w:rsidRDefault="007769F5" w:rsidP="007769F5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“Like Caesar’s Gaul, ….” </w:t>
      </w:r>
      <w:r>
        <w:sym w:font="Wingdings" w:char="F0E0"/>
      </w:r>
      <w:r>
        <w:t xml:space="preserve"> to introduce that something will be divided in three parts</w:t>
      </w:r>
    </w:p>
    <w:p w14:paraId="12C47BA3" w14:textId="58FE1532" w:rsidR="007769F5" w:rsidRPr="009A3596" w:rsidRDefault="007769F5" w:rsidP="007769F5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“if an optimization problem is </w:t>
      </w:r>
      <w:r w:rsidRPr="007769F5">
        <w:rPr>
          <w:u w:val="single"/>
        </w:rPr>
        <w:t>Othello</w:t>
      </w:r>
      <w:r w:rsidRPr="007769F5">
        <w:t xml:space="preserve">, </w:t>
      </w:r>
      <w:r>
        <w:t xml:space="preserve">then model error must be </w:t>
      </w:r>
      <w:r w:rsidRPr="007769F5">
        <w:rPr>
          <w:u w:val="single"/>
        </w:rPr>
        <w:t>Iago</w:t>
      </w:r>
      <w:r w:rsidRPr="007769F5">
        <w:t xml:space="preserve">” </w:t>
      </w:r>
      <w:r>
        <w:sym w:font="Wingdings" w:char="F0E0"/>
      </w:r>
      <w:r>
        <w:t xml:space="preserve"> </w:t>
      </w:r>
      <w:r>
        <w:rPr>
          <w:u w:val="single"/>
        </w:rPr>
        <w:t xml:space="preserve"> </w:t>
      </w:r>
      <w:r>
        <w:t>Some Shakespearean famous tragedy (</w:t>
      </w:r>
      <w:hyperlink r:id="rId6" w:history="1">
        <w:r w:rsidRPr="002106DC">
          <w:rPr>
            <w:rStyle w:val="Hyperlink"/>
          </w:rPr>
          <w:t>https://en.wikipedia.org/wiki/Othello</w:t>
        </w:r>
      </w:hyperlink>
      <w:r>
        <w:t xml:space="preserve"> )  to highlight the dramatic end and real source of issue </w:t>
      </w:r>
    </w:p>
    <w:p w14:paraId="5EE6C310" w14:textId="1D58E73C" w:rsidR="009A3596" w:rsidRPr="009A3596" w:rsidRDefault="009A3596" w:rsidP="007769F5">
      <w:pPr>
        <w:pStyle w:val="ListParagraph"/>
        <w:numPr>
          <w:ilvl w:val="0"/>
          <w:numId w:val="4"/>
        </w:numPr>
        <w:rPr>
          <w:i/>
          <w:iCs/>
        </w:rPr>
      </w:pPr>
      <w:r>
        <w:t>“Theory is cheap and often not hard. What is hard is putting the right tool at the service of the right insight”</w:t>
      </w:r>
    </w:p>
    <w:p w14:paraId="30F2F6F7" w14:textId="77777777" w:rsidR="009A3596" w:rsidRPr="009A3596" w:rsidRDefault="009A3596" w:rsidP="009A3596">
      <w:pPr>
        <w:rPr>
          <w:i/>
          <w:iCs/>
        </w:rPr>
      </w:pPr>
    </w:p>
    <w:sectPr w:rsidR="009A3596" w:rsidRPr="009A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D3BF5"/>
    <w:multiLevelType w:val="hybridMultilevel"/>
    <w:tmpl w:val="D3E6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7DF5"/>
    <w:multiLevelType w:val="hybridMultilevel"/>
    <w:tmpl w:val="E4D2F73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2DAE2F82"/>
    <w:multiLevelType w:val="hybridMultilevel"/>
    <w:tmpl w:val="B8C62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054B"/>
    <w:multiLevelType w:val="hybridMultilevel"/>
    <w:tmpl w:val="5B7AD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14A60"/>
    <w:multiLevelType w:val="hybridMultilevel"/>
    <w:tmpl w:val="12D4C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37B9D"/>
    <w:multiLevelType w:val="hybridMultilevel"/>
    <w:tmpl w:val="32789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D50F1"/>
    <w:multiLevelType w:val="hybridMultilevel"/>
    <w:tmpl w:val="0C48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08323">
    <w:abstractNumId w:val="0"/>
  </w:num>
  <w:num w:numId="2" w16cid:durableId="703096839">
    <w:abstractNumId w:val="2"/>
  </w:num>
  <w:num w:numId="3" w16cid:durableId="2054650393">
    <w:abstractNumId w:val="5"/>
  </w:num>
  <w:num w:numId="4" w16cid:durableId="1611427290">
    <w:abstractNumId w:val="1"/>
  </w:num>
  <w:num w:numId="5" w16cid:durableId="2104300811">
    <w:abstractNumId w:val="6"/>
  </w:num>
  <w:num w:numId="6" w16cid:durableId="1890141997">
    <w:abstractNumId w:val="4"/>
  </w:num>
  <w:num w:numId="7" w16cid:durableId="169661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F"/>
    <w:rsid w:val="002207E3"/>
    <w:rsid w:val="002B6FE2"/>
    <w:rsid w:val="005B3CCB"/>
    <w:rsid w:val="005E471F"/>
    <w:rsid w:val="0070497E"/>
    <w:rsid w:val="00743139"/>
    <w:rsid w:val="007769F5"/>
    <w:rsid w:val="00835AB6"/>
    <w:rsid w:val="00841A0F"/>
    <w:rsid w:val="00980608"/>
    <w:rsid w:val="009A3596"/>
    <w:rsid w:val="00B255DE"/>
    <w:rsid w:val="00D22F01"/>
    <w:rsid w:val="00F2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0E930"/>
  <w15:chartTrackingRefBased/>
  <w15:docId w15:val="{37E6DDE3-5F90-A143-8789-5A17D1A4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thello" TargetMode="External"/><Relationship Id="rId5" Type="http://schemas.openxmlformats.org/officeDocument/2006/relationships/hyperlink" Target="https://predictnow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 AGUESSI</dc:creator>
  <cp:keywords/>
  <dc:description/>
  <cp:lastModifiedBy>Martial AGUESSI</cp:lastModifiedBy>
  <cp:revision>4</cp:revision>
  <dcterms:created xsi:type="dcterms:W3CDTF">2025-06-14T10:47:00Z</dcterms:created>
  <dcterms:modified xsi:type="dcterms:W3CDTF">2025-06-25T13:10:00Z</dcterms:modified>
</cp:coreProperties>
</file>