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251D" w14:textId="48B0D6E5" w:rsidR="00382782" w:rsidRDefault="001A5A7D" w:rsidP="001A5A7D">
      <w:pPr>
        <w:pStyle w:val="Maturita"/>
      </w:pPr>
      <w:r w:rsidRPr="001A5A7D">
        <w:t>1</w:t>
      </w:r>
      <w:r w:rsidR="00CB2507">
        <w:t>6</w:t>
      </w:r>
      <w:r w:rsidRPr="001A5A7D">
        <w:t>.</w:t>
      </w:r>
      <w:r w:rsidR="00CB2507">
        <w:t xml:space="preserve"> </w:t>
      </w:r>
      <w:r w:rsidR="00CB2507">
        <w:t>Grafické značky používané při prezentaci algoritmů, třídící algoritmy</w:t>
      </w:r>
    </w:p>
    <w:p w14:paraId="315B7A23" w14:textId="77777777" w:rsidR="00CB2507" w:rsidRDefault="00CB2507" w:rsidP="00CB2507">
      <w:pPr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</w:pPr>
    </w:p>
    <w:p w14:paraId="646CEA96" w14:textId="517479B2" w:rsidR="00CB2507" w:rsidRDefault="00CB2507" w:rsidP="00CB2507">
      <w:pPr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</w:pPr>
      <w:r w:rsidRPr="00CB2507"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  <w:t>Algoritmus</w:t>
      </w:r>
    </w:p>
    <w:p w14:paraId="00285A95" w14:textId="0EE577D1" w:rsidR="00CB2507" w:rsidRDefault="00CB2507" w:rsidP="00CB2507">
      <w:pPr>
        <w:pStyle w:val="Odstavce20"/>
      </w:pPr>
      <w:r>
        <w:t>P</w:t>
      </w:r>
      <w:r w:rsidRPr="00CB2507">
        <w:t>řesný postup, kterým lze vyřešit daný typ úlohy</w:t>
      </w:r>
    </w:p>
    <w:p w14:paraId="143234F1" w14:textId="362631C8" w:rsidR="004D0DEC" w:rsidRDefault="004D0DEC" w:rsidP="00CB2507">
      <w:pPr>
        <w:pStyle w:val="Odstavce20"/>
      </w:pPr>
      <w:r>
        <w:t>Slovo pochází z příjmení perského matematika z 9. století</w:t>
      </w:r>
    </w:p>
    <w:p w14:paraId="72509ED1" w14:textId="6A47CB4B" w:rsidR="004D0DEC" w:rsidRDefault="00B72F2B" w:rsidP="00CB2507">
      <w:pPr>
        <w:pStyle w:val="Odstavce20"/>
      </w:pPr>
      <w:r>
        <w:t>Algoritmus může být např. recept na nějaké jídlo, nebo návod, jak postavit dům</w:t>
      </w:r>
    </w:p>
    <w:p w14:paraId="5F4EDDE0" w14:textId="6F288521" w:rsidR="00237AF5" w:rsidRDefault="00237AF5" w:rsidP="00CB2507">
      <w:pPr>
        <w:pStyle w:val="Odstavce20"/>
      </w:pPr>
      <w:r>
        <w:t xml:space="preserve">Video pro vysvětlení algoritmů: </w:t>
      </w:r>
      <w:hyperlink r:id="rId6" w:history="1">
        <w:r w:rsidRPr="00237AF5">
          <w:rPr>
            <w:rStyle w:val="Hypertextovodkaz"/>
          </w:rPr>
          <w:t>z</w:t>
        </w:r>
        <w:r w:rsidRPr="00237AF5">
          <w:rPr>
            <w:rStyle w:val="Hypertextovodkaz"/>
          </w:rPr>
          <w:t>d</w:t>
        </w:r>
        <w:r w:rsidRPr="00237AF5">
          <w:rPr>
            <w:rStyle w:val="Hypertextovodkaz"/>
          </w:rPr>
          <w:t>e</w:t>
        </w:r>
      </w:hyperlink>
    </w:p>
    <w:p w14:paraId="7C64F656" w14:textId="2AFD8A0F" w:rsidR="00CB2507" w:rsidRDefault="00CB2507" w:rsidP="004D0DEC">
      <w:pPr>
        <w:pStyle w:val="Odstavce20"/>
        <w:numPr>
          <w:ilvl w:val="0"/>
          <w:numId w:val="0"/>
        </w:numPr>
        <w:ind w:left="714" w:hanging="357"/>
      </w:pPr>
    </w:p>
    <w:p w14:paraId="0FE79DF8" w14:textId="7C6D80D2" w:rsidR="004D0DEC" w:rsidRDefault="004D0DEC" w:rsidP="004D0DEC">
      <w:pPr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  <w:t>V</w:t>
      </w:r>
      <w:r w:rsidRPr="00CB2507"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  <w:t>lastnosti</w:t>
      </w:r>
    </w:p>
    <w:p w14:paraId="0FF3EC5B" w14:textId="4C6676FD" w:rsidR="004D0DEC" w:rsidRDefault="004D0DEC" w:rsidP="004D0DEC">
      <w:pPr>
        <w:pStyle w:val="Odstavce20"/>
      </w:pPr>
      <w:r w:rsidRPr="00611456">
        <w:rPr>
          <w:b/>
          <w:bCs/>
        </w:rPr>
        <w:t>Elementárnost –</w:t>
      </w:r>
      <w:r>
        <w:t xml:space="preserve"> </w:t>
      </w:r>
      <w:r w:rsidRPr="004D0DEC">
        <w:t xml:space="preserve">Algoritmus se skládá z konečného počtu jednoduchých </w:t>
      </w:r>
      <w:r>
        <w:t>a snadno srozumitelných kroků, tedy příkazů</w:t>
      </w:r>
    </w:p>
    <w:p w14:paraId="21C640E7" w14:textId="6A55C687" w:rsidR="004D0DEC" w:rsidRDefault="004D0DEC" w:rsidP="004D0DEC">
      <w:pPr>
        <w:pStyle w:val="Odstavce20"/>
      </w:pPr>
      <w:r w:rsidRPr="00611456">
        <w:rPr>
          <w:b/>
          <w:bCs/>
        </w:rPr>
        <w:t>Konečnost –</w:t>
      </w:r>
      <w:r>
        <w:t xml:space="preserve"> </w:t>
      </w:r>
      <w:r w:rsidRPr="004D0DEC">
        <w:t>Každý algoritmus musí skončit v konečném počtu kroků</w:t>
      </w:r>
      <w:r>
        <w:t>, t</w:t>
      </w:r>
      <w:r w:rsidRPr="004D0DEC">
        <w:t>ento počet kroků může být libovolně velký</w:t>
      </w:r>
      <w:r>
        <w:t xml:space="preserve">, </w:t>
      </w:r>
      <w:r w:rsidRPr="004D0DEC">
        <w:t>pro každý jednotlivý vstup</w:t>
      </w:r>
      <w:r>
        <w:t xml:space="preserve"> ale</w:t>
      </w:r>
      <w:r w:rsidRPr="004D0DEC">
        <w:t xml:space="preserve"> musí být konečný</w:t>
      </w:r>
    </w:p>
    <w:p w14:paraId="72D562E8" w14:textId="39E363B8" w:rsidR="004D0DEC" w:rsidRDefault="004D0DEC" w:rsidP="004D0DEC">
      <w:pPr>
        <w:pStyle w:val="Odstavce20"/>
      </w:pPr>
      <w:r w:rsidRPr="00611456">
        <w:rPr>
          <w:b/>
          <w:bCs/>
        </w:rPr>
        <w:t>Obecnost –</w:t>
      </w:r>
      <w:r>
        <w:t xml:space="preserve"> </w:t>
      </w:r>
      <w:r w:rsidRPr="004D0DEC">
        <w:t xml:space="preserve">Algoritmus </w:t>
      </w:r>
      <w:proofErr w:type="gramStart"/>
      <w:r w:rsidRPr="004D0DEC">
        <w:t>neřeší</w:t>
      </w:r>
      <w:proofErr w:type="gramEnd"/>
      <w:r w:rsidRPr="004D0DEC">
        <w:t xml:space="preserve"> jeden konkrétní problém</w:t>
      </w:r>
      <w:r>
        <w:t xml:space="preserve">, ale obecnou „třídu“ problémů, </w:t>
      </w:r>
      <w:r w:rsidRPr="004D0DEC">
        <w:t>má širo</w:t>
      </w:r>
      <w:r>
        <w:t>ké</w:t>
      </w:r>
      <w:r w:rsidRPr="004D0DEC">
        <w:t xml:space="preserve"> množ</w:t>
      </w:r>
      <w:r>
        <w:t xml:space="preserve">ství </w:t>
      </w:r>
      <w:r w:rsidRPr="004D0DEC">
        <w:t>možných vstupů</w:t>
      </w:r>
    </w:p>
    <w:p w14:paraId="308ED655" w14:textId="1EE9CD23" w:rsidR="004D0DEC" w:rsidRDefault="004D0DEC" w:rsidP="004D0DEC">
      <w:pPr>
        <w:pStyle w:val="Odstavce20"/>
      </w:pPr>
      <w:r w:rsidRPr="00611456">
        <w:rPr>
          <w:b/>
          <w:bCs/>
        </w:rPr>
        <w:t>Determinovanost –</w:t>
      </w:r>
      <w:r>
        <w:t xml:space="preserve"> </w:t>
      </w:r>
      <w:r w:rsidRPr="004D0DEC">
        <w:t>Algoritmus je determinovaný, pokud za stejných podmínek</w:t>
      </w:r>
      <w:r>
        <w:t>, nabízí stejný výstup, využívá se dost často, ale někdy se také může využívat náhodnost</w:t>
      </w:r>
    </w:p>
    <w:p w14:paraId="45714F4D" w14:textId="14C158AF" w:rsidR="004D0DEC" w:rsidRDefault="004D0DEC" w:rsidP="004D0DEC">
      <w:pPr>
        <w:pStyle w:val="Odstavce20"/>
      </w:pPr>
      <w:r w:rsidRPr="00611456">
        <w:rPr>
          <w:b/>
          <w:bCs/>
        </w:rPr>
        <w:t>Výstup –</w:t>
      </w:r>
      <w:r>
        <w:t xml:space="preserve"> Algoritmus</w:t>
      </w:r>
      <w:r w:rsidRPr="004D0DEC">
        <w:t xml:space="preserve"> má alespoň jeden výstup, tvoří odpověď na problém, který algoritmus </w:t>
      </w:r>
      <w:proofErr w:type="gramStart"/>
      <w:r w:rsidRPr="004D0DEC">
        <w:t>řeší</w:t>
      </w:r>
      <w:proofErr w:type="gramEnd"/>
      <w:r w:rsidRPr="004D0DEC">
        <w:t xml:space="preserve"> (algoritmus vede od zpracování hodnot k výstupu)</w:t>
      </w:r>
    </w:p>
    <w:p w14:paraId="5BA62508" w14:textId="77777777" w:rsidR="004D0DEC" w:rsidRDefault="004D0DEC" w:rsidP="004D0DEC">
      <w:pPr>
        <w:pStyle w:val="Odstavce20"/>
        <w:numPr>
          <w:ilvl w:val="0"/>
          <w:numId w:val="0"/>
        </w:numPr>
        <w:ind w:left="714" w:hanging="357"/>
      </w:pPr>
    </w:p>
    <w:p w14:paraId="625028AF" w14:textId="1AC1DAFC" w:rsidR="00CB2507" w:rsidRDefault="00CB2507" w:rsidP="00CB2507">
      <w:pPr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  <w:t>Z</w:t>
      </w:r>
      <w:r w:rsidRPr="00CB2507"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  <w:t>působy zápisu</w:t>
      </w:r>
    </w:p>
    <w:p w14:paraId="19FAA9ED" w14:textId="11C0E6AD" w:rsidR="00D945AC" w:rsidRDefault="00D945AC" w:rsidP="00D945AC">
      <w:pPr>
        <w:pStyle w:val="Nadpis2"/>
      </w:pPr>
      <w:r>
        <w:t>Textové vyjádření algoritmu</w:t>
      </w:r>
    </w:p>
    <w:p w14:paraId="305E4002" w14:textId="2DC33047" w:rsidR="00D945AC" w:rsidRDefault="00D945AC" w:rsidP="00D945AC">
      <w:pPr>
        <w:pStyle w:val="Odstavce20"/>
      </w:pPr>
      <w:r>
        <w:t>Dnes nejpoužívanější forma zápisu</w:t>
      </w:r>
    </w:p>
    <w:p w14:paraId="341FE850" w14:textId="531EA6C8" w:rsidR="00EF0073" w:rsidRDefault="00EF0073" w:rsidP="00D945AC">
      <w:pPr>
        <w:pStyle w:val="Odstavce20"/>
      </w:pPr>
      <w:r>
        <w:t xml:space="preserve">Výhody: snadný přepis do programovacího jazyku, přehlednost zápisu a jeho jednoznačnost </w:t>
      </w:r>
    </w:p>
    <w:p w14:paraId="39636B43" w14:textId="5BFBB75C" w:rsidR="00D945AC" w:rsidRDefault="00D945AC" w:rsidP="00D945AC">
      <w:pPr>
        <w:pStyle w:val="Odstavce20"/>
      </w:pPr>
      <w:r>
        <w:t xml:space="preserve">Zápis je </w:t>
      </w:r>
      <w:r w:rsidR="00EF0073">
        <w:t xml:space="preserve">zapisován </w:t>
      </w:r>
      <w:r>
        <w:t xml:space="preserve">pomocí </w:t>
      </w:r>
      <w:r w:rsidR="00EF0073" w:rsidRPr="00EF0073">
        <w:t>prostřednictvím</w:t>
      </w:r>
      <w:r w:rsidR="00EF0073" w:rsidRPr="00EF0073">
        <w:t xml:space="preserve"> formalizovaného jazyka</w:t>
      </w:r>
      <w:r w:rsidR="00EF0073">
        <w:t>, je využíván tzv. pseudokód</w:t>
      </w:r>
    </w:p>
    <w:p w14:paraId="31DC2DAA" w14:textId="388E9A7B" w:rsidR="00EF0073" w:rsidRDefault="00EF0073" w:rsidP="00EF0073">
      <w:pPr>
        <w:pStyle w:val="Odstavce20"/>
        <w:numPr>
          <w:ilvl w:val="0"/>
          <w:numId w:val="0"/>
        </w:numPr>
        <w:ind w:left="714"/>
      </w:pPr>
    </w:p>
    <w:p w14:paraId="2FD0D13D" w14:textId="51C92CA9" w:rsidR="00D945AC" w:rsidRDefault="00EF0073" w:rsidP="00D945AC">
      <w:r>
        <w:rPr>
          <w:noProof/>
        </w:rPr>
        <w:drawing>
          <wp:anchor distT="0" distB="0" distL="114300" distR="114300" simplePos="0" relativeHeight="251658240" behindDoc="0" locked="0" layoutInCell="1" allowOverlap="1" wp14:anchorId="4E5D3A7A" wp14:editId="76973F9C">
            <wp:simplePos x="0" y="0"/>
            <wp:positionH relativeFrom="column">
              <wp:posOffset>452755</wp:posOffset>
            </wp:positionH>
            <wp:positionV relativeFrom="paragraph">
              <wp:posOffset>17780</wp:posOffset>
            </wp:positionV>
            <wp:extent cx="5162400" cy="1544400"/>
            <wp:effectExtent l="0" t="0" r="635" b="0"/>
            <wp:wrapSquare wrapText="bothSides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4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2108B" w14:textId="1C4179D8" w:rsidR="00D945AC" w:rsidRDefault="00D945AC" w:rsidP="00D945AC"/>
    <w:p w14:paraId="16EC02AD" w14:textId="772F6AF4" w:rsidR="00D945AC" w:rsidRDefault="00D945AC" w:rsidP="00D945AC"/>
    <w:p w14:paraId="7127171C" w14:textId="77777777" w:rsidR="00D945AC" w:rsidRPr="00D945AC" w:rsidRDefault="00D945AC" w:rsidP="00D945AC"/>
    <w:p w14:paraId="1310D2F5" w14:textId="5D5232E3" w:rsidR="00EF0073" w:rsidRDefault="00EF0073" w:rsidP="00EF0073">
      <w:pPr>
        <w:pStyle w:val="Nadpis2"/>
      </w:pPr>
      <w:r w:rsidRPr="00EF0073">
        <w:t>Grafické vyjádření algoritmu</w:t>
      </w:r>
    </w:p>
    <w:p w14:paraId="3E6F2FDA" w14:textId="77777777" w:rsidR="00557266" w:rsidRDefault="00557266" w:rsidP="00557266">
      <w:pPr>
        <w:pStyle w:val="Odstavce20"/>
      </w:pPr>
      <w:r>
        <w:t>Algoritmus je popsán formalizovanou soustavou grafických symbol</w:t>
      </w:r>
      <w:r>
        <w:t>ů</w:t>
      </w:r>
    </w:p>
    <w:p w14:paraId="26F07AF7" w14:textId="683D63F9" w:rsidR="00557266" w:rsidRDefault="00557266" w:rsidP="00557266">
      <w:pPr>
        <w:pStyle w:val="Odstavce20"/>
      </w:pPr>
      <w:r>
        <w:t>Používány vývojové diagramy nebo strukturogramy</w:t>
      </w:r>
      <w:r>
        <w:t xml:space="preserve"> </w:t>
      </w:r>
    </w:p>
    <w:p w14:paraId="35770AED" w14:textId="6AB9716F" w:rsidR="00EF0073" w:rsidRDefault="00EF0073" w:rsidP="00925243">
      <w:pPr>
        <w:pStyle w:val="Odstavce20"/>
      </w:pPr>
      <w:r>
        <w:t>Výhody: přehlednost</w:t>
      </w:r>
      <w:r>
        <w:t>,</w:t>
      </w:r>
      <w:r>
        <w:t xml:space="preserve"> znázornění</w:t>
      </w:r>
      <w:r>
        <w:t xml:space="preserve"> struktury problému,</w:t>
      </w:r>
      <w:r>
        <w:t xml:space="preserve"> </w:t>
      </w:r>
      <w:r>
        <w:t xml:space="preserve">poskytuje informace o postupu jeho </w:t>
      </w:r>
      <w:r>
        <w:t>řešení</w:t>
      </w:r>
    </w:p>
    <w:p w14:paraId="6741B18C" w14:textId="5400C187" w:rsidR="00557266" w:rsidRDefault="00557266" w:rsidP="00925243">
      <w:pPr>
        <w:pStyle w:val="Odstavce20"/>
      </w:pPr>
      <w:r>
        <w:lastRenderedPageBreak/>
        <w:t xml:space="preserve">Nevýhody: </w:t>
      </w:r>
      <w:r>
        <w:t>není vhodn</w:t>
      </w:r>
      <w:r>
        <w:t>é</w:t>
      </w:r>
      <w:r>
        <w:t xml:space="preserve"> pro rozsáhlé a složité problémy</w:t>
      </w:r>
      <w:r>
        <w:t xml:space="preserve">, náročnost konstrukce grafických symbolů, obtížná možnost dodatečných úprav </w:t>
      </w:r>
    </w:p>
    <w:p w14:paraId="3C0D2E49" w14:textId="0F72BD64" w:rsidR="00557266" w:rsidRDefault="00557266" w:rsidP="00557266">
      <w:pPr>
        <w:pStyle w:val="Odstavce20"/>
        <w:numPr>
          <w:ilvl w:val="0"/>
          <w:numId w:val="0"/>
        </w:numPr>
        <w:ind w:left="714"/>
        <w:jc w:val="center"/>
      </w:pPr>
      <w:r>
        <w:rPr>
          <w:noProof/>
        </w:rPr>
        <w:drawing>
          <wp:inline distT="0" distB="0" distL="0" distR="0" wp14:anchorId="3A596688" wp14:editId="368EC77B">
            <wp:extent cx="2476800" cy="3247200"/>
            <wp:effectExtent l="0" t="0" r="0" b="0"/>
            <wp:docPr id="5" name="Obrázek 5" descr="Vývojový diagram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ývojový diagram – Wikiped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800" cy="32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693A" w14:textId="034BEC58" w:rsidR="00082C90" w:rsidRPr="00082C90" w:rsidRDefault="00CB2507" w:rsidP="00082C90">
      <w:pPr>
        <w:pStyle w:val="Nadpis2"/>
        <w:rPr>
          <w:color w:val="4472C4" w:themeColor="accent1"/>
          <w:sz w:val="32"/>
          <w:szCs w:val="32"/>
        </w:rPr>
      </w:pPr>
      <w:r w:rsidRPr="00CB2507">
        <w:rPr>
          <w:color w:val="4472C4" w:themeColor="accent1"/>
          <w:sz w:val="32"/>
          <w:szCs w:val="32"/>
        </w:rPr>
        <w:t>Vývojové diagramy</w:t>
      </w:r>
    </w:p>
    <w:p w14:paraId="500F5CED" w14:textId="790725D9" w:rsidR="00082C90" w:rsidRDefault="00082C90" w:rsidP="00082C90">
      <w:pPr>
        <w:pStyle w:val="Odstavce20"/>
      </w:pPr>
      <w:r>
        <w:t>Jeden z nej</w:t>
      </w:r>
      <w:r>
        <w:t>častěji</w:t>
      </w:r>
      <w:r>
        <w:t xml:space="preserve"> používaných prost</w:t>
      </w:r>
      <w:r>
        <w:t xml:space="preserve">ředků </w:t>
      </w:r>
      <w:r>
        <w:t xml:space="preserve">pro </w:t>
      </w:r>
      <w:r>
        <w:t>znázorňování algoritmů</w:t>
      </w:r>
    </w:p>
    <w:p w14:paraId="2243F450" w14:textId="24006BEB" w:rsidR="00B1649B" w:rsidRDefault="00B1649B" w:rsidP="00082C90">
      <w:pPr>
        <w:pStyle w:val="Odstavce20"/>
      </w:pPr>
      <w:r>
        <w:t>Vývojové diagramy jsou grafické zobrazení algoritmu pomocí symbolů a propojení, které popisují sekvenci příkazů, větvení a cykly</w:t>
      </w:r>
    </w:p>
    <w:p w14:paraId="1783FC4F" w14:textId="4B5344E6" w:rsidR="00082C90" w:rsidRDefault="00082C90" w:rsidP="00082C90">
      <w:pPr>
        <w:pStyle w:val="Odstavce20"/>
      </w:pPr>
      <w:r>
        <w:t>Tvořeny</w:t>
      </w:r>
      <w:r>
        <w:t xml:space="preserve"> </w:t>
      </w:r>
      <w:r>
        <w:t>značkami</w:t>
      </w:r>
      <w:r>
        <w:t xml:space="preserve"> ve </w:t>
      </w:r>
      <w:r>
        <w:t>formě</w:t>
      </w:r>
      <w:r>
        <w:t xml:space="preserve"> uzav</w:t>
      </w:r>
      <w:r>
        <w:t>ř</w:t>
      </w:r>
      <w:r>
        <w:t>ených obrazc</w:t>
      </w:r>
      <w:r>
        <w:t>ů</w:t>
      </w:r>
      <w:r>
        <w:t>, do kterých</w:t>
      </w:r>
      <w:r>
        <w:t xml:space="preserve"> </w:t>
      </w:r>
      <w:r>
        <w:t>jsou vepisovány slovní formou jednotlivé operace</w:t>
      </w:r>
    </w:p>
    <w:p w14:paraId="309E2486" w14:textId="5108D3BC" w:rsidR="00082C90" w:rsidRDefault="00082C90" w:rsidP="00082C90">
      <w:pPr>
        <w:pStyle w:val="Odstavce20"/>
      </w:pPr>
      <w:r>
        <w:t xml:space="preserve">Tvary a velikosti </w:t>
      </w:r>
      <w:r>
        <w:t>značek</w:t>
      </w:r>
      <w:r>
        <w:t xml:space="preserve"> jsou dány </w:t>
      </w:r>
      <w:r>
        <w:t>normami</w:t>
      </w:r>
    </w:p>
    <w:p w14:paraId="1643F5C8" w14:textId="646EE956" w:rsidR="00B46350" w:rsidRDefault="00B46350" w:rsidP="00082C90">
      <w:pPr>
        <w:pStyle w:val="Odstavce20"/>
      </w:pPr>
      <w:r>
        <w:t>Značky</w:t>
      </w:r>
      <w:r>
        <w:t xml:space="preserve"> jsou spojen</w:t>
      </w:r>
      <w:r>
        <w:t>y přímými</w:t>
      </w:r>
      <w:r>
        <w:t xml:space="preserve"> nebo lomenými </w:t>
      </w:r>
      <w:r>
        <w:t>čarami</w:t>
      </w:r>
      <w:r>
        <w:t xml:space="preserve"> a </w:t>
      </w:r>
      <w:r>
        <w:t>znázorňují</w:t>
      </w:r>
      <w:r>
        <w:t xml:space="preserve"> tak posloupnost jednotlivých krok</w:t>
      </w:r>
      <w:r>
        <w:t>ů</w:t>
      </w:r>
    </w:p>
    <w:p w14:paraId="4111CD5C" w14:textId="056F0C48" w:rsidR="00B46350" w:rsidRDefault="00B46350" w:rsidP="00082C90">
      <w:pPr>
        <w:pStyle w:val="Odstavce20"/>
      </w:pPr>
      <w:r>
        <w:t>Č</w:t>
      </w:r>
      <w:r>
        <w:t xml:space="preserve">áry mohou být orientované zavedením šipek, </w:t>
      </w:r>
      <w:r>
        <w:t>neměly</w:t>
      </w:r>
      <w:r>
        <w:t xml:space="preserve"> by se k</w:t>
      </w:r>
      <w:r>
        <w:t>řížit</w:t>
      </w:r>
      <w:r>
        <w:t xml:space="preserve"> </w:t>
      </w:r>
    </w:p>
    <w:p w14:paraId="13287C12" w14:textId="278B2CD7" w:rsidR="00B46350" w:rsidRDefault="00B46350" w:rsidP="00082C90">
      <w:pPr>
        <w:pStyle w:val="Odstavce20"/>
      </w:pPr>
      <w:r>
        <w:t xml:space="preserve">Pokud již ke </w:t>
      </w:r>
      <w:r>
        <w:t>křížení</w:t>
      </w:r>
      <w:r>
        <w:t xml:space="preserve"> dojde, mely by být</w:t>
      </w:r>
      <w:r>
        <w:t xml:space="preserve"> č</w:t>
      </w:r>
      <w:r>
        <w:t>áry zvýrazn</w:t>
      </w:r>
      <w:r>
        <w:t>ěny</w:t>
      </w:r>
      <w:r>
        <w:t xml:space="preserve"> tak, aby bylo </w:t>
      </w:r>
      <w:r>
        <w:t>jednoznačně</w:t>
      </w:r>
      <w:r>
        <w:t xml:space="preserve"> patrné, odkud a kam sm</w:t>
      </w:r>
      <w:r>
        <w:t>ěřují</w:t>
      </w:r>
      <w:r>
        <w:t xml:space="preserve"> </w:t>
      </w:r>
    </w:p>
    <w:p w14:paraId="5AAFC3B0" w14:textId="6E37D5A7" w:rsidR="00B46350" w:rsidRDefault="00B46350" w:rsidP="00082C90">
      <w:pPr>
        <w:pStyle w:val="Odstavce20"/>
      </w:pPr>
      <w:r>
        <w:t xml:space="preserve">Vývojový diagram </w:t>
      </w:r>
      <w:r>
        <w:t xml:space="preserve">čteme </w:t>
      </w:r>
      <w:r>
        <w:t>ve sm</w:t>
      </w:r>
      <w:r>
        <w:t>ěru</w:t>
      </w:r>
      <w:r>
        <w:t xml:space="preserve"> shora dol</w:t>
      </w:r>
      <w:r>
        <w:t>ů</w:t>
      </w:r>
    </w:p>
    <w:p w14:paraId="12BE7813" w14:textId="77777777" w:rsidR="00B46350" w:rsidRDefault="00B46350" w:rsidP="00082C90">
      <w:pPr>
        <w:pStyle w:val="Odstavce20"/>
      </w:pPr>
      <w:r w:rsidRPr="00B46350">
        <w:rPr>
          <w:b/>
          <w:bCs/>
        </w:rPr>
        <w:t>Výhody:</w:t>
      </w:r>
      <w:r>
        <w:t xml:space="preserve"> názornost, </w:t>
      </w:r>
      <w:r>
        <w:t>přehlednost</w:t>
      </w:r>
      <w:r>
        <w:t xml:space="preserve"> </w:t>
      </w:r>
    </w:p>
    <w:p w14:paraId="59D3AE53" w14:textId="0CC23D83" w:rsidR="00B46350" w:rsidRPr="00082C90" w:rsidRDefault="00B46350" w:rsidP="00082C90">
      <w:pPr>
        <w:pStyle w:val="Odstavce20"/>
      </w:pPr>
      <w:r w:rsidRPr="00B46350">
        <w:rPr>
          <w:b/>
          <w:bCs/>
        </w:rPr>
        <w:t>Nevýhody:</w:t>
      </w:r>
      <w:r>
        <w:t xml:space="preserve"> pracnost a složitost konstrukce</w:t>
      </w:r>
    </w:p>
    <w:p w14:paraId="6202227D" w14:textId="3D56B8D4" w:rsidR="00557266" w:rsidRDefault="00557266" w:rsidP="00D945AC">
      <w:pPr>
        <w:pStyle w:val="Nadpis2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S</w:t>
      </w:r>
      <w:r w:rsidR="00CB2507" w:rsidRPr="00CB2507">
        <w:rPr>
          <w:color w:val="4472C4" w:themeColor="accent1"/>
          <w:sz w:val="32"/>
          <w:szCs w:val="32"/>
        </w:rPr>
        <w:t>ekvence příkazů</w:t>
      </w:r>
      <w:r w:rsidR="00B1649B">
        <w:rPr>
          <w:color w:val="4472C4" w:themeColor="accent1"/>
          <w:sz w:val="32"/>
          <w:szCs w:val="32"/>
        </w:rPr>
        <w:t>, v</w:t>
      </w:r>
      <w:r w:rsidR="00B1649B" w:rsidRPr="00CB2507">
        <w:rPr>
          <w:color w:val="4472C4" w:themeColor="accent1"/>
          <w:sz w:val="32"/>
          <w:szCs w:val="32"/>
        </w:rPr>
        <w:t>ětvení, cyklus a další značky</w:t>
      </w:r>
    </w:p>
    <w:p w14:paraId="7A68FAFE" w14:textId="77777777" w:rsidR="00B1649B" w:rsidRDefault="00B1649B" w:rsidP="00B1649B">
      <w:pPr>
        <w:pStyle w:val="Odstavce20"/>
      </w:pPr>
      <w:r>
        <w:t>Sekvence příkazů se používá pro postupné vykonávání příkazů bez větvení nebo cyklů</w:t>
      </w:r>
    </w:p>
    <w:p w14:paraId="15673B1B" w14:textId="77777777" w:rsidR="00237AF5" w:rsidRDefault="00B1649B" w:rsidP="00B1649B">
      <w:pPr>
        <w:pStyle w:val="Odstavce20"/>
      </w:pPr>
      <w:r>
        <w:t>Větvení a cykly se používají k rozhodování, který kód se má vykonat na základě určitých podmínek nebo pro opakování určitého bloku kódu</w:t>
      </w:r>
    </w:p>
    <w:p w14:paraId="2B01D94C" w14:textId="0FB4B03A" w:rsidR="00237AF5" w:rsidRDefault="00237AF5" w:rsidP="00B1649B">
      <w:pPr>
        <w:pStyle w:val="Odstavce20"/>
      </w:pPr>
      <w:r w:rsidRPr="00237AF5">
        <w:rPr>
          <w:b/>
          <w:bCs/>
        </w:rPr>
        <w:t>Větvení:</w:t>
      </w:r>
      <w:r>
        <w:t xml:space="preserve"> </w:t>
      </w:r>
      <w:r w:rsidRPr="00237AF5">
        <w:t>slouží k větvení programu na základě podmínky, která je uvedena uvnitř</w:t>
      </w:r>
      <w:r>
        <w:t>, v</w:t>
      </w:r>
      <w:r w:rsidRPr="00237AF5">
        <w:t xml:space="preserve"> případě splnění, pokračuje program větví označenou znaménkem + v opačném případě větví označenou znaménkem </w:t>
      </w:r>
      <w:r>
        <w:t>–</w:t>
      </w:r>
    </w:p>
    <w:p w14:paraId="2871CE19" w14:textId="48168594" w:rsidR="00B1649B" w:rsidRDefault="00237AF5" w:rsidP="00B1649B">
      <w:pPr>
        <w:pStyle w:val="Odstavce20"/>
      </w:pPr>
      <w:r w:rsidRPr="00237AF5">
        <w:rPr>
          <w:b/>
          <w:bCs/>
        </w:rPr>
        <w:t>Cyklus:</w:t>
      </w:r>
      <w:r w:rsidRPr="00237AF5">
        <w:t xml:space="preserve"> označuje začátek cyklu o známém počtu opakování</w:t>
      </w:r>
    </w:p>
    <w:p w14:paraId="4AB3AEDA" w14:textId="77777777" w:rsidR="00237AF5" w:rsidRDefault="00237AF5" w:rsidP="00237AF5">
      <w:pPr>
        <w:pStyle w:val="Odstavce20"/>
        <w:numPr>
          <w:ilvl w:val="0"/>
          <w:numId w:val="0"/>
        </w:numPr>
      </w:pPr>
    </w:p>
    <w:p w14:paraId="6040C033" w14:textId="65ACDFF5" w:rsidR="00B1649B" w:rsidRPr="00B1649B" w:rsidRDefault="00B1649B" w:rsidP="00B1649B">
      <w:pPr>
        <w:pStyle w:val="Odstavce20"/>
        <w:numPr>
          <w:ilvl w:val="0"/>
          <w:numId w:val="0"/>
        </w:numPr>
        <w:ind w:left="714"/>
        <w:jc w:val="center"/>
      </w:pPr>
      <w:r>
        <w:rPr>
          <w:noProof/>
        </w:rPr>
        <w:lastRenderedPageBreak/>
        <w:drawing>
          <wp:inline distT="0" distB="0" distL="0" distR="0" wp14:anchorId="34A19B77" wp14:editId="15A7864C">
            <wp:extent cx="4657725" cy="4447223"/>
            <wp:effectExtent l="0" t="0" r="0" b="0"/>
            <wp:docPr id="7" name="Obrázek 7" descr="Popis není dostup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opis není dostupný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332" cy="445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BAE4" w14:textId="77777777" w:rsidR="00557266" w:rsidRDefault="00557266" w:rsidP="00CB2507">
      <w:pPr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</w:pPr>
    </w:p>
    <w:p w14:paraId="394F5F81" w14:textId="506CBDDB" w:rsidR="00557266" w:rsidRPr="00237AF5" w:rsidRDefault="00CB2507" w:rsidP="00CB2507">
      <w:r w:rsidRPr="00CB2507"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  <w:t>Třídící algoritmy</w:t>
      </w:r>
      <w:r w:rsidR="00237AF5"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  <w:t xml:space="preserve">, </w:t>
      </w:r>
      <w:r w:rsidR="00237AF5" w:rsidRPr="00237AF5"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  <w:t>metody třídění</w:t>
      </w:r>
      <w:r w:rsidR="00237AF5"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  <w:t>, p</w:t>
      </w:r>
      <w:r w:rsidR="00237AF5" w:rsidRPr="00CB2507"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  <w:t>opis vybraného typu</w:t>
      </w:r>
    </w:p>
    <w:p w14:paraId="29830825" w14:textId="77777777" w:rsidR="00B1649B" w:rsidRDefault="00B1649B" w:rsidP="00B1649B">
      <w:pPr>
        <w:pStyle w:val="Odstavce20"/>
      </w:pPr>
      <w:r>
        <w:t>Třídící algoritmy jsou postupy pro třídění prvků v seznamu nebo poli podle určitých kritérií</w:t>
      </w:r>
    </w:p>
    <w:p w14:paraId="76F5A3A4" w14:textId="61C16CD2" w:rsidR="00B1649B" w:rsidRDefault="00B1649B" w:rsidP="00B1649B">
      <w:pPr>
        <w:pStyle w:val="Odstavce20"/>
      </w:pPr>
      <w:r>
        <w:t>Existuje mnoho metod třídění, jako jsou Bubble sort, Insertion sort, Selection sort, Merge sort, Quick sort a další</w:t>
      </w:r>
    </w:p>
    <w:p w14:paraId="5478A9B3" w14:textId="3F270524" w:rsidR="00B1649B" w:rsidRPr="00B1649B" w:rsidRDefault="00B1649B" w:rsidP="00B1649B">
      <w:pPr>
        <w:pStyle w:val="Odstavce20"/>
        <w:rPr>
          <w:b/>
          <w:bCs/>
        </w:rPr>
      </w:pPr>
      <w:r w:rsidRPr="00B1649B">
        <w:rPr>
          <w:b/>
          <w:bCs/>
        </w:rPr>
        <w:t xml:space="preserve">Insertion sort </w:t>
      </w:r>
      <w:r w:rsidRPr="00B1649B">
        <w:t>– Řazení</w:t>
      </w:r>
      <w:r w:rsidRPr="00B1649B">
        <w:t xml:space="preserve"> vkládáním,</w:t>
      </w:r>
      <w:r>
        <w:t xml:space="preserve"> </w:t>
      </w:r>
      <w:r w:rsidRPr="00B1649B">
        <w:t>je jednoduchý řadicí algoritmus založený na porovnávání</w:t>
      </w:r>
      <w:r>
        <w:t>, a</w:t>
      </w:r>
      <w:r w:rsidRPr="00B1649B">
        <w:t>lgoritmus pracuje tak, že prochází prvky postupně a každý další nesetříděný prvek zařadí na správné místo do již setříděné posloupnosti</w:t>
      </w:r>
    </w:p>
    <w:p w14:paraId="328A5671" w14:textId="7F4A5590" w:rsidR="00B1649B" w:rsidRDefault="00B1649B" w:rsidP="00B1649B">
      <w:pPr>
        <w:pStyle w:val="Odstavce20"/>
      </w:pPr>
      <w:r w:rsidRPr="00B1649B">
        <w:rPr>
          <w:b/>
          <w:bCs/>
        </w:rPr>
        <w:t>Bubble sort –</w:t>
      </w:r>
      <w:r>
        <w:t xml:space="preserve"> Algoritmus</w:t>
      </w:r>
      <w:r w:rsidRPr="00B1649B">
        <w:t xml:space="preserve"> opakovaně prochází seznam, přičemž porovnává každé dva sousedící prvky, a pokud nejsou ve správném pořadí, prohodí je</w:t>
      </w:r>
      <w:r>
        <w:t xml:space="preserve">, </w:t>
      </w:r>
      <w:r w:rsidRPr="00B1649B">
        <w:t>Pro praktické účely je neefektivní, využívá se hlavně pro výukové účely či v nenáročných aplikacích</w:t>
      </w:r>
    </w:p>
    <w:p w14:paraId="7409D155" w14:textId="7D915DDB" w:rsidR="00B1649B" w:rsidRDefault="00B1649B" w:rsidP="00160EC4">
      <w:pPr>
        <w:pStyle w:val="Odstavce20"/>
      </w:pPr>
      <w:r w:rsidRPr="00B1649B">
        <w:rPr>
          <w:b/>
          <w:bCs/>
        </w:rPr>
        <w:t xml:space="preserve">Merge </w:t>
      </w:r>
      <w:r w:rsidRPr="00B1649B">
        <w:rPr>
          <w:b/>
          <w:bCs/>
        </w:rPr>
        <w:t>sort –</w:t>
      </w:r>
      <w:r>
        <w:t xml:space="preserve"> </w:t>
      </w:r>
      <w:r>
        <w:t xml:space="preserve">Merge sort je algoritmus, založený na tzv. principu </w:t>
      </w:r>
      <w:r>
        <w:rPr>
          <w:rStyle w:val="Zdraznn"/>
          <w:i w:val="0"/>
          <w:iCs w:val="0"/>
        </w:rPr>
        <w:t>rozděl a panuj, t</w:t>
      </w:r>
      <w:r>
        <w:t>o znamená, že pokud nějaký problém neumíme vyřešit v celku, rozložíme si ho na více menších a jednodušších problémů</w:t>
      </w:r>
      <w:r>
        <w:t>, t</w:t>
      </w:r>
      <w:r>
        <w:t xml:space="preserve">en samý postup aplikujeme i na tyto problémy </w:t>
      </w:r>
    </w:p>
    <w:p w14:paraId="2E9AA1BC" w14:textId="3472D874" w:rsidR="00B1649B" w:rsidRDefault="00B1649B" w:rsidP="00B1649B">
      <w:pPr>
        <w:pStyle w:val="Odstavce20"/>
      </w:pPr>
      <w:r w:rsidRPr="00B1649B">
        <w:rPr>
          <w:b/>
          <w:bCs/>
        </w:rPr>
        <w:t>Selection sort</w:t>
      </w:r>
      <w:r>
        <w:t xml:space="preserve"> – M</w:t>
      </w:r>
      <w:r>
        <w:t xml:space="preserve">yšlenka spočívá v nalezení minima, které se přesune na začátek pole (nebo můžeme hledat i </w:t>
      </w:r>
      <w:r>
        <w:t>maximum,</w:t>
      </w:r>
      <w:r>
        <w:t xml:space="preserve"> a to dávat na konec)</w:t>
      </w:r>
      <w:r>
        <w:t>, v</w:t>
      </w:r>
      <w:r>
        <w:t xml:space="preserve"> prvním kroku tedy nalezneme nejmenší prvek v poli a ten poté přesuneme na začátek</w:t>
      </w:r>
      <w:r>
        <w:t>, v</w:t>
      </w:r>
      <w:r>
        <w:t xml:space="preserve"> druhém kroku již nebudeme při hledání minima brát v potaz dříve nalezené minimum</w:t>
      </w:r>
      <w:r>
        <w:t>, p</w:t>
      </w:r>
      <w:r>
        <w:t>o dostatečném počtu kroků dostaneme pole seřazené</w:t>
      </w:r>
      <w:r>
        <w:t>, a</w:t>
      </w:r>
      <w:r>
        <w:t>lgoritmus má nepříliš výhodnou časovou složitost a není stabilní</w:t>
      </w:r>
      <w:r>
        <w:t>, j</w:t>
      </w:r>
      <w:r>
        <w:t>e však velice jednoduchý na pochopení i implementaci</w:t>
      </w:r>
    </w:p>
    <w:p w14:paraId="3312D1A1" w14:textId="72EE5936" w:rsidR="001A5A7D" w:rsidRDefault="00B1649B" w:rsidP="00CB2507">
      <w:pPr>
        <w:pStyle w:val="Odstavce20"/>
      </w:pPr>
      <w:r>
        <w:rPr>
          <w:b/>
          <w:bCs/>
        </w:rPr>
        <w:t xml:space="preserve">Quick </w:t>
      </w:r>
      <w:r w:rsidR="00237AF5">
        <w:rPr>
          <w:b/>
          <w:bCs/>
        </w:rPr>
        <w:t xml:space="preserve">sort </w:t>
      </w:r>
      <w:r w:rsidR="00237AF5" w:rsidRPr="00B1649B">
        <w:t xml:space="preserve">– </w:t>
      </w:r>
      <w:r w:rsidR="00237AF5">
        <w:t>J</w:t>
      </w:r>
      <w:r w:rsidR="00237AF5" w:rsidRPr="00B1649B">
        <w:t>eden</w:t>
      </w:r>
      <w:r w:rsidRPr="00B1649B">
        <w:t xml:space="preserve"> z nejrychlejších běžných algoritmů řazení založených na porovnávání prvků</w:t>
      </w:r>
      <w:r>
        <w:t>, paměťově nenáročný, funguje dobře na malých i velkých polích</w:t>
      </w:r>
    </w:p>
    <w:p w14:paraId="3CE1506C" w14:textId="77777777" w:rsidR="00237AF5" w:rsidRPr="001A5A7D" w:rsidRDefault="00237AF5" w:rsidP="00237AF5">
      <w:pPr>
        <w:pStyle w:val="Odstavce20"/>
        <w:numPr>
          <w:ilvl w:val="0"/>
          <w:numId w:val="0"/>
        </w:numPr>
        <w:ind w:left="714"/>
      </w:pPr>
    </w:p>
    <w:sectPr w:rsidR="00237AF5" w:rsidRPr="001A5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00"/>
    <w:family w:val="swiss"/>
    <w:pitch w:val="variable"/>
    <w:sig w:usb0="A00002EF" w:usb1="5000207B" w:usb2="00000000" w:usb3="00000000" w:csb0="0000019F" w:csb1="00000000"/>
  </w:font>
  <w:font w:name="Lato">
    <w:altName w:val="Calibri"/>
    <w:panose1 w:val="020F08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A2655"/>
    <w:multiLevelType w:val="hybridMultilevel"/>
    <w:tmpl w:val="EA765DE6"/>
    <w:lvl w:ilvl="0" w:tplc="A30EFC24">
      <w:start w:val="1"/>
      <w:numFmt w:val="bullet"/>
      <w:pStyle w:val="NeslovanseznamINFIS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11A26"/>
    <w:multiLevelType w:val="multilevel"/>
    <w:tmpl w:val="9CA4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C535CF"/>
    <w:multiLevelType w:val="multilevel"/>
    <w:tmpl w:val="0308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79856">
    <w:abstractNumId w:val="0"/>
  </w:num>
  <w:num w:numId="2" w16cid:durableId="600339844">
    <w:abstractNumId w:val="3"/>
  </w:num>
  <w:num w:numId="3" w16cid:durableId="1392387953">
    <w:abstractNumId w:val="2"/>
  </w:num>
  <w:num w:numId="4" w16cid:durableId="10185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82"/>
    <w:rsid w:val="00082C90"/>
    <w:rsid w:val="001A5A7D"/>
    <w:rsid w:val="00237AF5"/>
    <w:rsid w:val="0033625C"/>
    <w:rsid w:val="00382782"/>
    <w:rsid w:val="00386C23"/>
    <w:rsid w:val="004D0DEC"/>
    <w:rsid w:val="00557266"/>
    <w:rsid w:val="00611456"/>
    <w:rsid w:val="00B1649B"/>
    <w:rsid w:val="00B46350"/>
    <w:rsid w:val="00B72F2B"/>
    <w:rsid w:val="00C80E22"/>
    <w:rsid w:val="00CB2507"/>
    <w:rsid w:val="00CE260E"/>
    <w:rsid w:val="00D945AC"/>
    <w:rsid w:val="00EF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584ED"/>
  <w15:chartTrackingRefBased/>
  <w15:docId w15:val="{ACF22EFB-2E72-444C-A44D-8E611B0B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A5A7D"/>
  </w:style>
  <w:style w:type="paragraph" w:styleId="Nadpis1">
    <w:name w:val="heading 1"/>
    <w:basedOn w:val="Normln"/>
    <w:next w:val="Normln"/>
    <w:link w:val="Nadpis1Char"/>
    <w:uiPriority w:val="9"/>
    <w:qFormat/>
    <w:rsid w:val="001A5A7D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A5A7D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A5A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A7D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A5A7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A5A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turita">
    <w:name w:val="Maturita"/>
    <w:basedOn w:val="Nzev"/>
    <w:qFormat/>
    <w:rsid w:val="001A5A7D"/>
    <w:rPr>
      <w:color w:val="4472C4" w:themeColor="accent1"/>
    </w:rPr>
  </w:style>
  <w:style w:type="paragraph" w:customStyle="1" w:styleId="Odstavce20">
    <w:name w:val="Odstavce 2.0"/>
    <w:basedOn w:val="Normln"/>
    <w:link w:val="Odstavce20Char"/>
    <w:qFormat/>
    <w:rsid w:val="001A5A7D"/>
    <w:pPr>
      <w:numPr>
        <w:numId w:val="1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sz w:val="18"/>
    </w:rPr>
  </w:style>
  <w:style w:type="character" w:customStyle="1" w:styleId="Odstavce20Char">
    <w:name w:val="Odstavce 2.0 Char"/>
    <w:basedOn w:val="Standardnpsmoodstavce"/>
    <w:link w:val="Odstavce20"/>
    <w:rsid w:val="001A5A7D"/>
    <w:rPr>
      <w:rFonts w:ascii="IBM Plex Sans" w:hAnsi="IBM Plex Sans"/>
      <w:color w:val="2F5496" w:themeColor="accent1" w:themeShade="BF"/>
      <w:sz w:val="18"/>
    </w:rPr>
  </w:style>
  <w:style w:type="paragraph" w:styleId="Nzev">
    <w:name w:val="Title"/>
    <w:basedOn w:val="Normln"/>
    <w:next w:val="Normln"/>
    <w:link w:val="NzevChar"/>
    <w:uiPriority w:val="10"/>
    <w:qFormat/>
    <w:rsid w:val="001A5A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A5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enu-second-title-boxtitle">
    <w:name w:val="menu-second-title-box__title"/>
    <w:basedOn w:val="Standardnpsmoodstavce"/>
    <w:rsid w:val="001A5A7D"/>
  </w:style>
  <w:style w:type="character" w:styleId="Hypertextovodkaz">
    <w:name w:val="Hyperlink"/>
    <w:basedOn w:val="Standardnpsmoodstavce"/>
    <w:uiPriority w:val="99"/>
    <w:unhideWhenUsed/>
    <w:rsid w:val="001A5A7D"/>
    <w:rPr>
      <w:color w:val="0563C1" w:themeColor="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1A5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ezmezer">
    <w:name w:val="No Spacing"/>
    <w:uiPriority w:val="1"/>
    <w:qFormat/>
    <w:rsid w:val="00C80E22"/>
    <w:pPr>
      <w:spacing w:after="0" w:line="240" w:lineRule="auto"/>
    </w:pPr>
  </w:style>
  <w:style w:type="paragraph" w:customStyle="1" w:styleId="NeslovanseznamINFIS">
    <w:name w:val="Nečíslovaný seznam INFIS"/>
    <w:basedOn w:val="Odstavecseseznamem"/>
    <w:link w:val="NeslovanseznamINFISChar"/>
    <w:qFormat/>
    <w:rsid w:val="00386C23"/>
    <w:pPr>
      <w:numPr>
        <w:numId w:val="4"/>
      </w:numPr>
      <w:spacing w:after="120" w:line="264" w:lineRule="auto"/>
      <w:contextualSpacing w:val="0"/>
    </w:pPr>
    <w:rPr>
      <w:rFonts w:ascii="IBM Plex Sans" w:eastAsia="Calibri" w:hAnsi="IBM Plex Sans" w:cs="Lato"/>
      <w:color w:val="1E46A0"/>
      <w:sz w:val="18"/>
    </w:rPr>
  </w:style>
  <w:style w:type="character" w:customStyle="1" w:styleId="NeslovanseznamINFISChar">
    <w:name w:val="Nečíslovaný seznam INFIS Char"/>
    <w:basedOn w:val="Standardnpsmoodstavce"/>
    <w:link w:val="NeslovanseznamINFIS"/>
    <w:rsid w:val="00386C23"/>
    <w:rPr>
      <w:rFonts w:ascii="IBM Plex Sans" w:eastAsia="Calibri" w:hAnsi="IBM Plex Sans" w:cs="Lato"/>
      <w:color w:val="1E46A0"/>
      <w:sz w:val="18"/>
    </w:rPr>
  </w:style>
  <w:style w:type="paragraph" w:styleId="Odstavecseseznamem">
    <w:name w:val="List Paragraph"/>
    <w:basedOn w:val="Normln"/>
    <w:uiPriority w:val="34"/>
    <w:qFormat/>
    <w:rsid w:val="00386C23"/>
    <w:pPr>
      <w:ind w:left="720"/>
      <w:contextualSpacing/>
    </w:pPr>
  </w:style>
  <w:style w:type="character" w:styleId="Zdraznn">
    <w:name w:val="Emphasis"/>
    <w:basedOn w:val="Standardnpsmoodstavce"/>
    <w:uiPriority w:val="20"/>
    <w:qFormat/>
    <w:rsid w:val="00B1649B"/>
    <w:rPr>
      <w:i/>
      <w:iCs/>
    </w:rPr>
  </w:style>
  <w:style w:type="character" w:styleId="Nevyeenzmnka">
    <w:name w:val="Unresolved Mention"/>
    <w:basedOn w:val="Standardnpsmoodstavce"/>
    <w:uiPriority w:val="99"/>
    <w:semiHidden/>
    <w:unhideWhenUsed/>
    <w:rsid w:val="00237AF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37A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1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24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38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34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0046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4494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934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1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6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8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63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59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8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4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0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46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2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66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4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HsO2reAF0IA&amp;ab_channel=Otev%C5%99en%C3%A1v%C4%9Bd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E7ADE-9CE3-4813-9FD2-AC18EEDE7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673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Jan Červený</cp:lastModifiedBy>
  <cp:revision>9</cp:revision>
  <dcterms:created xsi:type="dcterms:W3CDTF">2023-03-16T14:52:00Z</dcterms:created>
  <dcterms:modified xsi:type="dcterms:W3CDTF">2023-03-16T19:03:00Z</dcterms:modified>
</cp:coreProperties>
</file>