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427E26" w14:textId="77777777" w:rsidR="009D5095" w:rsidRDefault="009D5095" w:rsidP="00F0355C">
      <w:pPr>
        <w:pStyle w:val="Nadpis1"/>
      </w:pPr>
      <w:r>
        <w:t>Účel a přínosy virtuálních lokálních sítí (VLAN):</w:t>
      </w:r>
    </w:p>
    <w:p w14:paraId="46EE4A3A" w14:textId="77777777" w:rsidR="009D5095" w:rsidRDefault="009D5095" w:rsidP="00F0355C">
      <w:pPr>
        <w:pStyle w:val="Odstavce20"/>
      </w:pPr>
      <w:r>
        <w:t>VLAN je technologie používaná v síťových prostředích k logickému oddělení sítě na základě funkčních, oddělených nebo organizačních skupin. Hlavní účel VLAN je umožnit segmentaci sítě na menší, samostatné logické sítě, které se mohou chovat jako samostatné LAN sítě, i když jsou fyzicky propojeny na stejném síťovém zařízení, jako je například přepínač.</w:t>
      </w:r>
    </w:p>
    <w:p w14:paraId="3EA2656B" w14:textId="77777777" w:rsidR="009D5095" w:rsidRDefault="009D5095" w:rsidP="00F0355C">
      <w:pPr>
        <w:pStyle w:val="Nadpis1"/>
      </w:pPr>
      <w:r>
        <w:t>Přínosy používání VLAN zahrnují:</w:t>
      </w:r>
    </w:p>
    <w:p w14:paraId="7719853F" w14:textId="77777777" w:rsidR="009D5095" w:rsidRDefault="009D5095" w:rsidP="00F0355C">
      <w:pPr>
        <w:pStyle w:val="Odstavce20"/>
      </w:pPr>
      <w:r>
        <w:t>Segmentace sítě: VLAN umožňuje oddělení sítě na logické segmenty, což může zlepšit výkon, zabezpečení a správu sítě. Různé skupiny uživatelů nebo zařízení mohou být odděleny na samostatné VLAN, což minimalizuje kolizní domény a zabraňuje zbytečnému provozu na síťovém zařízení.</w:t>
      </w:r>
    </w:p>
    <w:p w14:paraId="2919B7C0" w14:textId="77777777" w:rsidR="009D5095" w:rsidRDefault="009D5095" w:rsidP="00F0355C">
      <w:pPr>
        <w:pStyle w:val="Odstavce20"/>
      </w:pPr>
      <w:r>
        <w:t>Flexibilita: VLAN umožňuje pružnou rekonfiguraci sítě bez nutnosti fyzického přepojování kabelů nebo zařízení. Uživatelé nebo zařízení mohou být snadno přesunuti mezi různými VLAN bez nutnosti fyzického pohybu nebo změny infrastruktury sítě.</w:t>
      </w:r>
    </w:p>
    <w:p w14:paraId="5AAB0FF3" w14:textId="77777777" w:rsidR="009D5095" w:rsidRDefault="009D5095" w:rsidP="00F0355C">
      <w:pPr>
        <w:pStyle w:val="Odstavce20"/>
      </w:pPr>
      <w:r>
        <w:t>Zabezpečení: VLAN může sloužit jako nástroj pro oddělení síťového provozu a zvýšení zabezpečení sítě. Například oddělení sítě pro hosty od vnitřní sítě firmy může minimalizovat riziko neautorizovaného přístupu nebo šíření hrozeb v síti.</w:t>
      </w:r>
    </w:p>
    <w:p w14:paraId="6F8FB6E4" w14:textId="77777777" w:rsidR="009D5095" w:rsidRDefault="009D5095" w:rsidP="00F0355C">
      <w:pPr>
        <w:pStyle w:val="Nadpis1"/>
      </w:pPr>
      <w:r>
        <w:t>Princip přeposílání dat v prostředí s VLAN:</w:t>
      </w:r>
    </w:p>
    <w:p w14:paraId="77682BF5" w14:textId="77777777" w:rsidR="009D5095" w:rsidRDefault="009D5095" w:rsidP="00F0355C">
      <w:pPr>
        <w:pStyle w:val="Odstavce20"/>
      </w:pPr>
      <w:r>
        <w:t>Přeposílání dat v prostředí s VLAN se provádí na základě značkování rámců (</w:t>
      </w:r>
      <w:proofErr w:type="spellStart"/>
      <w:r>
        <w:t>tagging</w:t>
      </w:r>
      <w:proofErr w:type="spellEnd"/>
      <w:r>
        <w:t>), režimech portů a typů VLAN.</w:t>
      </w:r>
    </w:p>
    <w:p w14:paraId="726B3BD4" w14:textId="77777777" w:rsidR="009D5095" w:rsidRPr="00F0355C" w:rsidRDefault="009D5095" w:rsidP="00F0355C">
      <w:pPr>
        <w:pStyle w:val="Odstavce20"/>
      </w:pPr>
      <w:r>
        <w:t xml:space="preserve">Značkování rámců: Rámce (nebo také pakety) odesílané mezi zařízeními v rámci VLAN jsou označeny speciálním tagem, který identifikuje VLAN, do kterého patří. Tímto způsobem mohou přepínače </w:t>
      </w:r>
      <w:r w:rsidRPr="00F0355C">
        <w:t>rozpoznat, do které VLAN patří jednotlivé rámce a správně je směrovat.</w:t>
      </w:r>
    </w:p>
    <w:p w14:paraId="04A2E14F" w14:textId="77777777" w:rsidR="00F0355C" w:rsidRPr="00F0355C" w:rsidRDefault="009D5095" w:rsidP="00F0355C">
      <w:pPr>
        <w:pStyle w:val="Odstavce20"/>
      </w:pPr>
      <w:r w:rsidRPr="00F0355C">
        <w:t>Režimy portů: Přepínače mohou mít různé režimy portů, které určují, jak budou rámce odesílané do nebo přijímané</w:t>
      </w:r>
      <w:r w:rsidR="00F0355C" w:rsidRPr="00F0355C">
        <w:t xml:space="preserve"> </w:t>
      </w:r>
      <w:r w:rsidRPr="00F0355C">
        <w:t xml:space="preserve">na portu zpracovány. </w:t>
      </w:r>
    </w:p>
    <w:p w14:paraId="2FEA8424" w14:textId="4656A273" w:rsidR="009D5095" w:rsidRPr="00F0355C" w:rsidRDefault="009D5095" w:rsidP="00F0355C">
      <w:pPr>
        <w:pStyle w:val="Nadpis1"/>
        <w:rPr>
          <w:rFonts w:ascii="IBM Plex Sans" w:eastAsiaTheme="minorHAnsi" w:hAnsi="IBM Plex Sans" w:cstheme="minorBidi"/>
          <w:color w:val="2F5496" w:themeColor="accent1" w:themeShade="BF"/>
          <w:sz w:val="18"/>
          <w:szCs w:val="22"/>
        </w:rPr>
      </w:pPr>
      <w:r w:rsidRPr="00F0355C">
        <w:rPr>
          <w:rFonts w:eastAsia="Times New Roman"/>
          <w:lang w:eastAsia="cs-CZ"/>
        </w:rPr>
        <w:t>Existují tři hlavní režimy portů v rámci VLAN:</w:t>
      </w:r>
    </w:p>
    <w:p w14:paraId="52DC26DA" w14:textId="77777777" w:rsidR="009D5095" w:rsidRPr="009D5095" w:rsidRDefault="009D5095" w:rsidP="00F0355C">
      <w:pPr>
        <w:pStyle w:val="Odstavce20"/>
        <w:rPr>
          <w:lang w:eastAsia="cs-CZ"/>
        </w:rPr>
      </w:pPr>
      <w:r w:rsidRPr="009D5095">
        <w:rPr>
          <w:lang w:eastAsia="cs-CZ"/>
        </w:rPr>
        <w:t>a) Access port (přístupový port): Tento režim portu je určen pro zařízení, která nejsou schopna značkování rámců (</w:t>
      </w:r>
      <w:proofErr w:type="spellStart"/>
      <w:r w:rsidRPr="009D5095">
        <w:rPr>
          <w:lang w:eastAsia="cs-CZ"/>
        </w:rPr>
        <w:t>tagging</w:t>
      </w:r>
      <w:proofErr w:type="spellEnd"/>
      <w:r w:rsidRPr="009D5095">
        <w:rPr>
          <w:lang w:eastAsia="cs-CZ"/>
        </w:rPr>
        <w:t xml:space="preserve">), například koncová zařízení jako počítače nebo tiskárny. Rámce přijaté na </w:t>
      </w:r>
      <w:proofErr w:type="spellStart"/>
      <w:r w:rsidRPr="009D5095">
        <w:rPr>
          <w:lang w:eastAsia="cs-CZ"/>
        </w:rPr>
        <w:t>access</w:t>
      </w:r>
      <w:proofErr w:type="spellEnd"/>
      <w:r w:rsidRPr="009D5095">
        <w:rPr>
          <w:lang w:eastAsia="cs-CZ"/>
        </w:rPr>
        <w:t xml:space="preserve"> portu jsou automaticky zařazeny do určené VLAN na základě konfigurace portu.</w:t>
      </w:r>
    </w:p>
    <w:p w14:paraId="62CB67DD" w14:textId="77777777" w:rsidR="009D5095" w:rsidRPr="009D5095" w:rsidRDefault="009D5095" w:rsidP="00F0355C">
      <w:pPr>
        <w:pStyle w:val="Odstavce20"/>
        <w:rPr>
          <w:lang w:eastAsia="cs-CZ"/>
        </w:rPr>
      </w:pPr>
      <w:r w:rsidRPr="009D5095">
        <w:rPr>
          <w:lang w:eastAsia="cs-CZ"/>
        </w:rPr>
        <w:t xml:space="preserve">b) </w:t>
      </w:r>
      <w:proofErr w:type="spellStart"/>
      <w:r w:rsidRPr="009D5095">
        <w:rPr>
          <w:lang w:eastAsia="cs-CZ"/>
        </w:rPr>
        <w:t>Trunk</w:t>
      </w:r>
      <w:proofErr w:type="spellEnd"/>
      <w:r w:rsidRPr="009D5095">
        <w:rPr>
          <w:lang w:eastAsia="cs-CZ"/>
        </w:rPr>
        <w:t xml:space="preserve"> port (</w:t>
      </w:r>
      <w:proofErr w:type="spellStart"/>
      <w:r w:rsidRPr="009D5095">
        <w:rPr>
          <w:lang w:eastAsia="cs-CZ"/>
        </w:rPr>
        <w:t>trunkový</w:t>
      </w:r>
      <w:proofErr w:type="spellEnd"/>
      <w:r w:rsidRPr="009D5095">
        <w:rPr>
          <w:lang w:eastAsia="cs-CZ"/>
        </w:rPr>
        <w:t xml:space="preserve"> port): Tento režim portu je určen pro propojení mezi přepínači nebo mezi přepínačem a jiným síťovým zařízením, které podporuje značkování rámců. Rámce odeslané z </w:t>
      </w:r>
      <w:proofErr w:type="spellStart"/>
      <w:r w:rsidRPr="009D5095">
        <w:rPr>
          <w:lang w:eastAsia="cs-CZ"/>
        </w:rPr>
        <w:t>trunk</w:t>
      </w:r>
      <w:proofErr w:type="spellEnd"/>
      <w:r w:rsidRPr="009D5095">
        <w:rPr>
          <w:lang w:eastAsia="cs-CZ"/>
        </w:rPr>
        <w:t xml:space="preserve"> portu jsou značkovány tagem, který identifikuje VLAN, do kterého patří, a rámce přijaté na </w:t>
      </w:r>
      <w:proofErr w:type="spellStart"/>
      <w:r w:rsidRPr="009D5095">
        <w:rPr>
          <w:lang w:eastAsia="cs-CZ"/>
        </w:rPr>
        <w:t>trunk</w:t>
      </w:r>
      <w:proofErr w:type="spellEnd"/>
      <w:r w:rsidRPr="009D5095">
        <w:rPr>
          <w:lang w:eastAsia="cs-CZ"/>
        </w:rPr>
        <w:t xml:space="preserve"> portu jsou dekódovány na základě těchto tagů.</w:t>
      </w:r>
    </w:p>
    <w:p w14:paraId="5AC60DA6" w14:textId="77DF4861" w:rsidR="00F72CF0" w:rsidRPr="00F72CF0" w:rsidRDefault="009D5095" w:rsidP="00F0355C">
      <w:pPr>
        <w:pStyle w:val="Odstavce20"/>
        <w:rPr>
          <w:lang w:eastAsia="cs-CZ"/>
        </w:rPr>
      </w:pPr>
      <w:r w:rsidRPr="009D5095">
        <w:rPr>
          <w:lang w:eastAsia="cs-CZ"/>
        </w:rPr>
        <w:t xml:space="preserve">c) Hybrid port (hybridní port): Tento režim portu je kombinací </w:t>
      </w:r>
      <w:proofErr w:type="spellStart"/>
      <w:r w:rsidRPr="009D5095">
        <w:rPr>
          <w:lang w:eastAsia="cs-CZ"/>
        </w:rPr>
        <w:t>access</w:t>
      </w:r>
      <w:proofErr w:type="spellEnd"/>
      <w:r w:rsidRPr="009D5095">
        <w:rPr>
          <w:lang w:eastAsia="cs-CZ"/>
        </w:rPr>
        <w:t xml:space="preserve"> portu a </w:t>
      </w:r>
      <w:proofErr w:type="spellStart"/>
      <w:r w:rsidRPr="009D5095">
        <w:rPr>
          <w:lang w:eastAsia="cs-CZ"/>
        </w:rPr>
        <w:t>trunk</w:t>
      </w:r>
      <w:proofErr w:type="spellEnd"/>
      <w:r w:rsidRPr="009D5095">
        <w:rPr>
          <w:lang w:eastAsia="cs-CZ"/>
        </w:rPr>
        <w:t xml:space="preserve"> portu. Umožňuje provozovat různé VLAN na jednom portu a zároveň umožňuje značkování nebo neznačkování rámců na základě konfigurace</w:t>
      </w:r>
    </w:p>
    <w:p w14:paraId="3A11409B" w14:textId="77777777" w:rsidR="00F72CF0" w:rsidRDefault="00F72CF0" w:rsidP="00F0355C">
      <w:pPr>
        <w:pStyle w:val="Nadpis1"/>
        <w:rPr>
          <w:rFonts w:eastAsia="Times New Roman"/>
          <w:lang w:eastAsia="cs-CZ"/>
        </w:rPr>
      </w:pPr>
    </w:p>
    <w:p w14:paraId="64F4618B" w14:textId="4BE8B915" w:rsidR="009D5095" w:rsidRPr="009D5095" w:rsidRDefault="009D5095" w:rsidP="00F0355C">
      <w:pPr>
        <w:pStyle w:val="Nadpis1"/>
        <w:rPr>
          <w:rFonts w:eastAsia="Times New Roman"/>
          <w:lang w:eastAsia="cs-CZ"/>
        </w:rPr>
      </w:pPr>
      <w:r w:rsidRPr="009D5095">
        <w:rPr>
          <w:rFonts w:eastAsia="Times New Roman"/>
          <w:lang w:eastAsia="cs-CZ"/>
        </w:rPr>
        <w:t>Typy VLAN: Existují různé typy VLAN, které mohou být použity v síťovém prostředí, jako například:</w:t>
      </w:r>
    </w:p>
    <w:p w14:paraId="0E4EFB26" w14:textId="77777777" w:rsidR="009D5095" w:rsidRPr="009D5095" w:rsidRDefault="009D5095" w:rsidP="00F0355C">
      <w:pPr>
        <w:pStyle w:val="Odstavce20"/>
        <w:rPr>
          <w:lang w:eastAsia="cs-CZ"/>
        </w:rPr>
      </w:pPr>
      <w:r w:rsidRPr="009D5095">
        <w:rPr>
          <w:lang w:eastAsia="cs-CZ"/>
        </w:rPr>
        <w:t>a) Default VLAN: Toto je výchozí VLAN, do které jsou zařazeny všechny porty na přepínači, pokud nejsou konfigurovány do jiné VLAN. Může být použita pro komunikaci mezi neoznačkovanými zařízeními na přístupových portech nebo pro základní síťovou komunikaci.</w:t>
      </w:r>
    </w:p>
    <w:p w14:paraId="070598A1" w14:textId="77777777" w:rsidR="009D5095" w:rsidRPr="009D5095" w:rsidRDefault="009D5095" w:rsidP="00F0355C">
      <w:pPr>
        <w:pStyle w:val="Odstavce20"/>
        <w:rPr>
          <w:lang w:eastAsia="cs-CZ"/>
        </w:rPr>
      </w:pPr>
      <w:r w:rsidRPr="009D5095">
        <w:rPr>
          <w:lang w:eastAsia="cs-CZ"/>
        </w:rPr>
        <w:t xml:space="preserve">b) </w:t>
      </w:r>
      <w:proofErr w:type="spellStart"/>
      <w:r w:rsidRPr="009D5095">
        <w:rPr>
          <w:lang w:eastAsia="cs-CZ"/>
        </w:rPr>
        <w:t>Native</w:t>
      </w:r>
      <w:proofErr w:type="spellEnd"/>
      <w:r w:rsidRPr="009D5095">
        <w:rPr>
          <w:lang w:eastAsia="cs-CZ"/>
        </w:rPr>
        <w:t xml:space="preserve"> VLAN: Toto je VLAN, která je nastavena na </w:t>
      </w:r>
      <w:proofErr w:type="spellStart"/>
      <w:r w:rsidRPr="009D5095">
        <w:rPr>
          <w:lang w:eastAsia="cs-CZ"/>
        </w:rPr>
        <w:t>trunk</w:t>
      </w:r>
      <w:proofErr w:type="spellEnd"/>
      <w:r w:rsidRPr="009D5095">
        <w:rPr>
          <w:lang w:eastAsia="cs-CZ"/>
        </w:rPr>
        <w:t xml:space="preserve"> portech a používá se pro komunikaci mezi </w:t>
      </w:r>
      <w:proofErr w:type="spellStart"/>
      <w:r w:rsidRPr="009D5095">
        <w:rPr>
          <w:lang w:eastAsia="cs-CZ"/>
        </w:rPr>
        <w:t>trunk</w:t>
      </w:r>
      <w:proofErr w:type="spellEnd"/>
      <w:r w:rsidRPr="009D5095">
        <w:rPr>
          <w:lang w:eastAsia="cs-CZ"/>
        </w:rPr>
        <w:t xml:space="preserve"> porty na neoznačkovaných zařízeních. Rámce odesílané na </w:t>
      </w:r>
      <w:proofErr w:type="spellStart"/>
      <w:r w:rsidRPr="009D5095">
        <w:rPr>
          <w:lang w:eastAsia="cs-CZ"/>
        </w:rPr>
        <w:t>native</w:t>
      </w:r>
      <w:proofErr w:type="spellEnd"/>
      <w:r w:rsidRPr="009D5095">
        <w:rPr>
          <w:lang w:eastAsia="cs-CZ"/>
        </w:rPr>
        <w:t xml:space="preserve"> </w:t>
      </w:r>
      <w:proofErr w:type="spellStart"/>
      <w:r w:rsidRPr="009D5095">
        <w:rPr>
          <w:lang w:eastAsia="cs-CZ"/>
        </w:rPr>
        <w:t>VLANu</w:t>
      </w:r>
      <w:proofErr w:type="spellEnd"/>
      <w:r w:rsidRPr="009D5095">
        <w:rPr>
          <w:lang w:eastAsia="cs-CZ"/>
        </w:rPr>
        <w:t xml:space="preserve"> nejsou značkovány tagem.</w:t>
      </w:r>
    </w:p>
    <w:p w14:paraId="7CBD1853" w14:textId="77777777" w:rsidR="009D5095" w:rsidRPr="009D5095" w:rsidRDefault="009D5095" w:rsidP="00F0355C">
      <w:pPr>
        <w:pStyle w:val="Odstavce20"/>
        <w:rPr>
          <w:lang w:eastAsia="cs-CZ"/>
        </w:rPr>
      </w:pPr>
      <w:r w:rsidRPr="009D5095">
        <w:rPr>
          <w:lang w:eastAsia="cs-CZ"/>
        </w:rPr>
        <w:t>c) Specifické VLAN: Tyto VLAN jsou vytvářeny na základě potřeb sítě a mohou být konfigurovány pro specifické skupiny uživatelů, zařízení nebo aplikace. Umožňují oddělenou segmentaci síťového provozu a zvýšenou bezpečnost sítě.</w:t>
      </w:r>
    </w:p>
    <w:p w14:paraId="7D5B1F0F" w14:textId="77777777" w:rsidR="009D5095" w:rsidRPr="009D5095" w:rsidRDefault="009D5095" w:rsidP="00F0355C">
      <w:pPr>
        <w:pStyle w:val="Nadpis1"/>
        <w:rPr>
          <w:rFonts w:eastAsia="Times New Roman"/>
          <w:lang w:eastAsia="cs-CZ"/>
        </w:rPr>
      </w:pPr>
      <w:r w:rsidRPr="009D5095">
        <w:rPr>
          <w:rFonts w:eastAsia="Times New Roman"/>
          <w:lang w:eastAsia="cs-CZ"/>
        </w:rPr>
        <w:t>Možnosti směrování mezi VLAN:</w:t>
      </w:r>
    </w:p>
    <w:p w14:paraId="3C11CDF3" w14:textId="682330EC" w:rsidR="009D5095" w:rsidRPr="009D5095" w:rsidRDefault="009D5095" w:rsidP="00F0355C">
      <w:pPr>
        <w:pStyle w:val="Odstavce20"/>
        <w:rPr>
          <w:lang w:eastAsia="cs-CZ"/>
        </w:rPr>
      </w:pPr>
      <w:r w:rsidRPr="009D5095">
        <w:rPr>
          <w:lang w:eastAsia="cs-CZ"/>
        </w:rPr>
        <w:t xml:space="preserve">Směrování mezi VLAN se provádí pomocí směrovačů nebo </w:t>
      </w:r>
      <w:proofErr w:type="spellStart"/>
      <w:r w:rsidRPr="009D5095">
        <w:rPr>
          <w:lang w:eastAsia="cs-CZ"/>
        </w:rPr>
        <w:t>Layer</w:t>
      </w:r>
      <w:proofErr w:type="spellEnd"/>
      <w:r w:rsidRPr="009D5095">
        <w:rPr>
          <w:lang w:eastAsia="cs-CZ"/>
        </w:rPr>
        <w:t xml:space="preserve"> 3 přepínačů. Existují různé způsoby, jak umožnit komunikaci me</w:t>
      </w:r>
      <w:r>
        <w:t>zi VLAN:</w:t>
      </w:r>
    </w:p>
    <w:p w14:paraId="1216B40E" w14:textId="77777777" w:rsidR="009D5095" w:rsidRDefault="009D5095" w:rsidP="00F0355C">
      <w:pPr>
        <w:pStyle w:val="Odstavce20"/>
      </w:pPr>
      <w:r>
        <w:t>Router-on-a-</w:t>
      </w:r>
      <w:proofErr w:type="spellStart"/>
      <w:r>
        <w:t>Stick</w:t>
      </w:r>
      <w:proofErr w:type="spellEnd"/>
      <w:r>
        <w:t xml:space="preserve">: Tento způsob směrování mezi VLAN využívá jednoho fyzického rozhraní na směrovači, které je konfigurováno jako </w:t>
      </w:r>
      <w:proofErr w:type="spellStart"/>
      <w:r>
        <w:t>trunk</w:t>
      </w:r>
      <w:proofErr w:type="spellEnd"/>
      <w:r>
        <w:t xml:space="preserve"> port. Rámce mezi VLAN jsou značkovány na </w:t>
      </w:r>
      <w:proofErr w:type="spellStart"/>
      <w:r>
        <w:t>trunk</w:t>
      </w:r>
      <w:proofErr w:type="spellEnd"/>
      <w:r>
        <w:t xml:space="preserve"> portu a směrovač je schopen provádět směrování na základě tagů.</w:t>
      </w:r>
    </w:p>
    <w:p w14:paraId="0C062939" w14:textId="77777777" w:rsidR="009D5095" w:rsidRDefault="009D5095" w:rsidP="00F0355C">
      <w:pPr>
        <w:pStyle w:val="Odstavce20"/>
      </w:pPr>
      <w:proofErr w:type="spellStart"/>
      <w:r>
        <w:t>Layer</w:t>
      </w:r>
      <w:proofErr w:type="spellEnd"/>
      <w:r>
        <w:t xml:space="preserve"> 3 </w:t>
      </w:r>
      <w:proofErr w:type="spellStart"/>
      <w:r>
        <w:t>Switching</w:t>
      </w:r>
      <w:proofErr w:type="spellEnd"/>
      <w:r>
        <w:t xml:space="preserve">: </w:t>
      </w:r>
      <w:proofErr w:type="spellStart"/>
      <w:r>
        <w:t>Layer</w:t>
      </w:r>
      <w:proofErr w:type="spellEnd"/>
      <w:r>
        <w:t xml:space="preserve"> 3 přepínače jsou schopny provádět směrování mezi VLAN na hardwarové úrovni, což zvyšuje rychlost a výkon směrování. Každá VLAN je přiřazena k </w:t>
      </w:r>
      <w:proofErr w:type="spellStart"/>
      <w:r>
        <w:t>Layer</w:t>
      </w:r>
      <w:proofErr w:type="spellEnd"/>
      <w:r>
        <w:t xml:space="preserve"> 3 rozhraní na přepínači, které funguje jako brána mezi VLAN.</w:t>
      </w:r>
    </w:p>
    <w:p w14:paraId="636822A8" w14:textId="77777777" w:rsidR="009D5095" w:rsidRDefault="009D5095" w:rsidP="00F0355C">
      <w:pPr>
        <w:pStyle w:val="Odstavce20"/>
      </w:pPr>
      <w:r>
        <w:t>Externí směrovač: Může být použit externí směrovač nebo firewall pro směrování mezi VLAN. Tato zařízení mají samostatná rozhraní pro každou VLAN a provádějí směrování mezi nimi na základě konfigurace.</w:t>
      </w:r>
    </w:p>
    <w:p w14:paraId="2D0674A7" w14:textId="77777777" w:rsidR="009D5095" w:rsidRDefault="009D5095" w:rsidP="00F0355C">
      <w:pPr>
        <w:pStyle w:val="Nadpis1"/>
      </w:pPr>
      <w:r>
        <w:t>Běžné typy problémů při konfiguraci VLAN a jejich řešení:</w:t>
      </w:r>
    </w:p>
    <w:p w14:paraId="6BB5FA8A" w14:textId="77777777" w:rsidR="009D5095" w:rsidRDefault="009D5095" w:rsidP="00F0355C">
      <w:pPr>
        <w:pStyle w:val="Odstavce20"/>
      </w:pPr>
      <w:r>
        <w:t xml:space="preserve">Nesprávná konfigurace </w:t>
      </w:r>
      <w:proofErr w:type="spellStart"/>
      <w:r>
        <w:t>trunk</w:t>
      </w:r>
      <w:proofErr w:type="spellEnd"/>
      <w:r>
        <w:t xml:space="preserve"> portů: Nesprávná konfigurace </w:t>
      </w:r>
      <w:proofErr w:type="spellStart"/>
      <w:r>
        <w:t>trunk</w:t>
      </w:r>
      <w:proofErr w:type="spellEnd"/>
      <w:r>
        <w:t xml:space="preserve"> portů může vést k nekomunikaci mezi VLAN nebo ke smíchání provozu z různých VLAN. Je důležité zkontrolovat, zda jsou </w:t>
      </w:r>
      <w:proofErr w:type="spellStart"/>
      <w:r>
        <w:t>trunk</w:t>
      </w:r>
      <w:proofErr w:type="spellEnd"/>
      <w:r>
        <w:t xml:space="preserve"> porty správně nakonfigurovány, včetně značkování (</w:t>
      </w:r>
      <w:proofErr w:type="spellStart"/>
      <w:r>
        <w:t>tagging</w:t>
      </w:r>
      <w:proofErr w:type="spellEnd"/>
      <w:r>
        <w:t xml:space="preserve">) a </w:t>
      </w:r>
      <w:proofErr w:type="spellStart"/>
      <w:r>
        <w:t>native</w:t>
      </w:r>
      <w:proofErr w:type="spellEnd"/>
      <w:r>
        <w:t xml:space="preserve"> </w:t>
      </w:r>
      <w:proofErr w:type="spellStart"/>
      <w:r>
        <w:t>VLANu</w:t>
      </w:r>
      <w:proofErr w:type="spellEnd"/>
      <w:r>
        <w:t>.</w:t>
      </w:r>
    </w:p>
    <w:p w14:paraId="3F597219" w14:textId="77777777" w:rsidR="009D5095" w:rsidRDefault="009D5095" w:rsidP="00F0355C">
      <w:pPr>
        <w:pStyle w:val="Odstavce20"/>
      </w:pPr>
      <w:r>
        <w:t>Nesprávné zařazení portu do VLAN: Nesprávné zařazení portu do VLAN může vést k nedostatečné nebo nežádoucí komunikaci mezi zařízeními. Je důležité správně konfigurovat přístupové porty a zařadit je do správných VLAN na základě požadavků sítě.</w:t>
      </w:r>
    </w:p>
    <w:p w14:paraId="657B0D8F" w14:textId="77777777" w:rsidR="009D5095" w:rsidRDefault="009D5095" w:rsidP="00F0355C">
      <w:pPr>
        <w:pStyle w:val="Odstavce20"/>
      </w:pPr>
      <w:r>
        <w:t>Duplikace IP adres: Při použití VLAN může nastat problém s duplikací IP adres, pokud jsou různé VLAN konfigurovány s identickými IP adresními rozsahy. Je důležité zajistit, že každá VLAN má unikátní IP adresní rozsah.</w:t>
      </w:r>
    </w:p>
    <w:p w14:paraId="3CC4170B" w14:textId="77777777" w:rsidR="009D5095" w:rsidRDefault="009D5095" w:rsidP="00F0355C">
      <w:pPr>
        <w:pStyle w:val="Odstavce20"/>
      </w:pPr>
      <w:r>
        <w:t>Bezpečnostní problémy: VLAN může poskytovat oddělení síťového provozu a zvýšenou bezpečnost, ale je důležité zajistit, že jsou vhodně nakonfigurovány bezpečnostní mechanismy, jako je přístupový seznam (ACL) nebo VLAN rozhraní s příslušnými bezpečnostními politikami.</w:t>
      </w:r>
    </w:p>
    <w:p w14:paraId="6F6C1268" w14:textId="5C0FAD7D" w:rsidR="009D5095" w:rsidRDefault="009D5095" w:rsidP="00F0355C">
      <w:pPr>
        <w:pStyle w:val="Odstavce20"/>
      </w:pPr>
      <w:r>
        <w:t xml:space="preserve">Špatná výkonnost sítě: Nesprávná konfigurace VLAN může vést k snížené výkonnosti sítě, například přetížením </w:t>
      </w:r>
      <w:proofErr w:type="spellStart"/>
      <w:r>
        <w:t>trunk</w:t>
      </w:r>
      <w:proofErr w:type="spellEnd"/>
      <w:r>
        <w:t xml:space="preserve"> portů nebo nepřiměřeným provozem mezi VLAN. Je důležité správně dimenzovat šířku pásma </w:t>
      </w:r>
      <w:proofErr w:type="spellStart"/>
      <w:r>
        <w:t>trunk</w:t>
      </w:r>
      <w:proofErr w:type="spellEnd"/>
      <w:r>
        <w:t xml:space="preserve"> portů a navrhnout vhodnou konfiguraci VLAN, aby se minimalizovaly problémy s výkonností sítě.</w:t>
      </w:r>
    </w:p>
    <w:p w14:paraId="200B1532" w14:textId="77777777" w:rsidR="009D5095" w:rsidRDefault="009D5095" w:rsidP="00F0355C">
      <w:pPr>
        <w:pStyle w:val="Nadpis1"/>
      </w:pPr>
      <w:r>
        <w:lastRenderedPageBreak/>
        <w:t>Řešení těchto problémů zahrnují:</w:t>
      </w:r>
    </w:p>
    <w:p w14:paraId="6438EAEA" w14:textId="77777777" w:rsidR="009D5095" w:rsidRDefault="009D5095" w:rsidP="00F0355C">
      <w:pPr>
        <w:pStyle w:val="Odstavce20"/>
      </w:pPr>
      <w:r>
        <w:t xml:space="preserve">Zkontrolování konfigurace </w:t>
      </w:r>
      <w:proofErr w:type="spellStart"/>
      <w:r>
        <w:t>trunk</w:t>
      </w:r>
      <w:proofErr w:type="spellEnd"/>
      <w:r>
        <w:t xml:space="preserve"> portů a oprava případných chyb v značkování a </w:t>
      </w:r>
      <w:proofErr w:type="spellStart"/>
      <w:r>
        <w:t>native</w:t>
      </w:r>
      <w:proofErr w:type="spellEnd"/>
      <w:r>
        <w:t xml:space="preserve"> </w:t>
      </w:r>
      <w:proofErr w:type="spellStart"/>
      <w:r>
        <w:t>VLANu</w:t>
      </w:r>
      <w:proofErr w:type="spellEnd"/>
      <w:r>
        <w:t>.</w:t>
      </w:r>
    </w:p>
    <w:p w14:paraId="76990558" w14:textId="77777777" w:rsidR="009D5095" w:rsidRDefault="009D5095" w:rsidP="00F0355C">
      <w:pPr>
        <w:pStyle w:val="Odstavce20"/>
      </w:pPr>
      <w:r>
        <w:t>Správné zařazení portů do správných VLAN a kontrola konfigurace přístupových portů.</w:t>
      </w:r>
    </w:p>
    <w:p w14:paraId="676F0836" w14:textId="77777777" w:rsidR="009D5095" w:rsidRDefault="009D5095" w:rsidP="00F0355C">
      <w:pPr>
        <w:pStyle w:val="Odstavce20"/>
      </w:pPr>
      <w:r>
        <w:t>Zajištění, že každá VLAN má unikátní IP adresní rozsah a že nejsou používány duplicity IP adres.</w:t>
      </w:r>
    </w:p>
    <w:p w14:paraId="299AFA94" w14:textId="77777777" w:rsidR="009D5095" w:rsidRDefault="009D5095" w:rsidP="00F0355C">
      <w:pPr>
        <w:pStyle w:val="Odstavce20"/>
      </w:pPr>
      <w:r>
        <w:t>Implementace vhodných bezpečnostních opatření, jako jsou ACL nebo VLAN rozhraní, k zajištění bezpečnosti sítě.</w:t>
      </w:r>
    </w:p>
    <w:p w14:paraId="398BB604" w14:textId="77777777" w:rsidR="009D5095" w:rsidRDefault="009D5095" w:rsidP="00F0355C">
      <w:pPr>
        <w:pStyle w:val="Odstavce20"/>
      </w:pPr>
      <w:r>
        <w:t>Optimalizace konfigurace VLAN, například rozdělení velkých VLAN na menší, nebo použití rozšířeného značkování (Q-in-Q) pro oddělení provozu mezi VLAN.</w:t>
      </w:r>
    </w:p>
    <w:p w14:paraId="3F414DC7" w14:textId="6E697BAA" w:rsidR="002633D3" w:rsidRPr="00F0355C" w:rsidRDefault="009D5095" w:rsidP="00F0355C">
      <w:pPr>
        <w:pStyle w:val="Odstavce20"/>
        <w:rPr>
          <w:rFonts w:asciiTheme="majorHAnsi" w:hAnsiTheme="majorHAnsi" w:cstheme="majorBidi"/>
        </w:rPr>
      </w:pPr>
      <w:r>
        <w:t>Celkově lze říci, že správná konfigurace a správa VLAN může poskytnout flexibilitu, bezpečnost a výkonnost do sítě.</w:t>
      </w:r>
    </w:p>
    <w:sectPr w:rsidR="002633D3" w:rsidRPr="00F0355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IBM Plex Sans">
    <w:altName w:val="Corbel"/>
    <w:charset w:val="00"/>
    <w:family w:val="swiss"/>
    <w:pitch w:val="variable"/>
    <w:sig w:usb0="A00002EF" w:usb1="5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A555F"/>
    <w:multiLevelType w:val="multilevel"/>
    <w:tmpl w:val="AE8CA7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884B84"/>
    <w:multiLevelType w:val="hybridMultilevel"/>
    <w:tmpl w:val="7ACA03FC"/>
    <w:lvl w:ilvl="0" w:tplc="44AABC08">
      <w:start w:val="1"/>
      <w:numFmt w:val="bullet"/>
      <w:pStyle w:val="Odstavce20"/>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start w:val="1"/>
      <w:numFmt w:val="bullet"/>
      <w:lvlText w:val="o"/>
      <w:lvlJc w:val="left"/>
      <w:pPr>
        <w:ind w:left="3600" w:hanging="360"/>
      </w:pPr>
      <w:rPr>
        <w:rFonts w:ascii="Courier New" w:hAnsi="Courier New" w:cs="Courier New" w:hint="default"/>
      </w:rPr>
    </w:lvl>
    <w:lvl w:ilvl="5" w:tplc="04050005">
      <w:start w:val="1"/>
      <w:numFmt w:val="bullet"/>
      <w:lvlText w:val=""/>
      <w:lvlJc w:val="left"/>
      <w:pPr>
        <w:ind w:left="4320" w:hanging="360"/>
      </w:pPr>
      <w:rPr>
        <w:rFonts w:ascii="Wingdings" w:hAnsi="Wingdings" w:hint="default"/>
      </w:rPr>
    </w:lvl>
    <w:lvl w:ilvl="6" w:tplc="04050001">
      <w:start w:val="1"/>
      <w:numFmt w:val="bullet"/>
      <w:lvlText w:val=""/>
      <w:lvlJc w:val="left"/>
      <w:pPr>
        <w:ind w:left="5040" w:hanging="360"/>
      </w:pPr>
      <w:rPr>
        <w:rFonts w:ascii="Symbol" w:hAnsi="Symbol" w:hint="default"/>
      </w:rPr>
    </w:lvl>
    <w:lvl w:ilvl="7" w:tplc="04050003">
      <w:start w:val="1"/>
      <w:numFmt w:val="bullet"/>
      <w:lvlText w:val="o"/>
      <w:lvlJc w:val="left"/>
      <w:pPr>
        <w:ind w:left="5760" w:hanging="360"/>
      </w:pPr>
      <w:rPr>
        <w:rFonts w:ascii="Courier New" w:hAnsi="Courier New" w:cs="Courier New" w:hint="default"/>
      </w:rPr>
    </w:lvl>
    <w:lvl w:ilvl="8" w:tplc="04050005">
      <w:start w:val="1"/>
      <w:numFmt w:val="bullet"/>
      <w:lvlText w:val=""/>
      <w:lvlJc w:val="left"/>
      <w:pPr>
        <w:ind w:left="6480" w:hanging="360"/>
      </w:pPr>
      <w:rPr>
        <w:rFonts w:ascii="Wingdings" w:hAnsi="Wingdings" w:hint="default"/>
      </w:rPr>
    </w:lvl>
  </w:abstractNum>
  <w:abstractNum w:abstractNumId="2" w15:restartNumberingAfterBreak="0">
    <w:nsid w:val="30B42367"/>
    <w:multiLevelType w:val="multilevel"/>
    <w:tmpl w:val="B8ECC4C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0B061C0"/>
    <w:multiLevelType w:val="multilevel"/>
    <w:tmpl w:val="8B0E26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21D3E38"/>
    <w:multiLevelType w:val="multilevel"/>
    <w:tmpl w:val="79E839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A4A58B3"/>
    <w:multiLevelType w:val="multilevel"/>
    <w:tmpl w:val="080270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644593A"/>
    <w:multiLevelType w:val="multilevel"/>
    <w:tmpl w:val="C0C4DB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12129960">
    <w:abstractNumId w:val="3"/>
  </w:num>
  <w:num w:numId="2" w16cid:durableId="1731078240">
    <w:abstractNumId w:val="4"/>
  </w:num>
  <w:num w:numId="3" w16cid:durableId="1375545351">
    <w:abstractNumId w:val="2"/>
  </w:num>
  <w:num w:numId="4" w16cid:durableId="771123856">
    <w:abstractNumId w:val="0"/>
  </w:num>
  <w:num w:numId="5" w16cid:durableId="1753503513">
    <w:abstractNumId w:val="6"/>
  </w:num>
  <w:num w:numId="6" w16cid:durableId="470632748">
    <w:abstractNumId w:val="5"/>
  </w:num>
  <w:num w:numId="7" w16cid:durableId="1957830958">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5095"/>
    <w:rsid w:val="00000E3E"/>
    <w:rsid w:val="000D6BF7"/>
    <w:rsid w:val="002633D3"/>
    <w:rsid w:val="009D5095"/>
    <w:rsid w:val="00DA271B"/>
    <w:rsid w:val="00F0355C"/>
    <w:rsid w:val="00F70ACE"/>
    <w:rsid w:val="00F72CF0"/>
    <w:rsid w:val="00F74F92"/>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D4C215"/>
  <w15:chartTrackingRefBased/>
  <w15:docId w15:val="{BF196307-64B8-457D-B63F-46C44CFA81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cs-C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paragraph" w:styleId="Nadpis1">
    <w:name w:val="heading 1"/>
    <w:basedOn w:val="Normln"/>
    <w:next w:val="Normln"/>
    <w:link w:val="Nadpis1Char"/>
    <w:uiPriority w:val="9"/>
    <w:qFormat/>
    <w:rsid w:val="00F0355C"/>
    <w:pPr>
      <w:keepNext/>
      <w:keepLines/>
      <w:spacing w:before="240" w:after="0" w:line="300" w:lineRule="auto"/>
      <w:outlineLvl w:val="0"/>
    </w:pPr>
    <w:rPr>
      <w:rFonts w:asciiTheme="majorHAnsi" w:eastAsiaTheme="majorEastAsia" w:hAnsiTheme="majorHAnsi" w:cstheme="majorBidi"/>
      <w:b/>
      <w:color w:val="4472C4" w:themeColor="accent1"/>
      <w:kern w:val="0"/>
      <w:sz w:val="32"/>
      <w:szCs w:val="32"/>
      <w14:ligatures w14:val="none"/>
    </w:rPr>
  </w:style>
  <w:style w:type="paragraph" w:styleId="Nadpis2">
    <w:name w:val="heading 2"/>
    <w:basedOn w:val="Normln"/>
    <w:next w:val="Normln"/>
    <w:link w:val="Nadpis2Char"/>
    <w:uiPriority w:val="9"/>
    <w:unhideWhenUsed/>
    <w:qFormat/>
    <w:rsid w:val="00F0355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Normlnweb">
    <w:name w:val="Normal (Web)"/>
    <w:basedOn w:val="Normln"/>
    <w:uiPriority w:val="99"/>
    <w:unhideWhenUsed/>
    <w:rsid w:val="009D5095"/>
    <w:pPr>
      <w:spacing w:before="100" w:beforeAutospacing="1" w:after="100" w:afterAutospacing="1" w:line="240" w:lineRule="auto"/>
    </w:pPr>
    <w:rPr>
      <w:rFonts w:ascii="Times New Roman" w:eastAsia="Times New Roman" w:hAnsi="Times New Roman" w:cs="Times New Roman"/>
      <w:kern w:val="0"/>
      <w:sz w:val="24"/>
      <w:szCs w:val="24"/>
      <w:lang w:eastAsia="cs-CZ"/>
      <w14:ligatures w14:val="none"/>
    </w:rPr>
  </w:style>
  <w:style w:type="character" w:customStyle="1" w:styleId="Nadpis1Char">
    <w:name w:val="Nadpis 1 Char"/>
    <w:basedOn w:val="Standardnpsmoodstavce"/>
    <w:link w:val="Nadpis1"/>
    <w:uiPriority w:val="9"/>
    <w:rsid w:val="00F0355C"/>
    <w:rPr>
      <w:rFonts w:asciiTheme="majorHAnsi" w:eastAsiaTheme="majorEastAsia" w:hAnsiTheme="majorHAnsi" w:cstheme="majorBidi"/>
      <w:b/>
      <w:color w:val="4472C4" w:themeColor="accent1"/>
      <w:kern w:val="0"/>
      <w:sz w:val="32"/>
      <w:szCs w:val="32"/>
      <w14:ligatures w14:val="none"/>
    </w:rPr>
  </w:style>
  <w:style w:type="character" w:customStyle="1" w:styleId="Odstavce20Char">
    <w:name w:val="Odstavce 2.0 Char"/>
    <w:basedOn w:val="Standardnpsmoodstavce"/>
    <w:link w:val="Odstavce20"/>
    <w:locked/>
    <w:rsid w:val="00F0355C"/>
    <w:rPr>
      <w:rFonts w:ascii="IBM Plex Sans" w:hAnsi="IBM Plex Sans"/>
      <w:color w:val="2F5496" w:themeColor="accent1" w:themeShade="BF"/>
      <w:kern w:val="0"/>
      <w:sz w:val="18"/>
      <w14:ligatures w14:val="none"/>
    </w:rPr>
  </w:style>
  <w:style w:type="paragraph" w:customStyle="1" w:styleId="Odstavce20">
    <w:name w:val="Odstavce 2.0"/>
    <w:basedOn w:val="Normln"/>
    <w:link w:val="Odstavce20Char"/>
    <w:qFormat/>
    <w:rsid w:val="00F0355C"/>
    <w:pPr>
      <w:numPr>
        <w:numId w:val="7"/>
      </w:numPr>
      <w:spacing w:after="0" w:line="300" w:lineRule="auto"/>
      <w:ind w:left="714" w:hanging="357"/>
    </w:pPr>
    <w:rPr>
      <w:rFonts w:ascii="IBM Plex Sans" w:hAnsi="IBM Plex Sans"/>
      <w:color w:val="2F5496" w:themeColor="accent1" w:themeShade="BF"/>
      <w:kern w:val="0"/>
      <w:sz w:val="18"/>
      <w14:ligatures w14:val="none"/>
    </w:rPr>
  </w:style>
  <w:style w:type="character" w:customStyle="1" w:styleId="Nadpis2Char">
    <w:name w:val="Nadpis 2 Char"/>
    <w:basedOn w:val="Standardnpsmoodstavce"/>
    <w:link w:val="Nadpis2"/>
    <w:uiPriority w:val="9"/>
    <w:rsid w:val="00F0355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8785799">
      <w:bodyDiv w:val="1"/>
      <w:marLeft w:val="0"/>
      <w:marRight w:val="0"/>
      <w:marTop w:val="0"/>
      <w:marBottom w:val="0"/>
      <w:divBdr>
        <w:top w:val="none" w:sz="0" w:space="0" w:color="auto"/>
        <w:left w:val="none" w:sz="0" w:space="0" w:color="auto"/>
        <w:bottom w:val="none" w:sz="0" w:space="0" w:color="auto"/>
        <w:right w:val="none" w:sz="0" w:space="0" w:color="auto"/>
      </w:divBdr>
    </w:div>
    <w:div w:id="1439133434">
      <w:bodyDiv w:val="1"/>
      <w:marLeft w:val="0"/>
      <w:marRight w:val="0"/>
      <w:marTop w:val="0"/>
      <w:marBottom w:val="0"/>
      <w:divBdr>
        <w:top w:val="none" w:sz="0" w:space="0" w:color="auto"/>
        <w:left w:val="none" w:sz="0" w:space="0" w:color="auto"/>
        <w:bottom w:val="none" w:sz="0" w:space="0" w:color="auto"/>
        <w:right w:val="none" w:sz="0" w:space="0" w:color="auto"/>
      </w:divBdr>
    </w:div>
    <w:div w:id="1487360162">
      <w:bodyDiv w:val="1"/>
      <w:marLeft w:val="0"/>
      <w:marRight w:val="0"/>
      <w:marTop w:val="0"/>
      <w:marBottom w:val="0"/>
      <w:divBdr>
        <w:top w:val="none" w:sz="0" w:space="0" w:color="auto"/>
        <w:left w:val="none" w:sz="0" w:space="0" w:color="auto"/>
        <w:bottom w:val="none" w:sz="0" w:space="0" w:color="auto"/>
        <w:right w:val="none" w:sz="0" w:space="0" w:color="auto"/>
      </w:divBdr>
    </w:div>
    <w:div w:id="1521627164">
      <w:bodyDiv w:val="1"/>
      <w:marLeft w:val="0"/>
      <w:marRight w:val="0"/>
      <w:marTop w:val="0"/>
      <w:marBottom w:val="0"/>
      <w:divBdr>
        <w:top w:val="none" w:sz="0" w:space="0" w:color="auto"/>
        <w:left w:val="none" w:sz="0" w:space="0" w:color="auto"/>
        <w:bottom w:val="none" w:sz="0" w:space="0" w:color="auto"/>
        <w:right w:val="none" w:sz="0" w:space="0" w:color="auto"/>
      </w:divBdr>
    </w:div>
    <w:div w:id="2019188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3</Pages>
  <Words>909</Words>
  <Characters>5367</Characters>
  <Application>Microsoft Office Word</Application>
  <DocSecurity>0</DocSecurity>
  <Lines>44</Lines>
  <Paragraphs>12</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6264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Matouš Panc</dc:creator>
  <cp:keywords/>
  <dc:description/>
  <cp:lastModifiedBy>Matouš Panc</cp:lastModifiedBy>
  <cp:revision>3</cp:revision>
  <dcterms:created xsi:type="dcterms:W3CDTF">2023-04-22T09:30:00Z</dcterms:created>
  <dcterms:modified xsi:type="dcterms:W3CDTF">2023-04-22T17:26:00Z</dcterms:modified>
</cp:coreProperties>
</file>