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5D" w:rsidRPr="001F0D5D" w:rsidRDefault="001F0D5D" w:rsidP="00A30AC7">
      <w:pPr>
        <w:spacing w:line="276" w:lineRule="auto"/>
        <w:jc w:val="center"/>
        <w:rPr>
          <w:rFonts w:ascii="Times New Roman" w:hAnsi="Times New Roman" w:cs="Times New Roman"/>
          <w:b/>
          <w:bCs/>
          <w:sz w:val="28"/>
          <w:szCs w:val="28"/>
        </w:rPr>
      </w:pPr>
      <w:bookmarkStart w:id="0" w:name="_GoBack"/>
      <w:r w:rsidRPr="001F0D5D">
        <w:rPr>
          <w:rFonts w:ascii="Times New Roman" w:hAnsi="Times New Roman" w:cs="Times New Roman"/>
          <w:b/>
          <w:bCs/>
          <w:sz w:val="28"/>
          <w:szCs w:val="28"/>
        </w:rPr>
        <w:t>İÇİNDEKİLER</w:t>
      </w:r>
    </w:p>
    <w:bookmarkEnd w:id="0"/>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1. FİRMA TANITIMI</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2.GİRİŞ</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3. RAPOR</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4. SONUÇ</w:t>
      </w:r>
    </w:p>
    <w:p w:rsidR="001F0D5D" w:rsidRPr="00270FA0" w:rsidRDefault="001F0D5D" w:rsidP="001F0D5D">
      <w:pPr>
        <w:rPr>
          <w:rFonts w:ascii="Times New Roman" w:hAnsi="Times New Roman" w:cs="Times New Roman"/>
          <w:sz w:val="24"/>
          <w:szCs w:val="24"/>
        </w:rPr>
      </w:pPr>
      <w:r w:rsidRPr="001F0D5D">
        <w:rPr>
          <w:rFonts w:ascii="Times New Roman" w:hAnsi="Times New Roman" w:cs="Times New Roman"/>
          <w:b/>
          <w:sz w:val="24"/>
          <w:szCs w:val="24"/>
        </w:rPr>
        <w:t>5. EKLER</w:t>
      </w:r>
      <w:r w:rsidRPr="00270FA0">
        <w:rPr>
          <w:rFonts w:ascii="Times New Roman" w:hAnsi="Times New Roman" w:cs="Times New Roman"/>
          <w:sz w:val="24"/>
          <w:szCs w:val="24"/>
        </w:rPr>
        <w:t xml:space="preserve"> </w:t>
      </w:r>
      <w:r w:rsidRPr="00270FA0">
        <w:rPr>
          <w:rFonts w:ascii="Times New Roman" w:hAnsi="Times New Roman" w:cs="Times New Roman"/>
          <w:sz w:val="24"/>
          <w:szCs w:val="24"/>
        </w:rPr>
        <w:br w:type="page"/>
      </w:r>
    </w:p>
    <w:p w:rsidR="001F0D5D" w:rsidRPr="00270FA0" w:rsidRDefault="001F0D5D" w:rsidP="001F0D5D">
      <w:pPr>
        <w:rPr>
          <w:rFonts w:ascii="Times New Roman" w:hAnsi="Times New Roman" w:cs="Times New Roman"/>
          <w:b/>
          <w:sz w:val="24"/>
          <w:szCs w:val="24"/>
        </w:rPr>
      </w:pPr>
      <w:r w:rsidRPr="00270FA0">
        <w:rPr>
          <w:rFonts w:ascii="Times New Roman" w:hAnsi="Times New Roman" w:cs="Times New Roman"/>
          <w:b/>
          <w:sz w:val="24"/>
          <w:szCs w:val="24"/>
        </w:rPr>
        <w:lastRenderedPageBreak/>
        <w:t xml:space="preserve">1.FİRMA TANITIMI </w:t>
      </w: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 xml:space="preserve">Firma Profili </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Türk Silahlı Kuvvetleri'nin haberleşme ihtiyaçlarının milli imkanlarla karşılanması için 1975 yılında kurulan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Türk Silahlı Kuvvetlerini Güçlendirme Vakfı'na (TSKGV) bağlı bir anonim şirkettir.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hisselerinin %74,20'si </w:t>
      </w:r>
      <w:proofErr w:type="spellStart"/>
      <w:r w:rsidRPr="001F0D5D">
        <w:rPr>
          <w:rFonts w:ascii="Times New Roman" w:eastAsia="Times New Roman" w:hAnsi="Times New Roman" w:cs="Times New Roman"/>
          <w:sz w:val="24"/>
          <w:szCs w:val="24"/>
          <w:lang w:val="tr-TR" w:eastAsia="tr-TR"/>
        </w:rPr>
        <w:t>TSKGV'ye</w:t>
      </w:r>
      <w:proofErr w:type="spellEnd"/>
      <w:r w:rsidRPr="001F0D5D">
        <w:rPr>
          <w:rFonts w:ascii="Times New Roman" w:eastAsia="Times New Roman" w:hAnsi="Times New Roman" w:cs="Times New Roman"/>
          <w:sz w:val="24"/>
          <w:szCs w:val="24"/>
          <w:lang w:val="tr-TR" w:eastAsia="tr-TR"/>
        </w:rPr>
        <w:t xml:space="preserve"> aittir, %25,80'lik kısım ise Borsa İstanbul'da (BİST) işlem görmektedir.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Türkiye'nin en büyük savunma elektroniği kuruluşu olan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başta Türk Silahlı Kuvvetleri olmak üzere yurtiçi ve yurtdışı ihtiyaç makamlarının, haberleşme ve bilgi teknolojileri, radar ve elektronik harp, elektro-optik, </w:t>
      </w:r>
      <w:proofErr w:type="spellStart"/>
      <w:r w:rsidRPr="001F0D5D">
        <w:rPr>
          <w:rFonts w:ascii="Times New Roman" w:eastAsia="Times New Roman" w:hAnsi="Times New Roman" w:cs="Times New Roman"/>
          <w:sz w:val="24"/>
          <w:szCs w:val="24"/>
          <w:lang w:val="tr-TR" w:eastAsia="tr-TR"/>
        </w:rPr>
        <w:t>aviyonik</w:t>
      </w:r>
      <w:proofErr w:type="spellEnd"/>
      <w:r w:rsidRPr="001F0D5D">
        <w:rPr>
          <w:rFonts w:ascii="Times New Roman" w:eastAsia="Times New Roman" w:hAnsi="Times New Roman" w:cs="Times New Roman"/>
          <w:sz w:val="24"/>
          <w:szCs w:val="24"/>
          <w:lang w:val="tr-TR" w:eastAsia="tr-TR"/>
        </w:rPr>
        <w:t>, insansız sistemler, kara, deniz ve silah sistemleri, hava savunma ve füze sistemleri, komuta kontrol sistemleri, ulaştırma, güvenlik, trafik, otomasyon ve sağlık teknolojilerine yönelik ihtiyaçlarını karşılayabilecek çok geniş bir ürün yelpazesine sahip bulunmaktadır.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bugün, özgün ürünlerini ihraç eden, dünyanın ilk 100 savunma sanayi şirketi (</w:t>
      </w:r>
      <w:proofErr w:type="spellStart"/>
      <w:r w:rsidRPr="001F0D5D">
        <w:rPr>
          <w:rFonts w:ascii="Times New Roman" w:eastAsia="Times New Roman" w:hAnsi="Times New Roman" w:cs="Times New Roman"/>
          <w:sz w:val="24"/>
          <w:szCs w:val="24"/>
          <w:lang w:val="tr-TR" w:eastAsia="tr-TR"/>
        </w:rPr>
        <w:t>Defense</w:t>
      </w:r>
      <w:proofErr w:type="spellEnd"/>
      <w:r w:rsidRPr="001F0D5D">
        <w:rPr>
          <w:rFonts w:ascii="Times New Roman" w:eastAsia="Times New Roman" w:hAnsi="Times New Roman" w:cs="Times New Roman"/>
          <w:sz w:val="24"/>
          <w:szCs w:val="24"/>
          <w:lang w:val="tr-TR" w:eastAsia="tr-TR"/>
        </w:rPr>
        <w:t xml:space="preserve"> News Top 100) listesinde yer alan, yerel kuruluşlar ile işbirliği modelleri kurgulayarak uluslararası pazarlarda ortaklıklar kuran, yatırım yapan bir marka haline gelmiştir.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vizyonundaki teknoloji vurgusu ile "Küresel pazarda yarattığı değerler ile sürdürülebilir büyümesini koruyan, rekabet gücü ile tercih edilen, stratejik bir ortak gibi güven duyulan, çevreye ve insana duyarlı bir milli teknoloji firması olmak" hedefini benimsemiştir.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Bu başarının kilit faktörlerinden olan 7.000'i aşkın çalışanı bünyesinde yer alan nitelikli mühendislik kadrosu ile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yıllık cirosunun ortalama %7'sini, kendi </w:t>
      </w:r>
      <w:proofErr w:type="spellStart"/>
      <w:r w:rsidRPr="001F0D5D">
        <w:rPr>
          <w:rFonts w:ascii="Times New Roman" w:eastAsia="Times New Roman" w:hAnsi="Times New Roman" w:cs="Times New Roman"/>
          <w:sz w:val="24"/>
          <w:szCs w:val="24"/>
          <w:lang w:val="tr-TR" w:eastAsia="tr-TR"/>
        </w:rPr>
        <w:t>özkaynakları</w:t>
      </w:r>
      <w:proofErr w:type="spellEnd"/>
      <w:r w:rsidRPr="001F0D5D">
        <w:rPr>
          <w:rFonts w:ascii="Times New Roman" w:eastAsia="Times New Roman" w:hAnsi="Times New Roman" w:cs="Times New Roman"/>
          <w:sz w:val="24"/>
          <w:szCs w:val="24"/>
          <w:lang w:val="tr-TR" w:eastAsia="tr-TR"/>
        </w:rPr>
        <w:t xml:space="preserve"> ile finanse edilen Ar-Ge faaliyetlerine ayırmaktadır.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 xml:space="preserve">Vizyon </w:t>
      </w:r>
    </w:p>
    <w:p w:rsidR="001F0D5D" w:rsidRPr="001F0D5D" w:rsidRDefault="001F0D5D" w:rsidP="001F0D5D">
      <w:pPr>
        <w:pStyle w:val="NormalWeb"/>
        <w:spacing w:before="0" w:beforeAutospacing="0" w:after="300" w:afterAutospacing="0" w:line="330" w:lineRule="atLeast"/>
        <w:jc w:val="both"/>
        <w:textAlignment w:val="baseline"/>
      </w:pPr>
      <w:r w:rsidRPr="001F0D5D">
        <w:t xml:space="preserve"> Kuruluşundaki milli amacın gereklerini yerine getirerek; küresel pazarda paydaşları için yarattığı değerler ile sürdürülebilir büyümesini koruyan, rekabet gücü ile tercih edilen, güven duyulan, çevreye ve insana duyarlı bir teknoloji firması olmak.</w:t>
      </w:r>
    </w:p>
    <w:p w:rsidR="001F0D5D" w:rsidRPr="001F0D5D" w:rsidRDefault="001F0D5D" w:rsidP="001F0D5D">
      <w:pPr>
        <w:pStyle w:val="NormalWeb"/>
        <w:spacing w:before="0" w:beforeAutospacing="0" w:after="300" w:afterAutospacing="0" w:line="330" w:lineRule="atLeast"/>
        <w:jc w:val="both"/>
        <w:textAlignment w:val="baseline"/>
        <w:rPr>
          <w:b/>
        </w:rPr>
      </w:pPr>
      <w:r w:rsidRPr="001F0D5D">
        <w:rPr>
          <w:b/>
        </w:rPr>
        <w:t xml:space="preserve">Misyon </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Elektronik teknolojileri ve sistem entegrasyonu alanında; </w:t>
      </w:r>
      <w:r w:rsidRPr="001F0D5D">
        <w:rPr>
          <w:rFonts w:ascii="Times New Roman" w:eastAsia="Times New Roman" w:hAnsi="Times New Roman" w:cs="Times New Roman"/>
          <w:b/>
          <w:bCs/>
          <w:sz w:val="24"/>
          <w:szCs w:val="24"/>
          <w:bdr w:val="none" w:sz="0" w:space="0" w:color="auto" w:frame="1"/>
          <w:lang w:val="tr-TR" w:eastAsia="tr-TR"/>
        </w:rPr>
        <w:t>Türk Silahlı Kuvvetleri</w:t>
      </w:r>
      <w:r w:rsidRPr="001F0D5D">
        <w:rPr>
          <w:rFonts w:ascii="Times New Roman" w:eastAsia="Times New Roman" w:hAnsi="Times New Roman" w:cs="Times New Roman"/>
          <w:sz w:val="24"/>
          <w:szCs w:val="24"/>
          <w:lang w:val="tr-TR" w:eastAsia="tr-TR"/>
        </w:rPr>
        <w:t> başta olmak üzere, yurt içi ve dışındaki müşterilerine katma değeri yüksek, yenilikçi ve güvenilir ürün ve çözümler sunmak ve Türkiye’nin teknolojik alanda dışa bağımlılığını azaltıp, küresel hedeflerine marka bilinirliğini artırarak ulaşan, halkına gurur veren bir savunma şirketi olmak.</w:t>
      </w:r>
    </w:p>
    <w:p w:rsidR="001F0D5D" w:rsidRPr="001F0D5D" w:rsidRDefault="001F0D5D" w:rsidP="001F0D5D">
      <w:pPr>
        <w:pStyle w:val="NormalWeb"/>
        <w:spacing w:before="0" w:beforeAutospacing="0" w:after="300" w:afterAutospacing="0" w:line="330" w:lineRule="atLeast"/>
        <w:jc w:val="both"/>
        <w:textAlignment w:val="baseline"/>
      </w:pPr>
    </w:p>
    <w:p w:rsidR="001F0D5D" w:rsidRPr="00270FA0" w:rsidRDefault="001F0D5D" w:rsidP="001F0D5D">
      <w:pPr>
        <w:pStyle w:val="NormalWeb"/>
        <w:spacing w:before="0" w:beforeAutospacing="0" w:after="300" w:afterAutospacing="0" w:line="330" w:lineRule="atLeast"/>
        <w:jc w:val="both"/>
        <w:textAlignment w:val="baseline"/>
      </w:pPr>
    </w:p>
    <w:p w:rsidR="001F0D5D" w:rsidRPr="00270FA0" w:rsidRDefault="001F0D5D" w:rsidP="001F0D5D">
      <w:pPr>
        <w:pStyle w:val="NormalWeb"/>
        <w:spacing w:before="0" w:beforeAutospacing="0" w:after="300" w:afterAutospacing="0" w:line="330" w:lineRule="atLeast"/>
        <w:jc w:val="both"/>
        <w:textAlignment w:val="baseline"/>
      </w:pP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lastRenderedPageBreak/>
        <w:t>2.GİRİŞ</w:t>
      </w:r>
    </w:p>
    <w:p w:rsidR="001F0D5D" w:rsidRPr="001F0D5D" w:rsidRDefault="001F0D5D" w:rsidP="001F0D5D">
      <w:pPr>
        <w:suppressAutoHyphens/>
        <w:spacing w:line="276" w:lineRule="auto"/>
        <w:ind w:right="924"/>
        <w:rPr>
          <w:rFonts w:ascii="Times New Roman" w:hAnsi="Times New Roman" w:cs="Times New Roman"/>
          <w:sz w:val="24"/>
          <w:szCs w:val="24"/>
          <w:lang w:val="tr-TR"/>
        </w:rPr>
      </w:pPr>
      <w:r w:rsidRPr="001F0D5D">
        <w:rPr>
          <w:rFonts w:ascii="Times New Roman" w:hAnsi="Times New Roman" w:cs="Times New Roman"/>
          <w:sz w:val="24"/>
          <w:szCs w:val="24"/>
          <w:lang w:val="tr-TR"/>
        </w:rPr>
        <w:t xml:space="preserve">İstanbul Teknik Üniversitesi Makina Mühendisliği bölümünde 1.grup stajı adı altında 20 iş günü stajımı </w:t>
      </w:r>
      <w:r w:rsidRPr="001F0D5D">
        <w:rPr>
          <w:rFonts w:ascii="Times New Roman" w:hAnsi="Times New Roman" w:cs="Times New Roman"/>
          <w:sz w:val="24"/>
          <w:szCs w:val="24"/>
          <w:shd w:val="clear" w:color="auto" w:fill="FFFFFF"/>
          <w:lang w:val="tr-TR"/>
        </w:rPr>
        <w:t xml:space="preserve">Aselsan Elektronik Sanayi Ve Ticaret </w:t>
      </w:r>
      <w:proofErr w:type="spellStart"/>
      <w:r w:rsidRPr="001F0D5D">
        <w:rPr>
          <w:rFonts w:ascii="Times New Roman" w:hAnsi="Times New Roman" w:cs="Times New Roman"/>
          <w:sz w:val="24"/>
          <w:szCs w:val="24"/>
          <w:lang w:val="tr-TR"/>
        </w:rPr>
        <w:t>A.Ş.’de</w:t>
      </w:r>
      <w:proofErr w:type="spellEnd"/>
      <w:r w:rsidRPr="001F0D5D">
        <w:rPr>
          <w:rFonts w:ascii="Times New Roman" w:hAnsi="Times New Roman" w:cs="Times New Roman"/>
          <w:sz w:val="24"/>
          <w:szCs w:val="24"/>
          <w:lang w:val="tr-TR"/>
        </w:rPr>
        <w:t xml:space="preserve"> yapmış bulunmaktayım. Derslerimde gördüğüm teorik bilgilerimin uygulamalarının yapıldığı bu stajımda; Aselsan A.Ş. kapsamında yapılan üretim ve süreç geliştirme hakkında  bilgiler edinirken, bu işlemler sırasında gerçekleştirilen </w:t>
      </w:r>
      <w:proofErr w:type="spellStart"/>
      <w:r w:rsidRPr="001F0D5D">
        <w:rPr>
          <w:rFonts w:ascii="Times New Roman" w:hAnsi="Times New Roman" w:cs="Times New Roman"/>
          <w:sz w:val="24"/>
          <w:szCs w:val="24"/>
          <w:lang w:val="tr-TR"/>
        </w:rPr>
        <w:t>komponent</w:t>
      </w:r>
      <w:proofErr w:type="spellEnd"/>
      <w:r w:rsidRPr="001F0D5D">
        <w:rPr>
          <w:rFonts w:ascii="Times New Roman" w:hAnsi="Times New Roman" w:cs="Times New Roman"/>
          <w:sz w:val="24"/>
          <w:szCs w:val="24"/>
          <w:lang w:val="tr-TR"/>
        </w:rPr>
        <w:t>, detay parçaları tamir ve onarım süreçlerini de takip edebildim. Aynı zamanda mühendislik bölümlerinin tasarım ofisinde, sistemin alt yapısına dair çalışmalarda bulunarak teoriden üretim sürecine geçişle ilgili önemli tecrübeler edinmiş bulunmaktayım.</w:t>
      </w:r>
    </w:p>
    <w:p w:rsidR="001F0D5D" w:rsidRPr="001F0D5D" w:rsidRDefault="001F0D5D" w:rsidP="001F0D5D">
      <w:pPr>
        <w:suppressAutoHyphens/>
        <w:spacing w:line="276" w:lineRule="auto"/>
        <w:ind w:right="924"/>
        <w:rPr>
          <w:rFonts w:ascii="Times New Roman" w:hAnsi="Times New Roman" w:cs="Times New Roman"/>
          <w:sz w:val="24"/>
          <w:szCs w:val="24"/>
          <w:lang w:val="tr-TR"/>
        </w:rPr>
      </w:pPr>
      <w:r w:rsidRPr="001F0D5D">
        <w:rPr>
          <w:rFonts w:ascii="Times New Roman" w:hAnsi="Times New Roman" w:cs="Times New Roman"/>
          <w:sz w:val="24"/>
          <w:szCs w:val="24"/>
          <w:lang w:val="tr-TR"/>
        </w:rPr>
        <w:t xml:space="preserve"> Bu gözlemlerim sayesinde elde ettiğim bilgileri ve birikimlerimi rapor olarak bilgilerinize sunuyorum.</w:t>
      </w: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3.RAPOR</w:t>
      </w:r>
    </w:p>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tbl>
      <w:tblPr>
        <w:tblStyle w:val="TableGrid"/>
        <w:tblW w:w="0" w:type="auto"/>
        <w:tblLook w:val="04A0" w:firstRow="1" w:lastRow="0" w:firstColumn="1" w:lastColumn="0" w:noHBand="0" w:noVBand="1"/>
      </w:tblPr>
      <w:tblGrid>
        <w:gridCol w:w="2337"/>
        <w:gridCol w:w="4675"/>
        <w:gridCol w:w="2338"/>
      </w:tblGrid>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17/08/2020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Ticaret ve Sanayi </w:t>
            </w:r>
            <w:proofErr w:type="spellStart"/>
            <w:r w:rsidRPr="00255D32">
              <w:rPr>
                <w:rFonts w:ascii="Times New Roman" w:hAnsi="Times New Roman" w:cs="Times New Roman"/>
                <w:sz w:val="24"/>
                <w:szCs w:val="24"/>
                <w:lang w:val="tr-TR"/>
              </w:rPr>
              <w:t>A.Ş’de</w:t>
            </w:r>
            <w:proofErr w:type="spellEnd"/>
            <w:r w:rsidRPr="00255D32">
              <w:rPr>
                <w:rFonts w:ascii="Times New Roman" w:hAnsi="Times New Roman" w:cs="Times New Roman"/>
                <w:sz w:val="24"/>
                <w:szCs w:val="24"/>
                <w:lang w:val="tr-TR"/>
              </w:rPr>
              <w:t xml:space="preserve"> yapılacak stajın 1.gününde belgeleri teslim etmek üzere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gidildi. Asıl staj yeri Gölbaşı yerleşkesi olmasına rağmen tüm stajyerler ilk gün toplanıp bilgi verildi. Aselsan’da staj yapılabilmesi için çevrimiçi olarak bitirilmesi gereken eğitimlerin olduğu hakkında bilgilendirme yapıldı. Bununla birlikte okula imzalatmış olduğumuz belgeleri teslim ettikten sonra onların imzalamamızı istediği belgeleri de imzalayıp gerekli prosedürler yerine getirildi.</w:t>
            </w: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yapılacak İş Sağlığı ve Güvenliği (İSG)  Aselsan’da uyulması gereken kurallar ve bilgilendirme derslerine çevrimiçi olarak nasıl erişileceği hakkında bilgi verildikten sonra servis kayıtları yaptırıldı ve Salı Çarşamba günleri evde online eğitimler alındıktan sonra Perşembe sabah tekrar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geleceğimiz söylendi.</w:t>
            </w:r>
          </w:p>
          <w:p w:rsidR="00745639" w:rsidRPr="00255D32" w:rsidRDefault="00745639" w:rsidP="00745639">
            <w:pPr>
              <w:spacing w:line="276" w:lineRule="auto"/>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18/08/2020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Aselsan’da staj yapabilmek için tamamlanması gerekli olan iş sağlığı ve güvenliği online eğitimi izlendi. Bu eğitimler işyeri içinde ve işyeri dışında çalışanın sahip olduğu genel haklar hakkında bilgilenmeyi sağladı. Firma içerisinde herhangi bir kaza yaşanmaması için ya da herhangi bir kaza durumu yaşandığında neler yapılmalı, işveren ve çalışanın üzerine düşen görevler haklar ve sorumluluklar üzerine çalışmalar yapıldı.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İşyerinde çalışılan süre boyunca mesleki görevi yerine getirmenin ne tür sonuçlar doğurabileceği mesleki hastalıkları önleyebilmek için nelere dikkat edilmeli konusundaki eğitimler alındı. İş sağlığı ve güvenliği eğitimi ile birlikte çalışma süresine bağlı olarak mola saatlerinin ne kadar olması gerektiği, stressiz bir iş hayatı için yapılması gerekenler gibi iş hayatının gerektirdikleri hakkında bilgi edinildi.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19/08/2020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5947EE" w:rsidRDefault="005947EE"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gerçekleştirilmesi gereken eğitimlerin devamında bu sefer teknik işler yapılırken dikkat edilmesi gerekenler hakkında bilgi alındı. Bu bilgilere göre elektrik çarpması yüksek gerilim, düşük gerilim vb. Durumlarda öncelikle olmaması için gerekli önlemler, yaşandıktan sonrası için dikkat edilmesi gerekenler hakkında alınan eğitimden sonra ilkyardım eğitimi online olarak alındı. Alınan bu eğitimde iş yerinde ya da dışında meydana gelebilecek olaylarda nasıl durum almamız gerektiği öğrenildi.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Alınan tüm eğitimler sonunda Aselsan’ın misyonu, vizyonu hangi projeleri yürüttüğü, kuruluşu gelişimi bugünkü haline gelişi hakkında bilgilendirme ve tanıtımının olduğu stajyer bilgilendirme kataloğu incelenerek eğitim tamamlanmış oldu.</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 Stajın örgün başlaması için gerekli şartlar yerine getirildi.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4848FB" w:rsidRPr="00255D32" w:rsidRDefault="004848FB"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Default="00745639" w:rsidP="00745639">
            <w:pPr>
              <w:rPr>
                <w:rFonts w:ascii="Times New Roman" w:hAnsi="Times New Roman" w:cs="Times New Roman"/>
                <w:sz w:val="24"/>
                <w:szCs w:val="24"/>
                <w:lang w:val="tr-TR"/>
              </w:rPr>
            </w:pPr>
          </w:p>
          <w:p w:rsidR="003A1E19" w:rsidRPr="00255D32" w:rsidRDefault="003A1E1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20/08/2020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B22188"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p>
          <w:p w:rsidR="00B22188"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Genel Müdürlüğe gidilerek birimlerimize dağıtılmak üzere b</w:t>
            </w:r>
            <w:r w:rsidR="00B22188" w:rsidRPr="00255D32">
              <w:rPr>
                <w:rFonts w:ascii="Times New Roman" w:hAnsi="Times New Roman" w:cs="Times New Roman"/>
                <w:sz w:val="24"/>
                <w:szCs w:val="24"/>
                <w:lang w:val="tr-TR"/>
              </w:rPr>
              <w:t xml:space="preserve">ilgilendirilme alındı. </w:t>
            </w:r>
            <w:proofErr w:type="spellStart"/>
            <w:r w:rsidR="00B22188" w:rsidRPr="00255D32">
              <w:rPr>
                <w:rFonts w:ascii="Times New Roman" w:hAnsi="Times New Roman" w:cs="Times New Roman"/>
                <w:sz w:val="24"/>
                <w:szCs w:val="24"/>
                <w:lang w:val="tr-TR"/>
              </w:rPr>
              <w:t>Macunköy’</w:t>
            </w:r>
            <w:r w:rsidRPr="00255D32">
              <w:rPr>
                <w:rFonts w:ascii="Times New Roman" w:hAnsi="Times New Roman" w:cs="Times New Roman"/>
                <w:sz w:val="24"/>
                <w:szCs w:val="24"/>
                <w:lang w:val="tr-TR"/>
              </w:rPr>
              <w:t>den</w:t>
            </w:r>
            <w:proofErr w:type="spellEnd"/>
            <w:r w:rsidRPr="00255D32">
              <w:rPr>
                <w:rFonts w:ascii="Times New Roman" w:hAnsi="Times New Roman" w:cs="Times New Roman"/>
                <w:sz w:val="24"/>
                <w:szCs w:val="24"/>
                <w:lang w:val="tr-TR"/>
              </w:rPr>
              <w:t xml:space="preserve"> Gölbaşı yerleşkesine gidildikten sonra girişte cep telefonlarımız </w:t>
            </w:r>
            <w:r w:rsidR="00B22188" w:rsidRPr="00255D32">
              <w:rPr>
                <w:rFonts w:ascii="Times New Roman" w:hAnsi="Times New Roman" w:cs="Times New Roman"/>
                <w:sz w:val="24"/>
                <w:szCs w:val="24"/>
                <w:lang w:val="tr-TR"/>
              </w:rPr>
              <w:t xml:space="preserve">ve diğer elektronik eşyalarımız güvenlik ve gizlilik nedeniyle içeri alınmadı. </w:t>
            </w:r>
          </w:p>
          <w:p w:rsidR="00745639"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Birimlerin belli olmasından sonra Süreç Tasarım ve Ürün Geliştirme departmanında görev alabileceğim söylendi ve ofise geçildi. Birimimim ekip lideriyle tanıştıktan sonra mühendis </w:t>
            </w:r>
            <w:proofErr w:type="spellStart"/>
            <w:r w:rsidRPr="00255D32">
              <w:rPr>
                <w:rFonts w:ascii="Times New Roman" w:hAnsi="Times New Roman" w:cs="Times New Roman"/>
                <w:sz w:val="24"/>
                <w:szCs w:val="24"/>
                <w:lang w:val="tr-TR"/>
              </w:rPr>
              <w:t>mentöre</w:t>
            </w:r>
            <w:proofErr w:type="spellEnd"/>
            <w:r w:rsidRPr="00255D32">
              <w:rPr>
                <w:rFonts w:ascii="Times New Roman" w:hAnsi="Times New Roman" w:cs="Times New Roman"/>
                <w:sz w:val="24"/>
                <w:szCs w:val="24"/>
                <w:lang w:val="tr-TR"/>
              </w:rPr>
              <w:t xml:space="preserve"> yönlendirildim. Daha önce staja başlamış olan stajyerden birim ve yapılan projeler hakkında bilgi alındı.</w:t>
            </w:r>
          </w:p>
          <w:p w:rsidR="00B22188"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Staj süresi boyunca yapılması gereken bir proje ve sunum olması gerektiği öğrenildi. Bununla birlikte staj süresince yer alınabilecek ve işe yarayacak bilinmesi gereken diğer birimler, üretim ve test istasyonları hakkında bilgi verildi. Gizlilik gereği bu istasyonlardan ve cihazlardan bahsedilmemesi gerektiği için bahsedilmesi doğru bulunmadı.</w:t>
            </w:r>
            <w:r w:rsidR="00F47A52" w:rsidRPr="00255D32">
              <w:rPr>
                <w:rFonts w:ascii="Times New Roman" w:hAnsi="Times New Roman" w:cs="Times New Roman"/>
                <w:sz w:val="24"/>
                <w:szCs w:val="24"/>
                <w:lang w:val="tr-TR"/>
              </w:rPr>
              <w:t xml:space="preserve"> </w:t>
            </w:r>
            <w:r w:rsidRPr="00255D32">
              <w:rPr>
                <w:rFonts w:ascii="Times New Roman" w:hAnsi="Times New Roman" w:cs="Times New Roman"/>
                <w:sz w:val="24"/>
                <w:szCs w:val="24"/>
                <w:lang w:val="tr-TR"/>
              </w:rPr>
              <w:t>Genel ol</w:t>
            </w:r>
            <w:r w:rsidR="00F47A52" w:rsidRPr="00255D32">
              <w:rPr>
                <w:rFonts w:ascii="Times New Roman" w:hAnsi="Times New Roman" w:cs="Times New Roman"/>
                <w:sz w:val="24"/>
                <w:szCs w:val="24"/>
                <w:lang w:val="tr-TR"/>
              </w:rPr>
              <w:t>a</w:t>
            </w:r>
            <w:r w:rsidRPr="00255D32">
              <w:rPr>
                <w:rFonts w:ascii="Times New Roman" w:hAnsi="Times New Roman" w:cs="Times New Roman"/>
                <w:sz w:val="24"/>
                <w:szCs w:val="24"/>
                <w:lang w:val="tr-TR"/>
              </w:rPr>
              <w:t>rak testlerin bazen tasarım bazen üretim b</w:t>
            </w:r>
            <w:r w:rsidR="00F47A52" w:rsidRPr="00255D32">
              <w:rPr>
                <w:rFonts w:ascii="Times New Roman" w:hAnsi="Times New Roman" w:cs="Times New Roman"/>
                <w:sz w:val="24"/>
                <w:szCs w:val="24"/>
                <w:lang w:val="tr-TR"/>
              </w:rPr>
              <w:t>andı</w:t>
            </w:r>
            <w:r w:rsidRPr="00255D32">
              <w:rPr>
                <w:rFonts w:ascii="Times New Roman" w:hAnsi="Times New Roman" w:cs="Times New Roman"/>
                <w:sz w:val="24"/>
                <w:szCs w:val="24"/>
                <w:lang w:val="tr-TR"/>
              </w:rPr>
              <w:t xml:space="preserve"> baz</w:t>
            </w:r>
            <w:r w:rsidR="00F47A52" w:rsidRPr="00255D32">
              <w:rPr>
                <w:rFonts w:ascii="Times New Roman" w:hAnsi="Times New Roman" w:cs="Times New Roman"/>
                <w:sz w:val="24"/>
                <w:szCs w:val="24"/>
                <w:lang w:val="tr-TR"/>
              </w:rPr>
              <w:t>en malzeme kalite kontrolü, bazense tasarım basamağında iken yapıldığı buna göre işe devam edip edilmeyeceğinin belirlendiği öğrenildi. Üretim istasyonu ise artık üretilmiş, tasarımı kesinleşmiş ürünlerin montaj optimizasyon ve geliştirmede rol almaktadır. Optimizasyon olarak gerekli şartlar ve alıcı tarafından istenmesi durumunda boşaltmalar yapılması, boşaltmaya uygun olmayan kısımların belirlenmesi, yerleştirilecek parçanın yüzeye oturup oturmayacağı göre boşaltmanın değişebileceği, soğutma amacıyla yüzey alanını artırmak örnek verilebilir.</w:t>
            </w:r>
          </w:p>
          <w:p w:rsidR="00745639" w:rsidRPr="00255D32" w:rsidRDefault="00F47A52" w:rsidP="00255D32">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Yapılan birim tanıtımı ve iş tanımından sonra bir gün sonra eski stajyerin sunumu izlemek ve sonra kendi projem</w:t>
            </w:r>
            <w:r w:rsidR="00255D32">
              <w:rPr>
                <w:rFonts w:ascii="Times New Roman" w:hAnsi="Times New Roman" w:cs="Times New Roman"/>
                <w:sz w:val="24"/>
                <w:szCs w:val="24"/>
                <w:lang w:val="tr-TR"/>
              </w:rPr>
              <w:t>i öğrenmek üzere gün sona erdi.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3 Boyutlu Çizim Programı Öğrenme</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21/08/2020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F47A5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Verilecek projenin tasarımı ve eski verilmiş projelerin revizyonu için üç boyutlu çizim programı kullanmak gereklidir. Bilinen ve daha önce kullanmış olan çizim programlarından farklı bir çizim programı kullanıldığı için günün 3 boyutlu çizim </w:t>
            </w:r>
            <w:r w:rsidR="004848FB" w:rsidRPr="00255D32">
              <w:rPr>
                <w:rFonts w:ascii="Times New Roman" w:hAnsi="Times New Roman" w:cs="Times New Roman"/>
                <w:sz w:val="24"/>
                <w:szCs w:val="24"/>
                <w:lang w:val="tr-TR"/>
              </w:rPr>
              <w:t>programının öğrenilmesi ile devam edilmesi gerektiğine karar verildi. Daha önce bilinen programlara benzerliğinden dolayı programın anlaşılması ve kullanılmasını kolaylaştırdı. Diğer programlarda (</w:t>
            </w:r>
            <w:proofErr w:type="spellStart"/>
            <w:r w:rsidR="004848FB" w:rsidRPr="00255D32">
              <w:rPr>
                <w:rFonts w:ascii="Times New Roman" w:hAnsi="Times New Roman" w:cs="Times New Roman"/>
                <w:sz w:val="24"/>
                <w:szCs w:val="24"/>
                <w:lang w:val="tr-TR"/>
              </w:rPr>
              <w:t>SolidWorks</w:t>
            </w:r>
            <w:proofErr w:type="spellEnd"/>
            <w:r w:rsidR="004848FB" w:rsidRPr="00255D32">
              <w:rPr>
                <w:rFonts w:ascii="Times New Roman" w:hAnsi="Times New Roman" w:cs="Times New Roman"/>
                <w:sz w:val="24"/>
                <w:szCs w:val="24"/>
                <w:lang w:val="tr-TR"/>
              </w:rPr>
              <w:t xml:space="preserve">, </w:t>
            </w:r>
            <w:proofErr w:type="spellStart"/>
            <w:r w:rsidR="004848FB" w:rsidRPr="00255D32">
              <w:rPr>
                <w:rFonts w:ascii="Times New Roman" w:hAnsi="Times New Roman" w:cs="Times New Roman"/>
                <w:sz w:val="24"/>
                <w:szCs w:val="24"/>
                <w:lang w:val="tr-TR"/>
              </w:rPr>
              <w:t>Catia</w:t>
            </w:r>
            <w:proofErr w:type="spellEnd"/>
            <w:r w:rsidR="004848FB" w:rsidRPr="00255D32">
              <w:rPr>
                <w:rFonts w:ascii="Times New Roman" w:hAnsi="Times New Roman" w:cs="Times New Roman"/>
                <w:sz w:val="24"/>
                <w:szCs w:val="24"/>
                <w:lang w:val="tr-TR"/>
              </w:rPr>
              <w:t xml:space="preserve">) farklı olan özelliklerin üzerinde duruldu. Montaj resmi üzerinde yeniden </w:t>
            </w:r>
            <w:proofErr w:type="spellStart"/>
            <w:r w:rsidR="004848FB" w:rsidRPr="00255D32">
              <w:rPr>
                <w:rFonts w:ascii="Times New Roman" w:hAnsi="Times New Roman" w:cs="Times New Roman"/>
                <w:sz w:val="24"/>
                <w:szCs w:val="24"/>
                <w:lang w:val="tr-TR"/>
              </w:rPr>
              <w:t>part</w:t>
            </w:r>
            <w:proofErr w:type="spellEnd"/>
            <w:r w:rsidR="004848FB" w:rsidRPr="00255D32">
              <w:rPr>
                <w:rFonts w:ascii="Times New Roman" w:hAnsi="Times New Roman" w:cs="Times New Roman"/>
                <w:sz w:val="24"/>
                <w:szCs w:val="24"/>
                <w:lang w:val="tr-TR"/>
              </w:rPr>
              <w:t xml:space="preserve"> açmadan parça üzerinde oynama yapıldı.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Programın çizimi tanımlı kılması için gerekli algoritma anlaşılmaya çalışıldı. </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Tasarım aşamalarında dikkat edilmesi gereken standartların uzay standartları, sivil standartlar ve askeri standartlar olduğu ve bu doğrultularda istenen özelliklere, standartlara ve kaliteye uygun ürünlerin daha hızlı ve etkili şekilde elde edilebileceği öğrenildi. Bu standartlardan askeri hava standartları daha fazla kullanılmaktadır. İçinde nem sıcaklık, titreşim, tuz sisi, sızdırmazlık gibi başlıkların olduğu geniş bir dağarcığın olduğu kitapçık okundu.</w:t>
            </w:r>
          </w:p>
          <w:p w:rsidR="00745639"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Bu şartları s</w:t>
            </w:r>
            <w:r w:rsidR="00255D32" w:rsidRPr="00255D32">
              <w:rPr>
                <w:rFonts w:ascii="Times New Roman" w:hAnsi="Times New Roman" w:cs="Times New Roman"/>
                <w:sz w:val="24"/>
                <w:szCs w:val="24"/>
                <w:lang w:val="tr-TR"/>
              </w:rPr>
              <w:t>ağlayacak tasarımların yapılması</w:t>
            </w:r>
            <w:r w:rsidRPr="00255D32">
              <w:rPr>
                <w:rFonts w:ascii="Times New Roman" w:hAnsi="Times New Roman" w:cs="Times New Roman"/>
                <w:sz w:val="24"/>
                <w:szCs w:val="24"/>
                <w:lang w:val="tr-TR"/>
              </w:rPr>
              <w:t xml:space="preserve"> üzerine düşünülmeye başlandı.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Staj sonunda yapılacak sunumda dikkat ed</w:t>
            </w:r>
            <w:r w:rsidR="00255D32" w:rsidRPr="00255D32">
              <w:rPr>
                <w:rFonts w:ascii="Times New Roman" w:hAnsi="Times New Roman" w:cs="Times New Roman"/>
                <w:sz w:val="24"/>
                <w:szCs w:val="24"/>
                <w:lang w:val="tr-TR"/>
              </w:rPr>
              <w:t>ilmesi gerekenler ve istenenler</w:t>
            </w:r>
            <w:r w:rsidRPr="00255D32">
              <w:rPr>
                <w:rFonts w:ascii="Times New Roman" w:hAnsi="Times New Roman" w:cs="Times New Roman"/>
                <w:sz w:val="24"/>
                <w:szCs w:val="24"/>
                <w:lang w:val="tr-TR"/>
              </w:rPr>
              <w:t xml:space="preserve"> hakkında bilgi sahibi olundu.</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Literatür Araştırması</w:t>
            </w:r>
          </w:p>
        </w:tc>
        <w:tc>
          <w:tcPr>
            <w:tcW w:w="2338"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24</w:t>
            </w:r>
            <w:r w:rsidR="00745639" w:rsidRPr="00255D32">
              <w:rPr>
                <w:rFonts w:ascii="Times New Roman" w:hAnsi="Times New Roman" w:cs="Times New Roman"/>
                <w:sz w:val="24"/>
                <w:szCs w:val="24"/>
                <w:lang w:val="tr-TR"/>
              </w:rPr>
              <w:t>/08/2020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255D32"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E411BD"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Sabah sorumlu mühendis ile konuşularak bugün neler yapılması gerektiğine karar verildi. Yapılacak proje için daha önce yapılmış tasarımlar incelendi. Bu tasarımlarda değiştirilmesi gereken ya da iyi olduğu düşünülen noktalar belirlendi. Daha sonra yap</w:t>
            </w:r>
            <w:r w:rsidR="00E411BD">
              <w:rPr>
                <w:rFonts w:ascii="Times New Roman" w:hAnsi="Times New Roman" w:cs="Times New Roman"/>
                <w:sz w:val="24"/>
                <w:szCs w:val="24"/>
                <w:lang w:val="tr-TR"/>
              </w:rPr>
              <w:t>ılacak projeye ilişkin bilgiler</w:t>
            </w:r>
            <w:r>
              <w:rPr>
                <w:rFonts w:ascii="Times New Roman" w:hAnsi="Times New Roman" w:cs="Times New Roman"/>
                <w:sz w:val="24"/>
                <w:szCs w:val="24"/>
                <w:lang w:val="tr-TR"/>
              </w:rPr>
              <w:t xml:space="preserve"> toplamak için araştırma yapıldı. Kullanılacak tutucunun mekanik olmasından daha </w:t>
            </w:r>
            <w:r w:rsidRPr="00E411BD">
              <w:rPr>
                <w:rFonts w:ascii="Times New Roman" w:hAnsi="Times New Roman" w:cs="Times New Roman"/>
                <w:sz w:val="24"/>
                <w:szCs w:val="24"/>
                <w:lang w:val="tr-TR"/>
              </w:rPr>
              <w:t>çok servo motorlarla çalışmasının hareket kabiliyeti ve üretim kolaylığı açısından daha etkili olabil</w:t>
            </w:r>
            <w:r w:rsidR="00E411BD" w:rsidRPr="00E411BD">
              <w:rPr>
                <w:rFonts w:ascii="Times New Roman" w:hAnsi="Times New Roman" w:cs="Times New Roman"/>
                <w:sz w:val="24"/>
                <w:szCs w:val="24"/>
                <w:lang w:val="tr-TR"/>
              </w:rPr>
              <w:t>e</w:t>
            </w:r>
            <w:r w:rsidRPr="00E411BD">
              <w:rPr>
                <w:rFonts w:ascii="Times New Roman" w:hAnsi="Times New Roman" w:cs="Times New Roman"/>
                <w:sz w:val="24"/>
                <w:szCs w:val="24"/>
                <w:lang w:val="tr-TR"/>
              </w:rPr>
              <w:t>ceği düşünüldü. Bu doğrultuda servo motor hakkında araştırma yapıldı.</w:t>
            </w:r>
          </w:p>
          <w:p w:rsidR="00E411BD" w:rsidRDefault="00E411BD" w:rsidP="00745639">
            <w:pPr>
              <w:rPr>
                <w:rFonts w:ascii="Times New Roman" w:hAnsi="Times New Roman" w:cs="Times New Roman"/>
                <w:sz w:val="24"/>
                <w:szCs w:val="24"/>
                <w:lang w:val="tr-TR"/>
              </w:rPr>
            </w:pPr>
            <w:r w:rsidRPr="00E411BD">
              <w:rPr>
                <w:rFonts w:ascii="Times New Roman" w:hAnsi="Times New Roman" w:cs="Times New Roman"/>
                <w:sz w:val="24"/>
                <w:szCs w:val="24"/>
                <w:lang w:val="tr-TR"/>
              </w:rPr>
              <w:t>Servo, mekanizmalardaki açısal-doğrusal pozisyon, hız ve ivme kontrolünü hatasız bir şekilde yapan tahrik sistemi olarak tanımlanır. Yani hareket kontrolü yapılan bir düzenektir. Servo motorlar, robot teknolojilerinde en çok kullanılan motor çeşidi olmakla birlikte, RC (Radio Control) uygulamalarda da kullanılmaktadırlar. RC Servo Motorlar ilk olarak uzaktan kumandalı model araçlarda kullanılmışlardır. Servolar, istenilen pozisyonu alması ve yeni bir komut gelmediği sürece bulunduğu pozisyonu değişt</w:t>
            </w:r>
            <w:r>
              <w:rPr>
                <w:rFonts w:ascii="Times New Roman" w:hAnsi="Times New Roman" w:cs="Times New Roman"/>
                <w:sz w:val="24"/>
                <w:szCs w:val="24"/>
                <w:lang w:val="tr-TR"/>
              </w:rPr>
              <w:t xml:space="preserve">irmemesi amacıyla tasarlanan makinalar olduğu anlaşıldı. Sonrasında servo motorlu tutucu örnekleri ve mekanizmaları incelendi. Buna göre bulunan mekanizmalarda gerekli olabilecek dana gözü gibi bağlantı elemanları hakkında araştırma yapıldı. </w:t>
            </w:r>
          </w:p>
          <w:p w:rsidR="00745639" w:rsidRPr="00255D32" w:rsidRDefault="00E411BD" w:rsidP="00745639">
            <w:pPr>
              <w:rPr>
                <w:rFonts w:ascii="Times New Roman" w:hAnsi="Times New Roman" w:cs="Times New Roman"/>
                <w:sz w:val="24"/>
                <w:szCs w:val="24"/>
                <w:lang w:val="tr-TR"/>
              </w:rPr>
            </w:pPr>
            <w:r>
              <w:rPr>
                <w:rFonts w:ascii="Times New Roman" w:hAnsi="Times New Roman" w:cs="Times New Roman"/>
                <w:sz w:val="24"/>
                <w:szCs w:val="24"/>
                <w:lang w:val="tr-TR"/>
              </w:rPr>
              <w:t xml:space="preserve">Proje tasarımının yapılabilmesi için 3 boyutlu çizim programının </w:t>
            </w:r>
            <w:proofErr w:type="spellStart"/>
            <w:r>
              <w:rPr>
                <w:rFonts w:ascii="Times New Roman" w:hAnsi="Times New Roman" w:cs="Times New Roman"/>
                <w:sz w:val="24"/>
                <w:szCs w:val="24"/>
                <w:lang w:val="tr-TR"/>
              </w:rPr>
              <w:t>tutorialları</w:t>
            </w:r>
            <w:proofErr w:type="spellEnd"/>
            <w:r>
              <w:rPr>
                <w:rFonts w:ascii="Times New Roman" w:hAnsi="Times New Roman" w:cs="Times New Roman"/>
                <w:sz w:val="24"/>
                <w:szCs w:val="24"/>
                <w:lang w:val="tr-TR"/>
              </w:rPr>
              <w:t xml:space="preserve"> izlendi ve </w:t>
            </w:r>
            <w:proofErr w:type="spellStart"/>
            <w:r>
              <w:rPr>
                <w:rFonts w:ascii="Times New Roman" w:hAnsi="Times New Roman" w:cs="Times New Roman"/>
                <w:sz w:val="24"/>
                <w:szCs w:val="24"/>
                <w:lang w:val="tr-TR"/>
              </w:rPr>
              <w:t>tutoriallarda</w:t>
            </w:r>
            <w:proofErr w:type="spellEnd"/>
            <w:r>
              <w:rPr>
                <w:rFonts w:ascii="Times New Roman" w:hAnsi="Times New Roman" w:cs="Times New Roman"/>
                <w:sz w:val="24"/>
                <w:szCs w:val="24"/>
                <w:lang w:val="tr-TR"/>
              </w:rPr>
              <w:t xml:space="preserve"> yer alan tasarım parçaları alıştırma amaçlı çizildi. Diğer 3 boyutlu çizim programından farklı olan kısımları özellikle araştırıldı ve program mantığı öğrenilmeye çalışıldı. Çizilen parçaların sonradan </w:t>
            </w:r>
            <w:proofErr w:type="spellStart"/>
            <w:r>
              <w:rPr>
                <w:rFonts w:ascii="Times New Roman" w:hAnsi="Times New Roman" w:cs="Times New Roman"/>
                <w:sz w:val="24"/>
                <w:szCs w:val="24"/>
                <w:lang w:val="tr-TR"/>
              </w:rPr>
              <w:t>unite</w:t>
            </w:r>
            <w:proofErr w:type="spellEnd"/>
            <w:r>
              <w:rPr>
                <w:rFonts w:ascii="Times New Roman" w:hAnsi="Times New Roman" w:cs="Times New Roman"/>
                <w:sz w:val="24"/>
                <w:szCs w:val="24"/>
                <w:lang w:val="tr-TR"/>
              </w:rPr>
              <w:t xml:space="preserve"> komutu ile birleştirilmemesi durumunda programın her adımda çizilen kısmı ayrı bir parça olarak algıladığı bu yüzden buna dikkat edilmesi gerektiği anlaşıldı. Bu durumun aslında parçadan çok montaj resimlerinde parça revizyonu gereken durumlarda durumu kolaylaştıracağı düşünüldü. Bu doğrultuda notlar alınarak gerekli hazırlıklar tamamlandı.</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Araştırma-Geliştirme </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25</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Sorumlu mühendis tarafından verilen araştırma konuları hakkında makale okunmaya başlandı. Genel olarak araştırma konuları analizde kullanılan katsayıların belirlenmeleri üzerine yoğunlaştırıldı.</w:t>
            </w:r>
          </w:p>
          <w:p w:rsidR="008E1C94"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Emniyet katsayısı hesabında malzemenin maksimum dayanabileceği yükün taşıması gereken yüke oranına öre belirlendiği biliniyordu. Bunun ardından alüminyu</w:t>
            </w:r>
            <w:r w:rsidR="00527511">
              <w:rPr>
                <w:rFonts w:ascii="Times New Roman" w:hAnsi="Times New Roman" w:cs="Times New Roman"/>
                <w:sz w:val="24"/>
                <w:szCs w:val="24"/>
                <w:lang w:val="tr-TR"/>
              </w:rPr>
              <w:t>m serilerinde 1xxx, 2xxx, 3xxx…</w:t>
            </w:r>
            <w:r>
              <w:rPr>
                <w:rFonts w:ascii="Times New Roman" w:hAnsi="Times New Roman" w:cs="Times New Roman"/>
                <w:sz w:val="24"/>
                <w:szCs w:val="24"/>
                <w:lang w:val="tr-TR"/>
              </w:rPr>
              <w:t>gibi ifadelerin içinde barındırdığı ala</w:t>
            </w:r>
            <w:r w:rsidR="00DB0083">
              <w:rPr>
                <w:rFonts w:ascii="Times New Roman" w:hAnsi="Times New Roman" w:cs="Times New Roman"/>
                <w:sz w:val="24"/>
                <w:szCs w:val="24"/>
                <w:lang w:val="tr-TR"/>
              </w:rPr>
              <w:t xml:space="preserve">şım malzemesine göre değiştiği </w:t>
            </w:r>
            <w:r>
              <w:rPr>
                <w:rFonts w:ascii="Times New Roman" w:hAnsi="Times New Roman" w:cs="Times New Roman"/>
                <w:sz w:val="24"/>
                <w:szCs w:val="24"/>
                <w:lang w:val="tr-TR"/>
              </w:rPr>
              <w:t>ve malzemenin içindeki alaşım miktarının ise akma dayanımı gibi malzeme</w:t>
            </w:r>
            <w:r w:rsidR="00DB0083">
              <w:rPr>
                <w:rFonts w:ascii="Times New Roman" w:hAnsi="Times New Roman" w:cs="Times New Roman"/>
                <w:sz w:val="24"/>
                <w:szCs w:val="24"/>
                <w:lang w:val="tr-TR"/>
              </w:rPr>
              <w:t>nin özelliklerine etki ettiği, 1’</w:t>
            </w:r>
            <w:r>
              <w:rPr>
                <w:rFonts w:ascii="Times New Roman" w:hAnsi="Times New Roman" w:cs="Times New Roman"/>
                <w:sz w:val="24"/>
                <w:szCs w:val="24"/>
                <w:lang w:val="tr-TR"/>
              </w:rPr>
              <w:t>den 9 a kadar ola</w:t>
            </w:r>
            <w:r w:rsidR="00DB0083">
              <w:rPr>
                <w:rFonts w:ascii="Times New Roman" w:hAnsi="Times New Roman" w:cs="Times New Roman"/>
                <w:sz w:val="24"/>
                <w:szCs w:val="24"/>
                <w:lang w:val="tr-TR"/>
              </w:rPr>
              <w:t>n bu numaralandırma metodunda 1’</w:t>
            </w:r>
            <w:r>
              <w:rPr>
                <w:rFonts w:ascii="Times New Roman" w:hAnsi="Times New Roman" w:cs="Times New Roman"/>
                <w:sz w:val="24"/>
                <w:szCs w:val="24"/>
                <w:lang w:val="tr-TR"/>
              </w:rPr>
              <w:t>den 9 a akma dayanımında artış olduğu öğrenildi.</w:t>
            </w: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Yorulma analizi ve statik analizlerin yapılmasında analiz programlarına </w:t>
            </w:r>
            <w:r w:rsidR="00DB0083">
              <w:rPr>
                <w:rFonts w:ascii="Times New Roman" w:hAnsi="Times New Roman" w:cs="Times New Roman"/>
                <w:sz w:val="24"/>
                <w:szCs w:val="24"/>
                <w:lang w:val="tr-TR"/>
              </w:rPr>
              <w:t>hangi girdilerin verildiği ve</w:t>
            </w:r>
            <w:r>
              <w:rPr>
                <w:rFonts w:ascii="Times New Roman" w:hAnsi="Times New Roman" w:cs="Times New Roman"/>
                <w:sz w:val="24"/>
                <w:szCs w:val="24"/>
                <w:lang w:val="tr-TR"/>
              </w:rPr>
              <w:t xml:space="preserve"> hangi </w:t>
            </w:r>
            <w:r w:rsidR="00DB0083">
              <w:rPr>
                <w:rFonts w:ascii="Times New Roman" w:hAnsi="Times New Roman" w:cs="Times New Roman"/>
                <w:sz w:val="24"/>
                <w:szCs w:val="24"/>
                <w:lang w:val="tr-TR"/>
              </w:rPr>
              <w:t>metodun</w:t>
            </w:r>
            <w:r>
              <w:rPr>
                <w:rFonts w:ascii="Times New Roman" w:hAnsi="Times New Roman" w:cs="Times New Roman"/>
                <w:sz w:val="24"/>
                <w:szCs w:val="24"/>
                <w:lang w:val="tr-TR"/>
              </w:rPr>
              <w:t xml:space="preserve"> kullanıldığı hakkında araştırma yapıldı. Yorulma analizlerinde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w:t>
            </w:r>
            <w:r w:rsidR="00DB0083">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Gerber</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yaklaşımlarının olduğu öğrenildi.</w:t>
            </w:r>
            <w:r w:rsidR="00DB0083">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Analizlerde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 xml:space="preserve"> kullanılma</w:t>
            </w:r>
            <w:r w:rsidR="00DB0083">
              <w:rPr>
                <w:rFonts w:ascii="Times New Roman" w:hAnsi="Times New Roman" w:cs="Times New Roman"/>
                <w:sz w:val="24"/>
                <w:szCs w:val="24"/>
                <w:lang w:val="tr-TR"/>
              </w:rPr>
              <w:t xml:space="preserve">sı durumunda fazla güvenlikli, </w:t>
            </w:r>
            <w:proofErr w:type="spellStart"/>
            <w:r w:rsidR="00DB0083">
              <w:rPr>
                <w:rFonts w:ascii="Times New Roman" w:hAnsi="Times New Roman" w:cs="Times New Roman"/>
                <w:sz w:val="24"/>
                <w:szCs w:val="24"/>
                <w:lang w:val="tr-TR"/>
              </w:rPr>
              <w:t>S</w:t>
            </w:r>
            <w:r>
              <w:rPr>
                <w:rFonts w:ascii="Times New Roman" w:hAnsi="Times New Roman" w:cs="Times New Roman"/>
                <w:sz w:val="24"/>
                <w:szCs w:val="24"/>
                <w:lang w:val="tr-TR"/>
              </w:rPr>
              <w:t>oderberg</w:t>
            </w:r>
            <w:proofErr w:type="spellEnd"/>
            <w:r>
              <w:rPr>
                <w:rFonts w:ascii="Times New Roman" w:hAnsi="Times New Roman" w:cs="Times New Roman"/>
                <w:sz w:val="24"/>
                <w:szCs w:val="24"/>
                <w:lang w:val="tr-TR"/>
              </w:rPr>
              <w:t xml:space="preserve"> ku</w:t>
            </w:r>
            <w:r w:rsidR="00DB0083">
              <w:rPr>
                <w:rFonts w:ascii="Times New Roman" w:hAnsi="Times New Roman" w:cs="Times New Roman"/>
                <w:sz w:val="24"/>
                <w:szCs w:val="24"/>
                <w:lang w:val="tr-TR"/>
              </w:rPr>
              <w:t>llanılması durumunda aşırı güve</w:t>
            </w:r>
            <w:r>
              <w:rPr>
                <w:rFonts w:ascii="Times New Roman" w:hAnsi="Times New Roman" w:cs="Times New Roman"/>
                <w:sz w:val="24"/>
                <w:szCs w:val="24"/>
                <w:lang w:val="tr-TR"/>
              </w:rPr>
              <w:t>nlikli sonuçların bulunacağı öğrenildi. Bu kon</w:t>
            </w:r>
            <w:r w:rsidR="00DB0083">
              <w:rPr>
                <w:rFonts w:ascii="Times New Roman" w:hAnsi="Times New Roman" w:cs="Times New Roman"/>
                <w:sz w:val="24"/>
                <w:szCs w:val="24"/>
                <w:lang w:val="tr-TR"/>
              </w:rPr>
              <w:t xml:space="preserve">uda yapılan deneyler sonucunda </w:t>
            </w:r>
            <w:proofErr w:type="spellStart"/>
            <w:r w:rsidR="00DB0083">
              <w:rPr>
                <w:rFonts w:ascii="Times New Roman" w:hAnsi="Times New Roman" w:cs="Times New Roman"/>
                <w:sz w:val="24"/>
                <w:szCs w:val="24"/>
                <w:lang w:val="tr-TR"/>
              </w:rPr>
              <w:t>G</w:t>
            </w:r>
            <w:r>
              <w:rPr>
                <w:rFonts w:ascii="Times New Roman" w:hAnsi="Times New Roman" w:cs="Times New Roman"/>
                <w:sz w:val="24"/>
                <w:szCs w:val="24"/>
                <w:lang w:val="tr-TR"/>
              </w:rPr>
              <w:t>oodman</w:t>
            </w:r>
            <w:proofErr w:type="spellEnd"/>
            <w:r>
              <w:rPr>
                <w:rFonts w:ascii="Times New Roman" w:hAnsi="Times New Roman" w:cs="Times New Roman"/>
                <w:sz w:val="24"/>
                <w:szCs w:val="24"/>
                <w:lang w:val="tr-TR"/>
              </w:rPr>
              <w:t xml:space="preserve"> yaklaşım</w:t>
            </w:r>
            <w:r w:rsidR="00DB0083">
              <w:rPr>
                <w:rFonts w:ascii="Times New Roman" w:hAnsi="Times New Roman" w:cs="Times New Roman"/>
                <w:sz w:val="24"/>
                <w:szCs w:val="24"/>
                <w:lang w:val="tr-TR"/>
              </w:rPr>
              <w:t>ının gevrek malzemelerde daha d</w:t>
            </w:r>
            <w:r>
              <w:rPr>
                <w:rFonts w:ascii="Times New Roman" w:hAnsi="Times New Roman" w:cs="Times New Roman"/>
                <w:sz w:val="24"/>
                <w:szCs w:val="24"/>
                <w:lang w:val="tr-TR"/>
              </w:rPr>
              <w:t xml:space="preserve">oğru sonuç verdiği, </w:t>
            </w:r>
            <w:proofErr w:type="spellStart"/>
            <w:r>
              <w:rPr>
                <w:rFonts w:ascii="Times New Roman" w:hAnsi="Times New Roman" w:cs="Times New Roman"/>
                <w:sz w:val="24"/>
                <w:szCs w:val="24"/>
                <w:lang w:val="tr-TR"/>
              </w:rPr>
              <w:t>Gerber’in</w:t>
            </w:r>
            <w:proofErr w:type="spellEnd"/>
            <w:r>
              <w:rPr>
                <w:rFonts w:ascii="Times New Roman" w:hAnsi="Times New Roman" w:cs="Times New Roman"/>
                <w:sz w:val="24"/>
                <w:szCs w:val="24"/>
                <w:lang w:val="tr-TR"/>
              </w:rPr>
              <w:t xml:space="preserve"> ise daha </w:t>
            </w:r>
            <w:proofErr w:type="spellStart"/>
            <w:r>
              <w:rPr>
                <w:rFonts w:ascii="Times New Roman" w:hAnsi="Times New Roman" w:cs="Times New Roman"/>
                <w:sz w:val="24"/>
                <w:szCs w:val="24"/>
                <w:lang w:val="tr-TR"/>
              </w:rPr>
              <w:t>sünek</w:t>
            </w:r>
            <w:proofErr w:type="spellEnd"/>
            <w:r>
              <w:rPr>
                <w:rFonts w:ascii="Times New Roman" w:hAnsi="Times New Roman" w:cs="Times New Roman"/>
                <w:sz w:val="24"/>
                <w:szCs w:val="24"/>
                <w:lang w:val="tr-TR"/>
              </w:rPr>
              <w:t xml:space="preserve"> malzemelerde doğru sonuçlara ulaşılmayı sağladığı anlaşıldı.</w:t>
            </w:r>
            <w:r w:rsidR="00DB0083">
              <w:rPr>
                <w:rFonts w:ascii="Times New Roman" w:hAnsi="Times New Roman" w:cs="Times New Roman"/>
                <w:sz w:val="24"/>
                <w:szCs w:val="24"/>
                <w:lang w:val="tr-TR"/>
              </w:rPr>
              <w:t xml:space="preserve"> Yorulma analizi sonucunda yorulma ömrünün yanlış hesaplatılmasından meydana gelecek kayıpların en aza indirilerek maliyet azaltmanın ve alıcı tarafından güvenin kaybedilmemesi açısından da bu analizin önemli olduğu sonucuna varıldı. Statik analizler ise bir yapı üzerindeki veya dışardan gelen bir yükün yapı üzerindeki etkisinin incelendiği anlaşıldı.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Test Takibi</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26</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226DCB"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Default="008E1C94"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Tasarlanmış sonrasında yapılan</w:t>
            </w:r>
            <w:r w:rsidR="00226DCB">
              <w:rPr>
                <w:rFonts w:ascii="Times New Roman" w:hAnsi="Times New Roman" w:cs="Times New Roman"/>
                <w:sz w:val="24"/>
                <w:szCs w:val="24"/>
                <w:lang w:val="tr-TR"/>
              </w:rPr>
              <w:t xml:space="preserve"> tasarım doğrulama testini başarılı şekilde atlatmış olmasına rağmen son ESS testlerinde fan göbeklerinin segman hatası yüzünden düşmesi üzerine yeni segmanların testinin çevre koşulları test laboratuvarında yapılması incelendi. Titreşim testleri x- y- z eksenlerinde yapılarak ürün fanları tekrar kontrol edildi ve testte herhangi bir sorunla karşılaşılmadı. Bunun yanında ısıl ESS tasarım değerlendirme testleri hakkında bilgi sahibi olundu.</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İstenilen özelliklere göre test aktif veya pasif olarak gerçekleştirilebilmektedir. Aktif testte ilk döngüler ürün çalışır halde iken yapılır ve cihazın maksimum ve minimum noktaları arasında her sıcaklıkta çalışabildiği kanıtlanır. Daha sonra yapılan döngüler cihaz çalışmadan yapılır en son döngülerde ise tekrar çalıştırılarak aktif test tamamlanmış olur. Pasif testlerde ise ürün çalıştırması olmadan tüm döngüler gerçekleştirilir. Ürünün döngü sayısı ve testin süresi cihazın ağırlığı, et kalınlığı gibi özelliklerine bağlı olarak belirlenir ve cihaza istenen minimum- maksimum değerleri tanımlanır. </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Bunun yanı sıra 3 boyutlu çizim programında montaj özellikleri incelendi montaj sırasında kullanılan komutlar üzerine alıştırmalar yapıldı.</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DB0083"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27</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695C16" w:rsidRDefault="00695C16" w:rsidP="008E1C94">
            <w:pPr>
              <w:rPr>
                <w:rFonts w:ascii="Times New Roman" w:hAnsi="Times New Roman" w:cs="Times New Roman"/>
                <w:sz w:val="24"/>
                <w:szCs w:val="24"/>
                <w:lang w:val="tr-TR"/>
              </w:rPr>
            </w:pPr>
          </w:p>
          <w:p w:rsidR="008E1C94" w:rsidRPr="00255D32" w:rsidRDefault="00695C16"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önceden tasarlanmış ve üzerinde çalışma yapılan bir platformun çalışma sırasında rahatça ayakta durabilecek şekilde bir ayak tasarımı üzerine çalışıldı.</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Öncelikle konu hakkında yapılmış diğer tasarımlar incelendi. İncelenen tasarımlardan bizim durumumuza uygun olanlara göre yeni bir tasarım düşünüldü. Platformun 2 tarafının ayaklarının uzunlukları farklı olması gerektiğinden 2 ayrı tasarım yapıldı. Tasarım esnasında delinmiş deliklere uygun diş çapı verildi. Ve yapılan konstrüksiyona uygun şekilde çarpma ve sıkışma olmamasına dikkat edildi. Malzeme ataması yapıldıktan sonrasında parçanın üretime hazır hale getirilmesi takip edildi. Uzun ayakta yaşanacak kırılma gibi durumlara karşı parça revize edilerek alt kısmına Radiuslu kısım eklendi ve kenarlara çarpmaması için ilk çap küçük tutularak sonra genişletildi. Ve parça üretim için gönderildi.</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Sonrasında çakma ve yer sabitlemede kullanılan içine çivi sokulan bir parçada çivi boyutu değiştiği için yaşanan kaymaları</w:t>
            </w:r>
            <w:r w:rsidR="00A35395">
              <w:rPr>
                <w:rFonts w:ascii="Times New Roman" w:hAnsi="Times New Roman" w:cs="Times New Roman"/>
                <w:sz w:val="24"/>
                <w:szCs w:val="24"/>
                <w:lang w:val="tr-TR"/>
              </w:rPr>
              <w:t>, eksen değişikliklerini</w:t>
            </w:r>
            <w:r>
              <w:rPr>
                <w:rFonts w:ascii="Times New Roman" w:hAnsi="Times New Roman" w:cs="Times New Roman"/>
                <w:sz w:val="24"/>
                <w:szCs w:val="24"/>
                <w:lang w:val="tr-TR"/>
              </w:rPr>
              <w:t xml:space="preserve"> engellemek için bir parça tasarlandı diğer parça üzerinde gereksiz görülen ayrıntılar çıkartıldı. Alt tarafta daha rahat çakma olması için kalınlaştırma yapıldı. Kumpas ile eski parça ölçülerek yeni parça ölçüleri belirlendi. Parçalarda 2 farklı çivi boyutu olduğundan 2 farklı şekilde ölçü değiştirilerek aynı tasarım yapıldı.</w:t>
            </w:r>
          </w:p>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 yorulma analizleri ile ilgili yapılmış olan araştırmalar sorumlu mühendise gösterildi ve eksik kısımları tamamlandı.</w:t>
            </w:r>
            <w:r w:rsidR="00A35395">
              <w:rPr>
                <w:rFonts w:ascii="Times New Roman" w:hAnsi="Times New Roman" w:cs="Times New Roman"/>
                <w:sz w:val="24"/>
                <w:szCs w:val="24"/>
                <w:lang w:val="tr-TR"/>
              </w:rPr>
              <w:t xml:space="preserve"> Sonrasında yorulma analizinde kullanılan </w:t>
            </w:r>
            <w:r w:rsidR="001D6992">
              <w:rPr>
                <w:rFonts w:ascii="Times New Roman" w:hAnsi="Times New Roman" w:cs="Times New Roman"/>
                <w:sz w:val="24"/>
                <w:szCs w:val="24"/>
                <w:lang w:val="tr-TR"/>
              </w:rPr>
              <w:t>metotlar</w:t>
            </w:r>
            <w:r w:rsidR="00A35395">
              <w:rPr>
                <w:rFonts w:ascii="Times New Roman" w:hAnsi="Times New Roman" w:cs="Times New Roman"/>
                <w:sz w:val="24"/>
                <w:szCs w:val="24"/>
                <w:lang w:val="tr-TR"/>
              </w:rPr>
              <w:t xml:space="preserve"> ve programa verilmesi gereken girdiler hakkında araştırma yapılacağı planlandı.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Tasarımı-Literatür Taraması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28</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Sabah bir gün önce revizyonu yapılmış parçanın üretime hazır hale getirilmesinden sorumlu mühendis ile dosya paylaşıldı. Sonrasında yeni bir ürün için istenen mekanizma dinlendi. Buna göre üzerinde yaklaşık 500 delik olan bir parçaya içine </w:t>
            </w:r>
            <w:proofErr w:type="spellStart"/>
            <w:r>
              <w:rPr>
                <w:rFonts w:ascii="Times New Roman" w:hAnsi="Times New Roman" w:cs="Times New Roman"/>
                <w:sz w:val="24"/>
                <w:szCs w:val="24"/>
                <w:lang w:val="tr-TR"/>
              </w:rPr>
              <w:t>havşa</w:t>
            </w:r>
            <w:proofErr w:type="spellEnd"/>
            <w:r>
              <w:rPr>
                <w:rFonts w:ascii="Times New Roman" w:hAnsi="Times New Roman" w:cs="Times New Roman"/>
                <w:sz w:val="24"/>
                <w:szCs w:val="24"/>
                <w:lang w:val="tr-TR"/>
              </w:rPr>
              <w:t xml:space="preserve"> başlı çivi sokulup basıldığında bu çivinin kendini dışarı itmesi tekrar basıldığında ise içeri girmesi üzerine bir mekanizme istendi. Bunu için “</w:t>
            </w:r>
            <w:proofErr w:type="spellStart"/>
            <w:r>
              <w:rPr>
                <w:rFonts w:ascii="Times New Roman" w:hAnsi="Times New Roman" w:cs="Times New Roman"/>
                <w:sz w:val="24"/>
                <w:szCs w:val="24"/>
                <w:lang w:val="tr-TR"/>
              </w:rPr>
              <w:t>Quick</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Release</w:t>
            </w:r>
            <w:proofErr w:type="spellEnd"/>
            <w:r>
              <w:rPr>
                <w:rFonts w:ascii="Times New Roman" w:hAnsi="Times New Roman" w:cs="Times New Roman"/>
                <w:sz w:val="24"/>
                <w:szCs w:val="24"/>
                <w:lang w:val="tr-TR"/>
              </w:rPr>
              <w:t>” adındaki mekanizmalara göz atıldı. Bu mekanizmalardan yapılacak tasarıma en uygun olanları filtrelendi. Çözüm yöntemleri üzerine ekleme yapılması gerektiğine karar verildi. Daha çok fırın kapaklarındaki ve tükenmez kalemlerdeki kalemi içeri dışarı hareket ettiren mekanizmalara bakılarak iki mekanizmanın birleştirilebileceğine karar verildi.</w:t>
            </w:r>
          </w:p>
          <w:p w:rsidR="00DB0083"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Bir gün önce istenen yorulma analizi için araştırmalar yapıldı. </w:t>
            </w:r>
            <w:r w:rsidR="00AB6AAD">
              <w:rPr>
                <w:rFonts w:ascii="Times New Roman" w:hAnsi="Times New Roman" w:cs="Times New Roman"/>
                <w:sz w:val="24"/>
                <w:szCs w:val="24"/>
                <w:lang w:val="tr-TR"/>
              </w:rPr>
              <w:t xml:space="preserve">Yorulma analizlerinde titreşimin önemli rol oynandığı bilinmektedir bu yüzden de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analizi yapılmalıdır. Bu analiz içinde çalıştırılan algoritmada kullanılan metot araştırıldı. </w:t>
            </w:r>
            <w:proofErr w:type="spellStart"/>
            <w:r>
              <w:rPr>
                <w:rFonts w:ascii="Times New Roman" w:hAnsi="Times New Roman" w:cs="Times New Roman"/>
                <w:sz w:val="24"/>
                <w:szCs w:val="24"/>
                <w:lang w:val="tr-TR"/>
              </w:rPr>
              <w:t>Steinberg</w:t>
            </w:r>
            <w:proofErr w:type="spellEnd"/>
            <w:r>
              <w:rPr>
                <w:rFonts w:ascii="Times New Roman" w:hAnsi="Times New Roman" w:cs="Times New Roman"/>
                <w:sz w:val="24"/>
                <w:szCs w:val="24"/>
                <w:lang w:val="tr-TR"/>
              </w:rPr>
              <w:t xml:space="preserve"> metodu olarak geçen bu metodu kullanan analiz programları statik analiz ve model analizinden aldığı frek</w:t>
            </w:r>
            <w:r w:rsidR="00AB6AAD">
              <w:rPr>
                <w:rFonts w:ascii="Times New Roman" w:hAnsi="Times New Roman" w:cs="Times New Roman"/>
                <w:sz w:val="24"/>
                <w:szCs w:val="24"/>
                <w:lang w:val="tr-TR"/>
              </w:rPr>
              <w:t xml:space="preserve">ans bilgilerini ve 1-2-3 </w:t>
            </w:r>
            <w:proofErr w:type="spellStart"/>
            <w:r w:rsidR="00AB6AAD">
              <w:rPr>
                <w:rFonts w:ascii="Times New Roman" w:hAnsi="Times New Roman" w:cs="Times New Roman"/>
                <w:sz w:val="24"/>
                <w:szCs w:val="24"/>
                <w:lang w:val="tr-TR"/>
              </w:rPr>
              <w:t>sigma</w:t>
            </w:r>
            <w:proofErr w:type="spellEnd"/>
            <w:r w:rsidR="00AB6AAD">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değerleri ile kendine belirli deformasyon miktarı kabul </w:t>
            </w:r>
            <w:r w:rsidR="00AB6AAD">
              <w:rPr>
                <w:rFonts w:ascii="Times New Roman" w:hAnsi="Times New Roman" w:cs="Times New Roman"/>
                <w:sz w:val="24"/>
                <w:szCs w:val="24"/>
                <w:lang w:val="tr-TR"/>
              </w:rPr>
              <w:t xml:space="preserve">ederek 20 milyon çevrim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uygulayarak yorulma sonrası ömrü ve bu çevrimin hasarı parçanın hangi kısımlarında oluşturduğu hakkında analiz sonuçlarına ulaşılabileceği öğrenildi. İncelenen yorulma analizlerinde </w:t>
            </w:r>
            <w:proofErr w:type="spellStart"/>
            <w:r w:rsidR="00AB6AAD">
              <w:rPr>
                <w:rFonts w:ascii="Times New Roman" w:hAnsi="Times New Roman" w:cs="Times New Roman"/>
                <w:sz w:val="24"/>
                <w:szCs w:val="24"/>
                <w:lang w:val="tr-TR"/>
              </w:rPr>
              <w:t>steinberg</w:t>
            </w:r>
            <w:proofErr w:type="spellEnd"/>
            <w:r w:rsidR="00AB6AAD">
              <w:rPr>
                <w:rFonts w:ascii="Times New Roman" w:hAnsi="Times New Roman" w:cs="Times New Roman"/>
                <w:sz w:val="24"/>
                <w:szCs w:val="24"/>
                <w:lang w:val="tr-TR"/>
              </w:rPr>
              <w:t xml:space="preserve"> metodunun daha çok elektronik malzemelerde uygulandığı öğrenildi. Analiz programından yapılmış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analizleri incelendi.</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Standartlaştırma</w:t>
            </w: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3</w:t>
            </w:r>
            <w:r w:rsidR="008E1C94" w:rsidRPr="00255D32">
              <w:rPr>
                <w:rFonts w:ascii="Times New Roman" w:hAnsi="Times New Roman" w:cs="Times New Roman"/>
                <w:sz w:val="24"/>
                <w:szCs w:val="24"/>
                <w:lang w:val="tr-TR"/>
              </w:rPr>
              <w:t>1/08/2020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Üretimin serileştirilmesi ve alıcıya sunulması sırasında tasarım doğrulamam deneylerinden sonra yapılan sıcaklık, nem, tuz sisi gibi deneylerin, deney sırasında uygulanması gereken döngü sayılarının ağırlık, et kalınlığı ve uygulanan sıcaklık farkına göre değiştiği bilinmektedir. Bu doğrultuda deneyi bizim dışımızda yapacak kişilere bu bağlantının tablolar ya da görüntüler halinde verilmesi gerektiğinden standartlaştırılmaya gerek duyulmuştur. Bu doğrultuda ilk olarak sıcaklık değeri sabit tutularak ağırlık ve et kalınlığı bir matris haline getirilmiştir. Oluşturulan matriste ağırlık ve et kalınlığı artışı durumunda aktif ve pasif döngü sayılarındaki değişim gözlemlenmiştir. Daha sonrasında ise sıcaklığın çalışma maksimum sıcaklığı değiştirilerek ağırlık sabit tutulmuş ve gerek görülebilecek diğer durumlar teker teker bu şekilde yapılacaktır.</w:t>
            </w: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Geçen hafta verilen mekanizma tasarımının yapılabilmesi için daha önce yapılmış mekanizma tasarımları incelenip bizim durumumuza en uygun 3 tasarım sorumlu mühendise gösterilmek üzere hazırlanmıştır.</w:t>
            </w: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Geçen hafta yapılan ayak çalışmasında yüzey alanını artırmak için yapılan kısım fazla talaş kaldırmaya sebep olacağı ve malzeme israfını önlemek adına kaldırılarak revize edilmiştir.</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Literatür Taraması-Standartlaştırma </w:t>
            </w: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01/09</w:t>
            </w:r>
            <w:r w:rsidR="008E1C94" w:rsidRPr="00255D32">
              <w:rPr>
                <w:rFonts w:ascii="Times New Roman" w:hAnsi="Times New Roman" w:cs="Times New Roman"/>
                <w:sz w:val="24"/>
                <w:szCs w:val="24"/>
                <w:lang w:val="tr-TR"/>
              </w:rPr>
              <w:t>/2020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0C09B9"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Pazartesi günü verilmiş olan ESS </w:t>
            </w:r>
            <w:r>
              <w:rPr>
                <w:rFonts w:ascii="Times New Roman" w:hAnsi="Times New Roman" w:cs="Times New Roman"/>
                <w:sz w:val="24"/>
                <w:szCs w:val="24"/>
              </w:rPr>
              <w:t>(Environment</w:t>
            </w:r>
            <w:r w:rsidRPr="000C09B9">
              <w:rPr>
                <w:rFonts w:ascii="Times New Roman" w:hAnsi="Times New Roman" w:cs="Times New Roman"/>
                <w:sz w:val="24"/>
                <w:szCs w:val="24"/>
              </w:rPr>
              <w:t>al Stress Screening</w:t>
            </w:r>
            <w:r w:rsidRPr="000C09B9">
              <w:rPr>
                <w:rFonts w:ascii="Times New Roman" w:hAnsi="Times New Roman" w:cs="Times New Roman"/>
                <w:sz w:val="24"/>
                <w:szCs w:val="24"/>
                <w:lang w:val="tr-TR"/>
              </w:rPr>
              <w:t>) deney raporlarının ağırlık, et kalınlığı ve sıcaklık verilerine göre standartlaştırılmasında bu sefer belirli bir</w:t>
            </w:r>
            <w:r>
              <w:rPr>
                <w:rFonts w:ascii="Times New Roman" w:hAnsi="Times New Roman" w:cs="Times New Roman"/>
                <w:sz w:val="24"/>
                <w:szCs w:val="24"/>
                <w:lang w:val="tr-TR"/>
              </w:rPr>
              <w:t xml:space="preserve"> üst </w:t>
            </w:r>
            <w:r w:rsidRPr="000C09B9">
              <w:rPr>
                <w:rFonts w:ascii="Times New Roman" w:hAnsi="Times New Roman" w:cs="Times New Roman"/>
                <w:sz w:val="24"/>
                <w:szCs w:val="24"/>
                <w:lang w:val="tr-TR"/>
              </w:rPr>
              <w:t>çalışma sıcak</w:t>
            </w:r>
            <w:r>
              <w:rPr>
                <w:rFonts w:ascii="Times New Roman" w:hAnsi="Times New Roman" w:cs="Times New Roman"/>
                <w:sz w:val="24"/>
                <w:szCs w:val="24"/>
                <w:lang w:val="tr-TR"/>
              </w:rPr>
              <w:t>lığı</w:t>
            </w:r>
            <w:r w:rsidRPr="000C09B9">
              <w:rPr>
                <w:rFonts w:ascii="Times New Roman" w:hAnsi="Times New Roman" w:cs="Times New Roman"/>
                <w:sz w:val="24"/>
                <w:szCs w:val="24"/>
                <w:lang w:val="tr-TR"/>
              </w:rPr>
              <w:t xml:space="preserve"> göre değiş</w:t>
            </w:r>
            <w:r>
              <w:rPr>
                <w:rFonts w:ascii="Times New Roman" w:hAnsi="Times New Roman" w:cs="Times New Roman"/>
                <w:sz w:val="24"/>
                <w:szCs w:val="24"/>
                <w:lang w:val="tr-TR"/>
              </w:rPr>
              <w:t>en et kalınlığı ve çalışma alt sıcaklığı verileri incelenerek gerekli matrisler oluşturuldu. Ağırlık en çok kullanılan değerde sabit tutuldu, çünkü 3 boyutlu bir değişim grafiği elde etmek bu standartlaşma için çok karmaşık olacağı düşünüldü.</w:t>
            </w:r>
          </w:p>
          <w:p w:rsidR="00DB0083"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Daha önce başlanan mekanizma tasarımında </w:t>
            </w:r>
            <w:r w:rsidRPr="00820CAD">
              <w:rPr>
                <w:rFonts w:ascii="Times New Roman" w:hAnsi="Times New Roman" w:cs="Times New Roman"/>
                <w:sz w:val="24"/>
                <w:szCs w:val="24"/>
              </w:rPr>
              <w:t>push</w:t>
            </w:r>
            <w:r>
              <w:rPr>
                <w:rFonts w:ascii="Times New Roman" w:hAnsi="Times New Roman" w:cs="Times New Roman"/>
                <w:sz w:val="24"/>
                <w:szCs w:val="24"/>
                <w:lang w:val="tr-TR"/>
              </w:rPr>
              <w:t xml:space="preserve"> </w:t>
            </w:r>
            <w:r w:rsidRPr="00820CAD">
              <w:rPr>
                <w:rFonts w:ascii="Times New Roman" w:hAnsi="Times New Roman" w:cs="Times New Roman"/>
                <w:sz w:val="24"/>
                <w:szCs w:val="24"/>
              </w:rPr>
              <w:t>push button</w:t>
            </w:r>
            <w:r>
              <w:rPr>
                <w:rFonts w:ascii="Times New Roman" w:hAnsi="Times New Roman" w:cs="Times New Roman"/>
                <w:sz w:val="24"/>
                <w:szCs w:val="24"/>
                <w:lang w:val="tr-TR"/>
              </w:rPr>
              <w:t xml:space="preserve"> denilen mekanizmalar incelendi mekanizmaların bazıları çok ince çaplı metal çubuğa işlenemeyecek olduğu düşünüldüğünden bazıları ise montaj için olması gerekenden fazla hacim kapladığından vazgeçildi. En son dolaplarda kullanılan itince açılan tekrar itince kapanan tip-on (bas aç) mekanizmasına karar verildi. Tip-on için ürettirme ya da sipariş verme kararı seçildi. Bununla birlikte üretici ve satıcı firmalar incelendi ve iletişime geçildi.</w:t>
            </w:r>
          </w:p>
          <w:p w:rsidR="000C09B9"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Mekanik atölyeye gidilerek tasarlanan ürünlerin teknik resimleri alındı ve üretim için hazır hale getirildikten sonra takibi yapıldı. Ürünler alındı ve etiketlenerek kullanılmak üzere atölyeye teslim edildi.</w:t>
            </w:r>
          </w:p>
          <w:p w:rsidR="00C14124" w:rsidRPr="000C09B9" w:rsidRDefault="00C14124" w:rsidP="008E1C94">
            <w:pPr>
              <w:rPr>
                <w:rFonts w:ascii="Times New Roman" w:hAnsi="Times New Roman" w:cs="Times New Roman"/>
                <w:sz w:val="24"/>
                <w:szCs w:val="24"/>
                <w:lang w:val="tr-TR"/>
              </w:rPr>
            </w:pPr>
            <w:r>
              <w:rPr>
                <w:rFonts w:ascii="Times New Roman" w:hAnsi="Times New Roman" w:cs="Times New Roman"/>
                <w:sz w:val="24"/>
                <w:szCs w:val="24"/>
                <w:lang w:val="tr-TR"/>
              </w:rPr>
              <w:t>Brazing sert lehimlemede 2 alüminyum plakanın birbirine kaynak edilmek için kullanılan dolgu malzemeleri hakkında araştırma yapıldı. 63 serisi iki alüminyum plakanın yıllardır 4047 ile lehimlemesinin ardından günümüzde kullanılan dolgu malzemelerinde bir değişiklik olup olmadığı hakkında araştırmalar yapıldı. 4047 dolgu malzemesinin erime sıcaklığı 63 serisi alüminyumdan az olması avantajına  karşılık lehimlemenin getirmiş olduğu hasarların engellenmesi ya da daha az hasara mahal vermek  için başka malzeme kullanılması hakkında bilgi toplandı.</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02/09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03/09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04/09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07/09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08/09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09/09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10/09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11/09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Pr="00255D32" w:rsidRDefault="005947EE"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bl>
    <w:p w:rsidR="001F0D5D" w:rsidRDefault="001F0D5D" w:rsidP="001F0D5D">
      <w:pPr>
        <w:rPr>
          <w:rFonts w:ascii="Times New Roman" w:hAnsi="Times New Roman" w:cs="Times New Roman"/>
          <w:b/>
          <w:sz w:val="24"/>
          <w:szCs w:val="24"/>
        </w:rPr>
      </w:pPr>
      <w:r w:rsidRPr="005135E9">
        <w:rPr>
          <w:rFonts w:ascii="Times New Roman" w:hAnsi="Times New Roman" w:cs="Times New Roman"/>
          <w:b/>
          <w:sz w:val="24"/>
          <w:szCs w:val="24"/>
        </w:rPr>
        <w:lastRenderedPageBreak/>
        <w:t>4. SONUÇ</w:t>
      </w:r>
    </w:p>
    <w:p w:rsidR="001F0D5D" w:rsidRPr="005135E9" w:rsidRDefault="001F0D5D" w:rsidP="001F0D5D">
      <w:pPr>
        <w:rPr>
          <w:rFonts w:ascii="Times New Roman" w:hAnsi="Times New Roman" w:cs="Times New Roman"/>
          <w:b/>
          <w:sz w:val="24"/>
          <w:szCs w:val="24"/>
        </w:rPr>
      </w:pPr>
    </w:p>
    <w:p w:rsidR="00114572" w:rsidRPr="001F0D5D" w:rsidRDefault="001F0D5D" w:rsidP="001F0D5D">
      <w:pPr>
        <w:rPr>
          <w:rFonts w:ascii="Times New Roman" w:hAnsi="Times New Roman" w:cs="Times New Roman"/>
          <w:sz w:val="24"/>
          <w:szCs w:val="24"/>
          <w:lang w:val="tr-TR"/>
        </w:rPr>
      </w:pPr>
      <w:r w:rsidRPr="001F0D5D">
        <w:rPr>
          <w:rFonts w:ascii="Times New Roman" w:hAnsi="Times New Roman" w:cs="Times New Roman"/>
          <w:sz w:val="24"/>
          <w:szCs w:val="24"/>
          <w:lang w:val="tr-TR"/>
        </w:rPr>
        <w:t>Stajda elde edilen veriler gizlilik gereği paylaşılamıyor olduğundan bahsedilmeyecektir. Staj sonunda ise öğrendiğim teorik bilgilerin pratiğe dökümünde sorunlar karşısında ne gibi çözüm yolları üretilebileceğini bir tasarımda dikkat edilmesi gereken özelliklerin konstrüksiyon ve işi yapan teknisyen açısından görmeyi, yapılan tasarımların askeri standar</w:t>
      </w:r>
      <w:r>
        <w:rPr>
          <w:rFonts w:ascii="Times New Roman" w:hAnsi="Times New Roman" w:cs="Times New Roman"/>
          <w:sz w:val="24"/>
          <w:szCs w:val="24"/>
          <w:lang w:val="tr-TR"/>
        </w:rPr>
        <w:t>tlara uygunluğunu nasıl sağlan</w:t>
      </w:r>
      <w:r w:rsidRPr="001F0D5D">
        <w:rPr>
          <w:rFonts w:ascii="Times New Roman" w:hAnsi="Times New Roman" w:cs="Times New Roman"/>
          <w:sz w:val="24"/>
          <w:szCs w:val="24"/>
          <w:lang w:val="tr-TR"/>
        </w:rPr>
        <w:t>ması gerektiğini</w:t>
      </w:r>
      <w:r>
        <w:rPr>
          <w:rFonts w:ascii="Times New Roman" w:hAnsi="Times New Roman" w:cs="Times New Roman"/>
          <w:sz w:val="24"/>
          <w:szCs w:val="24"/>
          <w:lang w:val="tr-TR"/>
        </w:rPr>
        <w:t xml:space="preserve"> ,üretim sürecin</w:t>
      </w:r>
      <w:r w:rsidRPr="001F0D5D">
        <w:rPr>
          <w:rFonts w:ascii="Times New Roman" w:hAnsi="Times New Roman" w:cs="Times New Roman"/>
          <w:sz w:val="24"/>
          <w:szCs w:val="24"/>
          <w:lang w:val="tr-TR"/>
        </w:rPr>
        <w:t>in önemli basamakları ve üretilmiş ürün üzerinde karşılaşılan sorunların üretim sürecini sekteye uğratmadan nasıl planlanacağı konusunda bilgiler edindim.</w:t>
      </w:r>
      <w:r>
        <w:rPr>
          <w:rFonts w:ascii="Times New Roman" w:hAnsi="Times New Roman" w:cs="Times New Roman"/>
          <w:sz w:val="24"/>
          <w:szCs w:val="24"/>
          <w:lang w:val="tr-TR"/>
        </w:rPr>
        <w:t xml:space="preserve"> </w:t>
      </w:r>
      <w:r w:rsidRPr="001F0D5D">
        <w:rPr>
          <w:rFonts w:ascii="Times New Roman" w:hAnsi="Times New Roman" w:cs="Times New Roman"/>
          <w:sz w:val="24"/>
          <w:szCs w:val="24"/>
          <w:lang w:val="tr-TR"/>
        </w:rPr>
        <w:t>Staj yapmış olduğum işletmede yapılan tasarımın üretiminin en kusursuz ve hızlı şekilde alıcıya sunulması ya da üretim sırasında karşılaşılan ani sorunların çözümünde planlamanın çok önemli olduğu kanaatindeyim.</w:t>
      </w:r>
    </w:p>
    <w:sectPr w:rsidR="00114572" w:rsidRPr="001F0D5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9B9" w:rsidRDefault="000C09B9" w:rsidP="001C516C">
      <w:pPr>
        <w:spacing w:after="0" w:line="240" w:lineRule="auto"/>
      </w:pPr>
      <w:r>
        <w:separator/>
      </w:r>
    </w:p>
  </w:endnote>
  <w:endnote w:type="continuationSeparator" w:id="0">
    <w:p w:rsidR="000C09B9" w:rsidRDefault="000C09B9" w:rsidP="001C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792601"/>
      <w:docPartObj>
        <w:docPartGallery w:val="Page Numbers (Bottom of Page)"/>
        <w:docPartUnique/>
      </w:docPartObj>
    </w:sdtPr>
    <w:sdtEndPr>
      <w:rPr>
        <w:noProof/>
      </w:rPr>
    </w:sdtEndPr>
    <w:sdtContent>
      <w:p w:rsidR="000C09B9" w:rsidRDefault="000C09B9">
        <w:pPr>
          <w:pStyle w:val="Footer"/>
          <w:jc w:val="center"/>
        </w:pPr>
        <w:r>
          <w:fldChar w:fldCharType="begin"/>
        </w:r>
        <w:r>
          <w:instrText xml:space="preserve"> PAGE   \* MERGEFORMAT </w:instrText>
        </w:r>
        <w:r>
          <w:fldChar w:fldCharType="separate"/>
        </w:r>
        <w:r w:rsidR="00A30AC7">
          <w:rPr>
            <w:noProof/>
          </w:rPr>
          <w:t>1</w:t>
        </w:r>
        <w:r>
          <w:rPr>
            <w:noProof/>
          </w:rPr>
          <w:fldChar w:fldCharType="end"/>
        </w:r>
      </w:p>
    </w:sdtContent>
  </w:sdt>
  <w:p w:rsidR="000C09B9" w:rsidRDefault="000C0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9B9" w:rsidRDefault="000C09B9" w:rsidP="001C516C">
      <w:pPr>
        <w:spacing w:after="0" w:line="240" w:lineRule="auto"/>
      </w:pPr>
      <w:r>
        <w:separator/>
      </w:r>
    </w:p>
  </w:footnote>
  <w:footnote w:type="continuationSeparator" w:id="0">
    <w:p w:rsidR="000C09B9" w:rsidRDefault="000C09B9" w:rsidP="001C5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C09B9"/>
    <w:rsid w:val="00103175"/>
    <w:rsid w:val="00114572"/>
    <w:rsid w:val="001C516C"/>
    <w:rsid w:val="001D6992"/>
    <w:rsid w:val="001E0F17"/>
    <w:rsid w:val="001F0D5D"/>
    <w:rsid w:val="00226DCB"/>
    <w:rsid w:val="00255D32"/>
    <w:rsid w:val="003A1E19"/>
    <w:rsid w:val="004771F2"/>
    <w:rsid w:val="004848FB"/>
    <w:rsid w:val="00527511"/>
    <w:rsid w:val="005947EE"/>
    <w:rsid w:val="00695C16"/>
    <w:rsid w:val="006C1B55"/>
    <w:rsid w:val="00745639"/>
    <w:rsid w:val="00820CAD"/>
    <w:rsid w:val="008A0F91"/>
    <w:rsid w:val="008E1C94"/>
    <w:rsid w:val="009B2DF1"/>
    <w:rsid w:val="00A30AC7"/>
    <w:rsid w:val="00A35395"/>
    <w:rsid w:val="00AB6AAD"/>
    <w:rsid w:val="00B22188"/>
    <w:rsid w:val="00B517B4"/>
    <w:rsid w:val="00BA42E5"/>
    <w:rsid w:val="00C14124"/>
    <w:rsid w:val="00C86685"/>
    <w:rsid w:val="00CD4D0A"/>
    <w:rsid w:val="00DB0083"/>
    <w:rsid w:val="00DF3C43"/>
    <w:rsid w:val="00E411BD"/>
    <w:rsid w:val="00EC0735"/>
    <w:rsid w:val="00F05A21"/>
    <w:rsid w:val="00F4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1BD"/>
    <w:rPr>
      <w:color w:val="0563C1" w:themeColor="hyperlink"/>
      <w:u w:val="single"/>
    </w:rPr>
  </w:style>
  <w:style w:type="paragraph" w:styleId="Header">
    <w:name w:val="header"/>
    <w:basedOn w:val="Normal"/>
    <w:link w:val="HeaderChar"/>
    <w:uiPriority w:val="99"/>
    <w:unhideWhenUsed/>
    <w:rsid w:val="001C51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516C"/>
  </w:style>
  <w:style w:type="paragraph" w:styleId="Footer">
    <w:name w:val="footer"/>
    <w:basedOn w:val="Normal"/>
    <w:link w:val="FooterChar"/>
    <w:uiPriority w:val="99"/>
    <w:unhideWhenUsed/>
    <w:rsid w:val="001C51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516C"/>
  </w:style>
  <w:style w:type="paragraph" w:styleId="NormalWeb">
    <w:name w:val="Normal (Web)"/>
    <w:basedOn w:val="Normal"/>
    <w:uiPriority w:val="99"/>
    <w:unhideWhenUsed/>
    <w:rsid w:val="001F0D5D"/>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A4EC81F8</Template>
  <TotalTime>199</TotalTime>
  <Pages>24</Pages>
  <Words>3555</Words>
  <Characters>20268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Gamze SAÇMAÖZÜ</cp:lastModifiedBy>
  <cp:revision>20</cp:revision>
  <dcterms:created xsi:type="dcterms:W3CDTF">2020-08-25T05:49:00Z</dcterms:created>
  <dcterms:modified xsi:type="dcterms:W3CDTF">2020-09-03T05:25:00Z</dcterms:modified>
</cp:coreProperties>
</file>