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3AFFC" w14:textId="77777777" w:rsidR="00F83192" w:rsidRPr="00F83192" w:rsidRDefault="00F83192" w:rsidP="00F83192">
      <w:pPr>
        <w:shd w:val="clear" w:color="auto" w:fill="FFFFFF"/>
        <w:spacing w:before="240" w:after="240" w:line="240" w:lineRule="auto"/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F83192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Требуется определить, является ли данный год високосным.</w:t>
      </w:r>
    </w:p>
    <w:p w14:paraId="4AC318C8" w14:textId="77777777" w:rsidR="00F83192" w:rsidRPr="00F83192" w:rsidRDefault="00F83192" w:rsidP="00F83192">
      <w:pPr>
        <w:shd w:val="clear" w:color="auto" w:fill="FFFFFF"/>
        <w:spacing w:before="240" w:after="240" w:line="240" w:lineRule="auto"/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F83192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 xml:space="preserve">Напомним, что високосными годами считаются те годы, порядковый номер которых либо кратен 4, но при этом не кратен 100, либо кратен 400 (например, 2000-й год являлся високосным, а 2100-й будет </w:t>
      </w:r>
      <w:proofErr w:type="spellStart"/>
      <w:r w:rsidRPr="00F83192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невисокосным</w:t>
      </w:r>
      <w:proofErr w:type="spellEnd"/>
      <w:r w:rsidRPr="00F83192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 xml:space="preserve"> годом).</w:t>
      </w:r>
    </w:p>
    <w:p w14:paraId="399AA060" w14:textId="77777777" w:rsidR="00F83192" w:rsidRPr="00F83192" w:rsidRDefault="00F83192" w:rsidP="00F83192">
      <w:pPr>
        <w:shd w:val="clear" w:color="auto" w:fill="FFFFFF"/>
        <w:spacing w:before="240" w:after="240" w:line="240" w:lineRule="auto"/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F83192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Программа должна корректно работать на числах 1900≤n≤3000.</w:t>
      </w:r>
    </w:p>
    <w:p w14:paraId="7C07560B" w14:textId="77777777" w:rsidR="00F83192" w:rsidRPr="00F83192" w:rsidRDefault="00F83192" w:rsidP="00F83192">
      <w:pPr>
        <w:shd w:val="clear" w:color="auto" w:fill="FFFFFF"/>
        <w:spacing w:before="240" w:after="240" w:line="240" w:lineRule="auto"/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F83192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Выведите "Високосный" в случае, если считанный год является високосным и "Обычный" в обратном случае (не забывайте проверять регистр выводимых программой символов).</w:t>
      </w:r>
    </w:p>
    <w:p w14:paraId="407CD5AA" w14:textId="77777777" w:rsidR="00F83192" w:rsidRPr="00F83192" w:rsidRDefault="00F83192" w:rsidP="00F83192">
      <w:pPr>
        <w:pBdr>
          <w:top w:val="single" w:sz="6" w:space="6" w:color="CCCCCC"/>
        </w:pBdr>
        <w:shd w:val="clear" w:color="auto" w:fill="FFFFFF"/>
        <w:spacing w:before="120" w:after="0" w:line="240" w:lineRule="auto"/>
        <w:rPr>
          <w:rFonts w:ascii="inherit" w:eastAsia="Times New Roman" w:hAnsi="inherit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83192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val="en-US" w:eastAsia="ru-RU"/>
          <w14:ligatures w14:val="none"/>
        </w:rPr>
        <w:t>Sample Input 1:</w:t>
      </w:r>
    </w:p>
    <w:p w14:paraId="101DA35E" w14:textId="77777777" w:rsidR="00F83192" w:rsidRPr="00F83192" w:rsidRDefault="00F83192" w:rsidP="00F831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8319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2100</w:t>
      </w:r>
    </w:p>
    <w:p w14:paraId="5C1100FF" w14:textId="77777777" w:rsidR="00F83192" w:rsidRPr="00F83192" w:rsidRDefault="00F83192" w:rsidP="00F83192">
      <w:pPr>
        <w:pBdr>
          <w:top w:val="single" w:sz="6" w:space="6" w:color="CCCCCC"/>
        </w:pBdr>
        <w:shd w:val="clear" w:color="auto" w:fill="FFFFFF"/>
        <w:spacing w:before="120" w:after="0" w:line="240" w:lineRule="auto"/>
        <w:rPr>
          <w:rFonts w:ascii="inherit" w:eastAsia="Times New Roman" w:hAnsi="inherit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83192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val="en-US" w:eastAsia="ru-RU"/>
          <w14:ligatures w14:val="none"/>
        </w:rPr>
        <w:t>Sample Output 1:</w:t>
      </w:r>
    </w:p>
    <w:p w14:paraId="13602B27" w14:textId="77777777" w:rsidR="00F83192" w:rsidRPr="00F83192" w:rsidRDefault="00F83192" w:rsidP="00F831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8319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Обычный</w:t>
      </w:r>
    </w:p>
    <w:p w14:paraId="6B643BF3" w14:textId="77777777" w:rsidR="00F83192" w:rsidRPr="00F83192" w:rsidRDefault="00F83192" w:rsidP="00F83192">
      <w:pPr>
        <w:pBdr>
          <w:top w:val="single" w:sz="6" w:space="6" w:color="CCCCCC"/>
        </w:pBdr>
        <w:shd w:val="clear" w:color="auto" w:fill="FFFFFF"/>
        <w:spacing w:before="120" w:after="0" w:line="240" w:lineRule="auto"/>
        <w:rPr>
          <w:rFonts w:ascii="inherit" w:eastAsia="Times New Roman" w:hAnsi="inherit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83192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val="en-US" w:eastAsia="ru-RU"/>
          <w14:ligatures w14:val="none"/>
        </w:rPr>
        <w:t>Sample Input 2:</w:t>
      </w:r>
    </w:p>
    <w:p w14:paraId="7F5CCFBC" w14:textId="77777777" w:rsidR="00F83192" w:rsidRPr="00F83192" w:rsidRDefault="00F83192" w:rsidP="00F831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8319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2000</w:t>
      </w:r>
    </w:p>
    <w:p w14:paraId="269A663F" w14:textId="77777777" w:rsidR="00F83192" w:rsidRPr="00F83192" w:rsidRDefault="00F83192" w:rsidP="00F83192">
      <w:pPr>
        <w:pBdr>
          <w:top w:val="single" w:sz="6" w:space="6" w:color="CCCCCC"/>
        </w:pBdr>
        <w:shd w:val="clear" w:color="auto" w:fill="FFFFFF"/>
        <w:spacing w:before="120" w:after="0" w:line="240" w:lineRule="auto"/>
        <w:rPr>
          <w:rFonts w:ascii="inherit" w:eastAsia="Times New Roman" w:hAnsi="inherit" w:cs="Times New Roman"/>
          <w:color w:val="000000"/>
          <w:kern w:val="0"/>
          <w:sz w:val="24"/>
          <w:szCs w:val="24"/>
          <w:lang w:eastAsia="ru-RU"/>
          <w14:ligatures w14:val="none"/>
        </w:rPr>
      </w:pPr>
      <w:proofErr w:type="spellStart"/>
      <w:r w:rsidRPr="00F83192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Sample</w:t>
      </w:r>
      <w:proofErr w:type="spellEnd"/>
      <w:r w:rsidRPr="00F83192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F83192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Output</w:t>
      </w:r>
      <w:proofErr w:type="spellEnd"/>
      <w:r w:rsidRPr="00F83192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 2:</w:t>
      </w:r>
    </w:p>
    <w:p w14:paraId="0C51379C" w14:textId="77777777" w:rsidR="00F83192" w:rsidRPr="00F83192" w:rsidRDefault="00F83192" w:rsidP="00F831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F8319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Високосный</w:t>
      </w:r>
    </w:p>
    <w:p w14:paraId="3CB28CB7" w14:textId="77777777" w:rsidR="002138EF" w:rsidRDefault="002138EF"/>
    <w:sectPr w:rsidR="002138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192"/>
    <w:rsid w:val="002138EF"/>
    <w:rsid w:val="00F83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B63D1"/>
  <w15:chartTrackingRefBased/>
  <w15:docId w15:val="{5769084A-909B-4C39-B06C-697414AF5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831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character" w:customStyle="1" w:styleId="mn">
    <w:name w:val="mn"/>
    <w:basedOn w:val="a0"/>
    <w:rsid w:val="00F83192"/>
  </w:style>
  <w:style w:type="character" w:customStyle="1" w:styleId="mo">
    <w:name w:val="mo"/>
    <w:basedOn w:val="a0"/>
    <w:rsid w:val="00F83192"/>
  </w:style>
  <w:style w:type="character" w:customStyle="1" w:styleId="mi">
    <w:name w:val="mi"/>
    <w:basedOn w:val="a0"/>
    <w:rsid w:val="00F83192"/>
  </w:style>
  <w:style w:type="paragraph" w:customStyle="1" w:styleId="step-textlimit-title">
    <w:name w:val="step-text__limit-title"/>
    <w:basedOn w:val="a"/>
    <w:rsid w:val="00F831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83192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F831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83192"/>
    <w:rPr>
      <w:rFonts w:ascii="Courier New" w:eastAsia="Times New Roman" w:hAnsi="Courier New" w:cs="Courier New"/>
      <w:kern w:val="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20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Овсянников</dc:creator>
  <cp:keywords/>
  <dc:description/>
  <cp:lastModifiedBy>Александр Овсянников</cp:lastModifiedBy>
  <cp:revision>1</cp:revision>
  <dcterms:created xsi:type="dcterms:W3CDTF">2023-10-10T19:18:00Z</dcterms:created>
  <dcterms:modified xsi:type="dcterms:W3CDTF">2023-10-10T19:19:00Z</dcterms:modified>
</cp:coreProperties>
</file>