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D8CE9" w14:textId="11ED4299" w:rsidR="00F354B2" w:rsidRDefault="007F1217">
      <w:r>
        <w:t xml:space="preserve"># TCP </w:t>
      </w:r>
      <w:r>
        <w:rPr>
          <w:rFonts w:hint="eastAsia"/>
        </w:rPr>
        <w:t>서버-클라이언트 동작 원리</w:t>
      </w:r>
    </w:p>
    <w:p w14:paraId="29761064" w14:textId="562093CA" w:rsidR="007F1217" w:rsidRDefault="007F1217">
      <w:r>
        <w:rPr>
          <w:rFonts w:hint="eastAsia"/>
        </w:rPr>
        <w:t>S</w:t>
      </w:r>
      <w:r>
        <w:t xml:space="preserve">erver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>(</w:t>
      </w:r>
      <w:r>
        <w:t xml:space="preserve">listener) – </w:t>
      </w:r>
      <w:r>
        <w:rPr>
          <w:rFonts w:hint="eastAsia"/>
        </w:rPr>
        <w:t>대기</w:t>
      </w:r>
    </w:p>
    <w:p w14:paraId="3AD28CAB" w14:textId="0649E8DD" w:rsidR="007F1217" w:rsidRDefault="007F1217">
      <w:r>
        <w:rPr>
          <w:rFonts w:hint="eastAsia"/>
        </w:rPr>
        <w:t xml:space="preserve">클라이언트 </w:t>
      </w:r>
      <w:r>
        <w:t xml:space="preserve">– </w:t>
      </w:r>
      <w:r>
        <w:rPr>
          <w:rFonts w:hint="eastAsia"/>
        </w:rPr>
        <w:t>접속</w:t>
      </w:r>
    </w:p>
    <w:p w14:paraId="5C772D17" w14:textId="6309BE25" w:rsidR="00946BB0" w:rsidRDefault="00946BB0"/>
    <w:p w14:paraId="07D075C6" w14:textId="6A8380CC" w:rsidR="00946BB0" w:rsidRDefault="00946BB0">
      <w:r>
        <w:rPr>
          <w:rFonts w:hint="eastAsia"/>
        </w:rPr>
        <w:t>서버는 소켓을 두개 생성한다.</w:t>
      </w:r>
      <w:r>
        <w:t xml:space="preserve"> =&gt; listen</w:t>
      </w:r>
      <w:r>
        <w:rPr>
          <w:rFonts w:hint="eastAsia"/>
        </w:rPr>
        <w:t>용과 c</w:t>
      </w:r>
      <w:r>
        <w:t>lient</w:t>
      </w:r>
      <w:r>
        <w:rPr>
          <w:rFonts w:hint="eastAsia"/>
        </w:rPr>
        <w:t>통신용</w:t>
      </w:r>
    </w:p>
    <w:p w14:paraId="51F10F64" w14:textId="27E83DC8" w:rsidR="00BD185D" w:rsidRDefault="00BD185D"/>
    <w:p w14:paraId="1396DBF4" w14:textId="541AD47B" w:rsidR="00BD185D" w:rsidRDefault="00BD185D">
      <w:r>
        <w:rPr>
          <w:rFonts w:hint="eastAsia"/>
        </w:rPr>
        <w:t>지역I</w:t>
      </w:r>
      <w:r>
        <w:t xml:space="preserve">P, </w:t>
      </w:r>
      <w:r>
        <w:rPr>
          <w:rFonts w:hint="eastAsia"/>
        </w:rPr>
        <w:t>포트번호</w:t>
      </w:r>
      <w:bookmarkStart w:id="0" w:name="_GoBack"/>
      <w:bookmarkEnd w:id="0"/>
    </w:p>
    <w:p w14:paraId="76A4A00F" w14:textId="36299B9A" w:rsidR="00CA679B" w:rsidRDefault="00BD185D">
      <w:r>
        <w:rPr>
          <w:rFonts w:hint="eastAsia"/>
        </w:rPr>
        <w:t>원격I</w:t>
      </w:r>
      <w:r>
        <w:t xml:space="preserve">P, </w:t>
      </w:r>
      <w:r>
        <w:rPr>
          <w:rFonts w:hint="eastAsia"/>
        </w:rPr>
        <w:t>포트번호</w:t>
      </w:r>
    </w:p>
    <w:p w14:paraId="75432C26" w14:textId="76DFCCE7" w:rsidR="00CA679B" w:rsidRDefault="00CA679B">
      <w:pPr>
        <w:rPr>
          <w:rFonts w:hint="eastAsia"/>
        </w:rPr>
      </w:pPr>
      <w:r>
        <w:rPr>
          <w:rFonts w:hint="eastAsia"/>
        </w:rPr>
        <w:t>서버는 고정</w:t>
      </w:r>
      <w:r>
        <w:t xml:space="preserve"> IP </w:t>
      </w:r>
      <w:r>
        <w:rPr>
          <w:rFonts w:hint="eastAsia"/>
        </w:rPr>
        <w:t xml:space="preserve">포트를 사용해야 하고 </w:t>
      </w:r>
    </w:p>
    <w:p w14:paraId="63639952" w14:textId="38E6CB34" w:rsidR="00CA679B" w:rsidRDefault="00CA679B">
      <w:pPr>
        <w:rPr>
          <w:rFonts w:hint="eastAsia"/>
        </w:rPr>
      </w:pPr>
      <w:r>
        <w:rPr>
          <w:rFonts w:hint="eastAsia"/>
        </w:rPr>
        <w:t xml:space="preserve">클라이언트는 포트가 유동적 </w:t>
      </w:r>
      <w:proofErr w:type="spellStart"/>
      <w:r>
        <w:rPr>
          <w:rFonts w:hint="eastAsia"/>
        </w:rPr>
        <w:t>이여야한다</w:t>
      </w:r>
      <w:proofErr w:type="spellEnd"/>
      <w:r>
        <w:rPr>
          <w:rFonts w:hint="eastAsia"/>
        </w:rPr>
        <w:t>(고정을 쓰지 말고 운영체제에서 할당해주는 것이 더 좋다</w:t>
      </w:r>
      <w:r>
        <w:t>)</w:t>
      </w:r>
      <w:r>
        <w:rPr>
          <w:rFonts w:hint="eastAsia"/>
        </w:rPr>
        <w:t>.</w:t>
      </w:r>
      <w:r>
        <w:t xml:space="preserve">  =&gt; </w:t>
      </w:r>
      <w:r>
        <w:rPr>
          <w:rFonts w:hint="eastAsia"/>
        </w:rPr>
        <w:t>접속 종료 후에 다시</w:t>
      </w:r>
      <w:r>
        <w:t xml:space="preserve"> </w:t>
      </w:r>
      <w:proofErr w:type="spellStart"/>
      <w:r>
        <w:rPr>
          <w:rFonts w:hint="eastAsia"/>
        </w:rPr>
        <w:t>시작하였을때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포트간의</w:t>
      </w:r>
      <w:proofErr w:type="spellEnd"/>
      <w:r>
        <w:rPr>
          <w:rFonts w:hint="eastAsia"/>
        </w:rPr>
        <w:t xml:space="preserve"> 상태가 T</w:t>
      </w:r>
      <w:r>
        <w:t>IME_WAIT</w:t>
      </w:r>
      <w:r>
        <w:rPr>
          <w:rFonts w:hint="eastAsia"/>
        </w:rPr>
        <w:t xml:space="preserve">가 되어 그 포트를 사용할 수 </w:t>
      </w:r>
      <w:proofErr w:type="spellStart"/>
      <w:r>
        <w:rPr>
          <w:rFonts w:hint="eastAsia"/>
        </w:rPr>
        <w:t>없게됨</w:t>
      </w:r>
      <w:proofErr w:type="spellEnd"/>
    </w:p>
    <w:p w14:paraId="6A4F8D2D" w14:textId="77777777" w:rsidR="007F1217" w:rsidRPr="00CA679B" w:rsidRDefault="007F1217">
      <w:pPr>
        <w:rPr>
          <w:rFonts w:hint="eastAsia"/>
        </w:rPr>
      </w:pPr>
    </w:p>
    <w:sectPr w:rsidR="007F1217" w:rsidRPr="00CA67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B2"/>
    <w:rsid w:val="007F1217"/>
    <w:rsid w:val="00946BB0"/>
    <w:rsid w:val="00BD185D"/>
    <w:rsid w:val="00CA679B"/>
    <w:rsid w:val="00F3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EA5D"/>
  <w15:chartTrackingRefBased/>
  <w15:docId w15:val="{85D3DCB6-DA6A-4846-8922-A54860F0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2</cp:revision>
  <dcterms:created xsi:type="dcterms:W3CDTF">2019-09-24T00:55:00Z</dcterms:created>
  <dcterms:modified xsi:type="dcterms:W3CDTF">2019-09-24T03:21:00Z</dcterms:modified>
</cp:coreProperties>
</file>