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AF5C" w14:textId="4FD7C648" w:rsidR="008B56CE" w:rsidRPr="008B56CE" w:rsidRDefault="008B56CE" w:rsidP="006639F7">
      <w:pPr>
        <w:pStyle w:val="Heading1"/>
      </w:pPr>
      <w:r w:rsidRPr="008B56CE">
        <w:t>Data Modeling – Quick Reference Notes</w:t>
      </w:r>
    </w:p>
    <w:p w14:paraId="09D93BCF" w14:textId="77777777" w:rsidR="008B56CE" w:rsidRPr="008B56CE" w:rsidRDefault="008B56CE" w:rsidP="008B56CE">
      <w:pPr>
        <w:rPr>
          <w:b/>
          <w:bCs/>
        </w:rPr>
      </w:pPr>
      <w:r w:rsidRPr="008B56CE">
        <w:rPr>
          <w:rFonts w:ascii="Segoe UI Emoji" w:hAnsi="Segoe UI Emoji" w:cs="Segoe UI Emoji"/>
          <w:b/>
          <w:bCs/>
        </w:rPr>
        <w:t>🔹</w:t>
      </w:r>
      <w:r w:rsidRPr="008B56CE">
        <w:rPr>
          <w:b/>
          <w:bCs/>
        </w:rPr>
        <w:t xml:space="preserve"> Definition</w:t>
      </w:r>
    </w:p>
    <w:p w14:paraId="6DD83070" w14:textId="77777777" w:rsidR="008B56CE" w:rsidRPr="008B56CE" w:rsidRDefault="008B56CE" w:rsidP="008B56CE">
      <w:pPr>
        <w:numPr>
          <w:ilvl w:val="0"/>
          <w:numId w:val="1"/>
        </w:numPr>
      </w:pPr>
      <w:r w:rsidRPr="008B56CE">
        <w:rPr>
          <w:b/>
          <w:bCs/>
        </w:rPr>
        <w:t>Data Modeling</w:t>
      </w:r>
      <w:r w:rsidRPr="008B56CE">
        <w:t xml:space="preserve"> = The </w:t>
      </w:r>
      <w:r w:rsidRPr="008B56CE">
        <w:rPr>
          <w:b/>
          <w:bCs/>
        </w:rPr>
        <w:t>process of creating a blueprint</w:t>
      </w:r>
      <w:r w:rsidRPr="008B56CE">
        <w:t xml:space="preserve"> for how data is </w:t>
      </w:r>
      <w:r w:rsidRPr="008B56CE">
        <w:rPr>
          <w:b/>
          <w:bCs/>
        </w:rPr>
        <w:t>stored, connected, and retrieved</w:t>
      </w:r>
      <w:r w:rsidRPr="008B56CE">
        <w:t xml:space="preserve"> in a system.</w:t>
      </w:r>
    </w:p>
    <w:p w14:paraId="19C73A64" w14:textId="77777777" w:rsidR="008B56CE" w:rsidRPr="008B56CE" w:rsidRDefault="008B56CE" w:rsidP="008B56CE">
      <w:pPr>
        <w:numPr>
          <w:ilvl w:val="0"/>
          <w:numId w:val="1"/>
        </w:numPr>
      </w:pPr>
      <w:r w:rsidRPr="008B56CE">
        <w:t xml:space="preserve">It defines the </w:t>
      </w:r>
      <w:r w:rsidRPr="008B56CE">
        <w:rPr>
          <w:b/>
          <w:bCs/>
        </w:rPr>
        <w:t>architecture, strategy, and techniques</w:t>
      </w:r>
      <w:r w:rsidRPr="008B56CE">
        <w:t xml:space="preserve"> used to structure data.</w:t>
      </w:r>
    </w:p>
    <w:p w14:paraId="0B17D1FE" w14:textId="77777777" w:rsidR="008B56CE" w:rsidRPr="008B56CE" w:rsidRDefault="008B56CE" w:rsidP="008B56CE">
      <w:pPr>
        <w:numPr>
          <w:ilvl w:val="0"/>
          <w:numId w:val="1"/>
        </w:numPr>
      </w:pPr>
      <w:r w:rsidRPr="008B56CE">
        <w:t xml:space="preserve">For </w:t>
      </w:r>
      <w:r w:rsidRPr="008B56CE">
        <w:rPr>
          <w:b/>
          <w:bCs/>
        </w:rPr>
        <w:t>data engineers</w:t>
      </w:r>
      <w:r w:rsidRPr="008B56CE">
        <w:t xml:space="preserve">, modeling is more complex than for analysts/DBAs because it must ensure: </w:t>
      </w:r>
    </w:p>
    <w:p w14:paraId="2BDFB193" w14:textId="77777777" w:rsidR="008B56CE" w:rsidRPr="008B56CE" w:rsidRDefault="008B56CE" w:rsidP="008B56CE">
      <w:pPr>
        <w:numPr>
          <w:ilvl w:val="1"/>
          <w:numId w:val="1"/>
        </w:numPr>
      </w:pPr>
      <w:r w:rsidRPr="008B56CE">
        <w:rPr>
          <w:b/>
          <w:bCs/>
        </w:rPr>
        <w:t>Scalability</w:t>
      </w:r>
      <w:r w:rsidRPr="008B56CE">
        <w:t xml:space="preserve"> (future growth)</w:t>
      </w:r>
    </w:p>
    <w:p w14:paraId="3FAC2600" w14:textId="77777777" w:rsidR="008B56CE" w:rsidRPr="008B56CE" w:rsidRDefault="008B56CE" w:rsidP="008B56CE">
      <w:pPr>
        <w:numPr>
          <w:ilvl w:val="1"/>
          <w:numId w:val="1"/>
        </w:numPr>
      </w:pPr>
      <w:r w:rsidRPr="008B56CE">
        <w:rPr>
          <w:b/>
          <w:bCs/>
        </w:rPr>
        <w:t>Performance</w:t>
      </w:r>
      <w:r w:rsidRPr="008B56CE">
        <w:t xml:space="preserve"> (efficient queries)</w:t>
      </w:r>
    </w:p>
    <w:p w14:paraId="4A3AA06C" w14:textId="77777777" w:rsidR="008B56CE" w:rsidRPr="008B56CE" w:rsidRDefault="008B56CE" w:rsidP="008B56CE">
      <w:pPr>
        <w:numPr>
          <w:ilvl w:val="1"/>
          <w:numId w:val="1"/>
        </w:numPr>
      </w:pPr>
      <w:r w:rsidRPr="008B56CE">
        <w:rPr>
          <w:b/>
          <w:bCs/>
        </w:rPr>
        <w:t>Reporting readiness</w:t>
      </w:r>
      <w:r w:rsidRPr="008B56CE">
        <w:t xml:space="preserve"> (usable by BI/analytics teams)</w:t>
      </w:r>
    </w:p>
    <w:p w14:paraId="46292195" w14:textId="77777777" w:rsidR="008B56CE" w:rsidRPr="008B56CE" w:rsidRDefault="008B56CE" w:rsidP="008B56CE">
      <w:pPr>
        <w:numPr>
          <w:ilvl w:val="0"/>
          <w:numId w:val="1"/>
        </w:numPr>
      </w:pPr>
      <w:r w:rsidRPr="008B56CE">
        <w:t xml:space="preserve">It applies </w:t>
      </w:r>
      <w:r w:rsidRPr="008B56CE">
        <w:rPr>
          <w:b/>
          <w:bCs/>
        </w:rPr>
        <w:t>throughout the data journey</w:t>
      </w:r>
      <w:r w:rsidRPr="008B56CE">
        <w:t xml:space="preserve"> (ingestion → transformation → storage → consumption), not just at the final stage.</w:t>
      </w:r>
    </w:p>
    <w:p w14:paraId="32FA1C82" w14:textId="77777777" w:rsidR="008B56CE" w:rsidRPr="008B56CE" w:rsidRDefault="008B56CE" w:rsidP="008B56CE">
      <w:r w:rsidRPr="008B56CE">
        <w:pict w14:anchorId="5B57BBE8">
          <v:rect id="_x0000_i1074" style="width:0;height:1.5pt" o:hralign="center" o:hrstd="t" o:hr="t" fillcolor="#a0a0a0" stroked="f"/>
        </w:pict>
      </w:r>
    </w:p>
    <w:p w14:paraId="402476BA" w14:textId="77777777" w:rsidR="008B56CE" w:rsidRPr="008B56CE" w:rsidRDefault="008B56CE" w:rsidP="008B56CE">
      <w:pPr>
        <w:rPr>
          <w:b/>
          <w:bCs/>
        </w:rPr>
      </w:pPr>
      <w:r w:rsidRPr="008B56CE">
        <w:rPr>
          <w:rFonts w:ascii="Segoe UI Emoji" w:hAnsi="Segoe UI Emoji" w:cs="Segoe UI Emoji"/>
          <w:b/>
          <w:bCs/>
        </w:rPr>
        <w:t>🎯</w:t>
      </w:r>
      <w:r w:rsidRPr="008B56CE">
        <w:rPr>
          <w:b/>
          <w:bCs/>
        </w:rPr>
        <w:t xml:space="preserve"> Importance &amp; Benefits</w:t>
      </w:r>
    </w:p>
    <w:p w14:paraId="51EB8CB2" w14:textId="77777777" w:rsidR="008B56CE" w:rsidRPr="008B56CE" w:rsidRDefault="008B56CE" w:rsidP="008B56CE">
      <w:pPr>
        <w:numPr>
          <w:ilvl w:val="0"/>
          <w:numId w:val="2"/>
        </w:numPr>
      </w:pPr>
      <w:r w:rsidRPr="008B56CE">
        <w:rPr>
          <w:b/>
          <w:bCs/>
        </w:rPr>
        <w:t>Clarity &amp; Usability</w:t>
      </w:r>
      <w:r w:rsidRPr="008B56CE">
        <w:t xml:space="preserve"> → Makes data understandable for analysts, scientists, BI developers.</w:t>
      </w:r>
    </w:p>
    <w:p w14:paraId="54815B4F" w14:textId="77777777" w:rsidR="008B56CE" w:rsidRPr="008B56CE" w:rsidRDefault="008B56CE" w:rsidP="008B56CE">
      <w:pPr>
        <w:numPr>
          <w:ilvl w:val="0"/>
          <w:numId w:val="2"/>
        </w:numPr>
      </w:pPr>
      <w:r w:rsidRPr="008B56CE">
        <w:rPr>
          <w:b/>
          <w:bCs/>
        </w:rPr>
        <w:t>Performance</w:t>
      </w:r>
      <w:r w:rsidRPr="008B56CE">
        <w:t xml:space="preserve"> → Optimized queries, reduced latency.</w:t>
      </w:r>
    </w:p>
    <w:p w14:paraId="0198CCF4" w14:textId="77777777" w:rsidR="008B56CE" w:rsidRPr="008B56CE" w:rsidRDefault="008B56CE" w:rsidP="008B56CE">
      <w:pPr>
        <w:numPr>
          <w:ilvl w:val="0"/>
          <w:numId w:val="2"/>
        </w:numPr>
      </w:pPr>
      <w:r w:rsidRPr="008B56CE">
        <w:rPr>
          <w:b/>
          <w:bCs/>
        </w:rPr>
        <w:t>Scalability</w:t>
      </w:r>
      <w:r w:rsidRPr="008B56CE">
        <w:t xml:space="preserve"> → Supports future expansion without redesign.</w:t>
      </w:r>
    </w:p>
    <w:p w14:paraId="5DFB6BA7" w14:textId="77777777" w:rsidR="008B56CE" w:rsidRPr="008B56CE" w:rsidRDefault="008B56CE" w:rsidP="008B56CE">
      <w:pPr>
        <w:numPr>
          <w:ilvl w:val="0"/>
          <w:numId w:val="2"/>
        </w:numPr>
      </w:pPr>
      <w:r w:rsidRPr="008B56CE">
        <w:rPr>
          <w:b/>
          <w:bCs/>
        </w:rPr>
        <w:t>Governance &amp; Auditability</w:t>
      </w:r>
      <w:r w:rsidRPr="008B56CE">
        <w:t xml:space="preserve"> → Ensures lineage, compliance, and trust in data.</w:t>
      </w:r>
    </w:p>
    <w:p w14:paraId="115DDCA9" w14:textId="77777777" w:rsidR="008B56CE" w:rsidRPr="008B56CE" w:rsidRDefault="008B56CE" w:rsidP="008B56CE">
      <w:pPr>
        <w:numPr>
          <w:ilvl w:val="0"/>
          <w:numId w:val="2"/>
        </w:numPr>
      </w:pPr>
      <w:r w:rsidRPr="008B56CE">
        <w:rPr>
          <w:b/>
          <w:bCs/>
        </w:rPr>
        <w:t>Collaboration</w:t>
      </w:r>
      <w:r w:rsidRPr="008B56CE">
        <w:t xml:space="preserve"> → Provides a shared language between engineers, analysts, and business stakeholders.</w:t>
      </w:r>
    </w:p>
    <w:p w14:paraId="58E6E90E" w14:textId="77777777" w:rsidR="008B56CE" w:rsidRPr="008B56CE" w:rsidRDefault="008B56CE" w:rsidP="008B56CE">
      <w:r w:rsidRPr="008B56CE">
        <w:pict w14:anchorId="4FD0998F">
          <v:rect id="_x0000_i1075" style="width:0;height:1.5pt" o:hralign="center" o:hrstd="t" o:hr="t" fillcolor="#a0a0a0" stroked="f"/>
        </w:pict>
      </w:r>
    </w:p>
    <w:p w14:paraId="2D8797A0" w14:textId="77777777" w:rsidR="008B56CE" w:rsidRPr="008B56CE" w:rsidRDefault="008B56CE" w:rsidP="008B56CE">
      <w:pPr>
        <w:rPr>
          <w:b/>
          <w:bCs/>
        </w:rPr>
      </w:pPr>
      <w:r w:rsidRPr="008B56CE">
        <w:rPr>
          <w:rFonts w:ascii="Segoe UI Emoji" w:hAnsi="Segoe UI Emoji" w:cs="Segoe UI Emoji"/>
          <w:b/>
          <w:bCs/>
        </w:rPr>
        <w:t>🏗️</w:t>
      </w:r>
      <w:r w:rsidRPr="008B56CE">
        <w:rPr>
          <w:b/>
          <w:bCs/>
        </w:rPr>
        <w:t xml:space="preserve"> Types of Data Models</w:t>
      </w:r>
    </w:p>
    <w:p w14:paraId="45D0B149" w14:textId="77777777" w:rsidR="008B56CE" w:rsidRPr="008B56CE" w:rsidRDefault="008B56CE" w:rsidP="008B56CE">
      <w:r w:rsidRPr="008B56CE">
        <w:t xml:space="preserve">Every model evolves through </w:t>
      </w:r>
      <w:r w:rsidRPr="008B56CE">
        <w:rPr>
          <w:b/>
          <w:bCs/>
        </w:rPr>
        <w:t>three layers</w:t>
      </w:r>
      <w:r w:rsidRPr="008B56CE">
        <w:t>:</w:t>
      </w:r>
    </w:p>
    <w:p w14:paraId="722E2764" w14:textId="77777777" w:rsidR="008B56CE" w:rsidRPr="008B56CE" w:rsidRDefault="008B56CE" w:rsidP="008B56CE">
      <w:pPr>
        <w:numPr>
          <w:ilvl w:val="0"/>
          <w:numId w:val="3"/>
        </w:numPr>
      </w:pPr>
      <w:r w:rsidRPr="008B56CE">
        <w:rPr>
          <w:b/>
          <w:bCs/>
        </w:rPr>
        <w:t>Conceptual Model (Business View)</w:t>
      </w:r>
    </w:p>
    <w:p w14:paraId="6FAA1A6A" w14:textId="77777777" w:rsidR="008B56CE" w:rsidRPr="008B56CE" w:rsidRDefault="008B56CE" w:rsidP="008B56CE">
      <w:pPr>
        <w:numPr>
          <w:ilvl w:val="1"/>
          <w:numId w:val="3"/>
        </w:numPr>
      </w:pPr>
      <w:r w:rsidRPr="008B56CE">
        <w:t>High-level overview: entities + relationships.</w:t>
      </w:r>
    </w:p>
    <w:p w14:paraId="6BC454B5" w14:textId="77777777" w:rsidR="008B56CE" w:rsidRPr="008B56CE" w:rsidRDefault="008B56CE" w:rsidP="008B56CE">
      <w:pPr>
        <w:numPr>
          <w:ilvl w:val="1"/>
          <w:numId w:val="3"/>
        </w:numPr>
      </w:pPr>
      <w:r w:rsidRPr="008B56CE">
        <w:t xml:space="preserve">Example: </w:t>
      </w:r>
      <w:r w:rsidRPr="008B56CE">
        <w:rPr>
          <w:i/>
          <w:iCs/>
        </w:rPr>
        <w:t>Customer → places → Order → contains → Product</w:t>
      </w:r>
      <w:r w:rsidRPr="008B56CE">
        <w:t>.</w:t>
      </w:r>
    </w:p>
    <w:p w14:paraId="65F29BDD" w14:textId="77777777" w:rsidR="008B56CE" w:rsidRPr="008B56CE" w:rsidRDefault="008B56CE" w:rsidP="008B56CE">
      <w:pPr>
        <w:numPr>
          <w:ilvl w:val="1"/>
          <w:numId w:val="3"/>
        </w:numPr>
      </w:pPr>
      <w:r w:rsidRPr="008B56CE">
        <w:lastRenderedPageBreak/>
        <w:t>Audience: Business stakeholders, analysts.</w:t>
      </w:r>
    </w:p>
    <w:p w14:paraId="27524DB8" w14:textId="77777777" w:rsidR="008B56CE" w:rsidRPr="008B56CE" w:rsidRDefault="008B56CE" w:rsidP="008B56CE">
      <w:pPr>
        <w:numPr>
          <w:ilvl w:val="0"/>
          <w:numId w:val="3"/>
        </w:numPr>
      </w:pPr>
      <w:r w:rsidRPr="008B56CE">
        <w:rPr>
          <w:b/>
          <w:bCs/>
        </w:rPr>
        <w:t>Logical Model (Technical Blueprint)</w:t>
      </w:r>
    </w:p>
    <w:p w14:paraId="1B7C5CEB" w14:textId="77777777" w:rsidR="008B56CE" w:rsidRPr="008B56CE" w:rsidRDefault="008B56CE" w:rsidP="008B56CE">
      <w:pPr>
        <w:numPr>
          <w:ilvl w:val="1"/>
          <w:numId w:val="3"/>
        </w:numPr>
      </w:pPr>
      <w:r w:rsidRPr="008B56CE">
        <w:t>Defines relationships, primary keys, foreign keys, cardinality.</w:t>
      </w:r>
    </w:p>
    <w:p w14:paraId="0D056B61" w14:textId="77777777" w:rsidR="008B56CE" w:rsidRPr="008B56CE" w:rsidRDefault="008B56CE" w:rsidP="008B56CE">
      <w:pPr>
        <w:numPr>
          <w:ilvl w:val="1"/>
          <w:numId w:val="3"/>
        </w:numPr>
      </w:pPr>
      <w:r w:rsidRPr="008B56CE">
        <w:t>Independent of DBMS (no data types yet).</w:t>
      </w:r>
    </w:p>
    <w:p w14:paraId="23F53112" w14:textId="77777777" w:rsidR="008B56CE" w:rsidRPr="008B56CE" w:rsidRDefault="008B56CE" w:rsidP="008B56CE">
      <w:pPr>
        <w:numPr>
          <w:ilvl w:val="1"/>
          <w:numId w:val="3"/>
        </w:numPr>
      </w:pPr>
      <w:r w:rsidRPr="008B56CE">
        <w:t xml:space="preserve">Example: </w:t>
      </w:r>
      <w:r w:rsidRPr="008B56CE">
        <w:rPr>
          <w:i/>
          <w:iCs/>
        </w:rPr>
        <w:t xml:space="preserve">CustomerID (PK), </w:t>
      </w:r>
      <w:proofErr w:type="spellStart"/>
      <w:r w:rsidRPr="008B56CE">
        <w:rPr>
          <w:i/>
          <w:iCs/>
        </w:rPr>
        <w:t>OrderID</w:t>
      </w:r>
      <w:proofErr w:type="spellEnd"/>
      <w:r w:rsidRPr="008B56CE">
        <w:rPr>
          <w:i/>
          <w:iCs/>
        </w:rPr>
        <w:t xml:space="preserve"> (FK), </w:t>
      </w:r>
      <w:proofErr w:type="spellStart"/>
      <w:r w:rsidRPr="008B56CE">
        <w:rPr>
          <w:i/>
          <w:iCs/>
        </w:rPr>
        <w:t>ProductID</w:t>
      </w:r>
      <w:proofErr w:type="spellEnd"/>
      <w:r w:rsidRPr="008B56CE">
        <w:rPr>
          <w:i/>
          <w:iCs/>
        </w:rPr>
        <w:t xml:space="preserve"> (FK)</w:t>
      </w:r>
      <w:r w:rsidRPr="008B56CE">
        <w:t>.</w:t>
      </w:r>
    </w:p>
    <w:p w14:paraId="1068484C" w14:textId="77777777" w:rsidR="008B56CE" w:rsidRPr="008B56CE" w:rsidRDefault="008B56CE" w:rsidP="008B56CE">
      <w:pPr>
        <w:numPr>
          <w:ilvl w:val="0"/>
          <w:numId w:val="3"/>
        </w:numPr>
      </w:pPr>
      <w:r w:rsidRPr="008B56CE">
        <w:rPr>
          <w:b/>
          <w:bCs/>
        </w:rPr>
        <w:t>Physical Model (Implementation)</w:t>
      </w:r>
    </w:p>
    <w:p w14:paraId="0BAA4D66" w14:textId="77777777" w:rsidR="008B56CE" w:rsidRPr="008B56CE" w:rsidRDefault="008B56CE" w:rsidP="008B56CE">
      <w:pPr>
        <w:numPr>
          <w:ilvl w:val="1"/>
          <w:numId w:val="3"/>
        </w:numPr>
      </w:pPr>
      <w:r w:rsidRPr="008B56CE">
        <w:t>Actual database design: tables, columns, data types, indexes, partitions, triggers.</w:t>
      </w:r>
    </w:p>
    <w:p w14:paraId="1F6807F7" w14:textId="77777777" w:rsidR="008B56CE" w:rsidRPr="008B56CE" w:rsidRDefault="008B56CE" w:rsidP="008B56CE">
      <w:pPr>
        <w:numPr>
          <w:ilvl w:val="1"/>
          <w:numId w:val="3"/>
        </w:numPr>
      </w:pPr>
      <w:r w:rsidRPr="008B56CE">
        <w:t xml:space="preserve">Example: </w:t>
      </w:r>
      <w:r w:rsidRPr="008B56CE">
        <w:rPr>
          <w:i/>
          <w:iCs/>
        </w:rPr>
        <w:t xml:space="preserve">CustomerID INT, Name VARCHAR(100), </w:t>
      </w:r>
      <w:proofErr w:type="spellStart"/>
      <w:r w:rsidRPr="008B56CE">
        <w:rPr>
          <w:i/>
          <w:iCs/>
        </w:rPr>
        <w:t>OrderDate</w:t>
      </w:r>
      <w:proofErr w:type="spellEnd"/>
      <w:r w:rsidRPr="008B56CE">
        <w:rPr>
          <w:i/>
          <w:iCs/>
        </w:rPr>
        <w:t xml:space="preserve"> DATE, Index on </w:t>
      </w:r>
      <w:proofErr w:type="spellStart"/>
      <w:r w:rsidRPr="008B56CE">
        <w:rPr>
          <w:i/>
          <w:iCs/>
        </w:rPr>
        <w:t>OrderDate</w:t>
      </w:r>
      <w:proofErr w:type="spellEnd"/>
      <w:r w:rsidRPr="008B56CE">
        <w:t>.</w:t>
      </w:r>
    </w:p>
    <w:p w14:paraId="75065443" w14:textId="77777777" w:rsidR="008B56CE" w:rsidRPr="008B56CE" w:rsidRDefault="008B56CE" w:rsidP="008B56CE">
      <w:r w:rsidRPr="008B56CE">
        <w:pict w14:anchorId="109FDA78">
          <v:rect id="_x0000_i1076" style="width:0;height:1.5pt" o:hralign="center" o:hrstd="t" o:hr="t" fillcolor="#a0a0a0" stroked="f"/>
        </w:pict>
      </w:r>
    </w:p>
    <w:p w14:paraId="0EDB7DC3" w14:textId="77777777" w:rsidR="008B56CE" w:rsidRPr="008B56CE" w:rsidRDefault="008B56CE" w:rsidP="008B56CE">
      <w:pPr>
        <w:rPr>
          <w:b/>
          <w:bCs/>
        </w:rPr>
      </w:pPr>
      <w:r w:rsidRPr="008B56CE">
        <w:rPr>
          <w:rFonts w:ascii="Segoe UI Emoji" w:hAnsi="Segoe UI Emoji" w:cs="Segoe UI Emoji"/>
          <w:b/>
          <w:bCs/>
        </w:rPr>
        <w:t>⚖️</w:t>
      </w:r>
      <w:r w:rsidRPr="008B56CE">
        <w:rPr>
          <w:b/>
          <w:bCs/>
        </w:rPr>
        <w:t xml:space="preserve"> Data Modeling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8"/>
        <w:gridCol w:w="3555"/>
        <w:gridCol w:w="4347"/>
      </w:tblGrid>
      <w:tr w:rsidR="008B56CE" w:rsidRPr="008B56CE" w14:paraId="6D5D78B9" w14:textId="77777777" w:rsidTr="004B5537">
        <w:trPr>
          <w:tblHeader/>
          <w:tblCellSpacing w:w="15" w:type="dxa"/>
        </w:trPr>
        <w:tc>
          <w:tcPr>
            <w:tcW w:w="0" w:type="auto"/>
            <w:vAlign w:val="center"/>
            <w:hideMark/>
          </w:tcPr>
          <w:p w14:paraId="15745937" w14:textId="77777777" w:rsidR="008B56CE" w:rsidRPr="008B56CE" w:rsidRDefault="008B56CE" w:rsidP="008B56CE">
            <w:pPr>
              <w:rPr>
                <w:b/>
                <w:bCs/>
              </w:rPr>
            </w:pPr>
            <w:r w:rsidRPr="008B56CE">
              <w:rPr>
                <w:b/>
                <w:bCs/>
              </w:rPr>
              <w:t>Feature</w:t>
            </w:r>
          </w:p>
        </w:tc>
        <w:tc>
          <w:tcPr>
            <w:tcW w:w="0" w:type="auto"/>
            <w:vAlign w:val="center"/>
            <w:hideMark/>
          </w:tcPr>
          <w:p w14:paraId="2B8F4F60" w14:textId="77777777" w:rsidR="008B56CE" w:rsidRPr="008B56CE" w:rsidRDefault="008B56CE" w:rsidP="008B56CE">
            <w:pPr>
              <w:rPr>
                <w:b/>
                <w:bCs/>
              </w:rPr>
            </w:pPr>
            <w:r w:rsidRPr="008B56CE">
              <w:rPr>
                <w:b/>
                <w:bCs/>
              </w:rPr>
              <w:t>OLTP (Transactional)</w:t>
            </w:r>
          </w:p>
        </w:tc>
        <w:tc>
          <w:tcPr>
            <w:tcW w:w="0" w:type="auto"/>
            <w:vAlign w:val="center"/>
            <w:hideMark/>
          </w:tcPr>
          <w:p w14:paraId="33E4D8C9" w14:textId="77777777" w:rsidR="008B56CE" w:rsidRPr="008B56CE" w:rsidRDefault="008B56CE" w:rsidP="008B56CE">
            <w:pPr>
              <w:rPr>
                <w:b/>
                <w:bCs/>
              </w:rPr>
            </w:pPr>
            <w:r w:rsidRPr="008B56CE">
              <w:rPr>
                <w:b/>
                <w:bCs/>
              </w:rPr>
              <w:t>OLAP (Analytical)</w:t>
            </w:r>
          </w:p>
        </w:tc>
      </w:tr>
      <w:tr w:rsidR="008B56CE" w:rsidRPr="008B56CE" w14:paraId="51C4B617" w14:textId="77777777" w:rsidTr="004B5537">
        <w:trPr>
          <w:tblCellSpacing w:w="15" w:type="dxa"/>
        </w:trPr>
        <w:tc>
          <w:tcPr>
            <w:tcW w:w="0" w:type="auto"/>
            <w:vAlign w:val="center"/>
            <w:hideMark/>
          </w:tcPr>
          <w:p w14:paraId="35ED4C04" w14:textId="77777777" w:rsidR="008B56CE" w:rsidRPr="008B56CE" w:rsidRDefault="008B56CE" w:rsidP="008B56CE">
            <w:r w:rsidRPr="008B56CE">
              <w:rPr>
                <w:b/>
                <w:bCs/>
              </w:rPr>
              <w:t>Purpose</w:t>
            </w:r>
          </w:p>
        </w:tc>
        <w:tc>
          <w:tcPr>
            <w:tcW w:w="0" w:type="auto"/>
            <w:vAlign w:val="center"/>
            <w:hideMark/>
          </w:tcPr>
          <w:p w14:paraId="6B8A0433" w14:textId="77777777" w:rsidR="008B56CE" w:rsidRPr="008B56CE" w:rsidRDefault="008B56CE" w:rsidP="008B56CE">
            <w:r w:rsidRPr="008B56CE">
              <w:t>Fast, reliable transaction handling</w:t>
            </w:r>
          </w:p>
        </w:tc>
        <w:tc>
          <w:tcPr>
            <w:tcW w:w="0" w:type="auto"/>
            <w:vAlign w:val="center"/>
            <w:hideMark/>
          </w:tcPr>
          <w:p w14:paraId="28D0150F" w14:textId="77777777" w:rsidR="008B56CE" w:rsidRPr="008B56CE" w:rsidRDefault="008B56CE" w:rsidP="008B56CE">
            <w:r w:rsidRPr="008B56CE">
              <w:t>Complex queries &amp; analysis</w:t>
            </w:r>
          </w:p>
        </w:tc>
      </w:tr>
      <w:tr w:rsidR="008B56CE" w:rsidRPr="008B56CE" w14:paraId="73F52573" w14:textId="77777777" w:rsidTr="004B5537">
        <w:trPr>
          <w:tblCellSpacing w:w="15" w:type="dxa"/>
        </w:trPr>
        <w:tc>
          <w:tcPr>
            <w:tcW w:w="0" w:type="auto"/>
            <w:vAlign w:val="center"/>
            <w:hideMark/>
          </w:tcPr>
          <w:p w14:paraId="028A81CD" w14:textId="77777777" w:rsidR="008B56CE" w:rsidRPr="008B56CE" w:rsidRDefault="008B56CE" w:rsidP="008B56CE">
            <w:r w:rsidRPr="008B56CE">
              <w:rPr>
                <w:b/>
                <w:bCs/>
              </w:rPr>
              <w:t>Priority</w:t>
            </w:r>
          </w:p>
        </w:tc>
        <w:tc>
          <w:tcPr>
            <w:tcW w:w="0" w:type="auto"/>
            <w:vAlign w:val="center"/>
            <w:hideMark/>
          </w:tcPr>
          <w:p w14:paraId="16A2491A" w14:textId="77777777" w:rsidR="008B56CE" w:rsidRPr="008B56CE" w:rsidRDefault="008B56CE" w:rsidP="008B56CE">
            <w:r w:rsidRPr="008B56CE">
              <w:t xml:space="preserve">Efficient </w:t>
            </w:r>
            <w:r w:rsidRPr="008B56CE">
              <w:rPr>
                <w:b/>
                <w:bCs/>
              </w:rPr>
              <w:t>writes</w:t>
            </w:r>
          </w:p>
        </w:tc>
        <w:tc>
          <w:tcPr>
            <w:tcW w:w="0" w:type="auto"/>
            <w:vAlign w:val="center"/>
            <w:hideMark/>
          </w:tcPr>
          <w:p w14:paraId="6ADB23B1" w14:textId="77777777" w:rsidR="008B56CE" w:rsidRPr="008B56CE" w:rsidRDefault="008B56CE" w:rsidP="008B56CE">
            <w:r w:rsidRPr="008B56CE">
              <w:t xml:space="preserve">Efficient </w:t>
            </w:r>
            <w:r w:rsidRPr="008B56CE">
              <w:rPr>
                <w:b/>
                <w:bCs/>
              </w:rPr>
              <w:t>reads</w:t>
            </w:r>
          </w:p>
        </w:tc>
      </w:tr>
      <w:tr w:rsidR="008B56CE" w:rsidRPr="008B56CE" w14:paraId="251B68DD" w14:textId="77777777" w:rsidTr="004B5537">
        <w:trPr>
          <w:tblCellSpacing w:w="15" w:type="dxa"/>
        </w:trPr>
        <w:tc>
          <w:tcPr>
            <w:tcW w:w="0" w:type="auto"/>
            <w:vAlign w:val="center"/>
            <w:hideMark/>
          </w:tcPr>
          <w:p w14:paraId="1EAA9933" w14:textId="77777777" w:rsidR="008B56CE" w:rsidRPr="008B56CE" w:rsidRDefault="008B56CE" w:rsidP="008B56CE">
            <w:r w:rsidRPr="008B56CE">
              <w:rPr>
                <w:b/>
                <w:bCs/>
              </w:rPr>
              <w:t>Core Approach</w:t>
            </w:r>
          </w:p>
        </w:tc>
        <w:tc>
          <w:tcPr>
            <w:tcW w:w="0" w:type="auto"/>
            <w:vAlign w:val="center"/>
            <w:hideMark/>
          </w:tcPr>
          <w:p w14:paraId="11C40D13" w14:textId="77777777" w:rsidR="008B56CE" w:rsidRPr="008B56CE" w:rsidRDefault="008B56CE" w:rsidP="008B56CE">
            <w:r w:rsidRPr="008B56CE">
              <w:rPr>
                <w:b/>
                <w:bCs/>
              </w:rPr>
              <w:t>Normalization</w:t>
            </w:r>
            <w:r w:rsidRPr="008B56CE">
              <w:t xml:space="preserve"> → reduce redundancy</w:t>
            </w:r>
          </w:p>
        </w:tc>
        <w:tc>
          <w:tcPr>
            <w:tcW w:w="0" w:type="auto"/>
            <w:vAlign w:val="center"/>
            <w:hideMark/>
          </w:tcPr>
          <w:p w14:paraId="293659AF" w14:textId="77777777" w:rsidR="008B56CE" w:rsidRPr="008B56CE" w:rsidRDefault="008B56CE" w:rsidP="008B56CE">
            <w:r w:rsidRPr="008B56CE">
              <w:rPr>
                <w:b/>
                <w:bCs/>
              </w:rPr>
              <w:t>Dimensional Modeling</w:t>
            </w:r>
            <w:r w:rsidRPr="008B56CE">
              <w:t xml:space="preserve"> (Star/Snowflake schema)</w:t>
            </w:r>
          </w:p>
        </w:tc>
      </w:tr>
      <w:tr w:rsidR="008B56CE" w:rsidRPr="008B56CE" w14:paraId="4CBC3F73" w14:textId="77777777" w:rsidTr="004B5537">
        <w:trPr>
          <w:tblCellSpacing w:w="15" w:type="dxa"/>
        </w:trPr>
        <w:tc>
          <w:tcPr>
            <w:tcW w:w="0" w:type="auto"/>
            <w:vAlign w:val="center"/>
            <w:hideMark/>
          </w:tcPr>
          <w:p w14:paraId="2792BB68" w14:textId="77777777" w:rsidR="008B56CE" w:rsidRPr="008B56CE" w:rsidRDefault="008B56CE" w:rsidP="008B56CE">
            <w:r w:rsidRPr="008B56CE">
              <w:rPr>
                <w:b/>
                <w:bCs/>
              </w:rPr>
              <w:t>Structure</w:t>
            </w:r>
          </w:p>
        </w:tc>
        <w:tc>
          <w:tcPr>
            <w:tcW w:w="0" w:type="auto"/>
            <w:vAlign w:val="center"/>
            <w:hideMark/>
          </w:tcPr>
          <w:p w14:paraId="432C4572" w14:textId="77777777" w:rsidR="008B56CE" w:rsidRPr="008B56CE" w:rsidRDefault="008B56CE" w:rsidP="008B56CE">
            <w:r w:rsidRPr="008B56CE">
              <w:t>Many small tables, normalized</w:t>
            </w:r>
          </w:p>
        </w:tc>
        <w:tc>
          <w:tcPr>
            <w:tcW w:w="0" w:type="auto"/>
            <w:vAlign w:val="center"/>
            <w:hideMark/>
          </w:tcPr>
          <w:p w14:paraId="1470F6E4" w14:textId="77777777" w:rsidR="008B56CE" w:rsidRPr="008B56CE" w:rsidRDefault="008B56CE" w:rsidP="008B56CE">
            <w:r w:rsidRPr="008B56CE">
              <w:t>Fact + Dimension tables</w:t>
            </w:r>
          </w:p>
        </w:tc>
      </w:tr>
      <w:tr w:rsidR="008B56CE" w:rsidRPr="008B56CE" w14:paraId="196B21C0" w14:textId="77777777" w:rsidTr="004B5537">
        <w:trPr>
          <w:tblCellSpacing w:w="15" w:type="dxa"/>
        </w:trPr>
        <w:tc>
          <w:tcPr>
            <w:tcW w:w="0" w:type="auto"/>
            <w:vAlign w:val="center"/>
            <w:hideMark/>
          </w:tcPr>
          <w:p w14:paraId="6CDB0893" w14:textId="77777777" w:rsidR="008B56CE" w:rsidRPr="008B56CE" w:rsidRDefault="008B56CE" w:rsidP="008B56CE">
            <w:r w:rsidRPr="008B56CE">
              <w:rPr>
                <w:b/>
                <w:bCs/>
              </w:rPr>
              <w:t>Role</w:t>
            </w:r>
          </w:p>
        </w:tc>
        <w:tc>
          <w:tcPr>
            <w:tcW w:w="0" w:type="auto"/>
            <w:vAlign w:val="center"/>
            <w:hideMark/>
          </w:tcPr>
          <w:p w14:paraId="29E4DB87" w14:textId="77777777" w:rsidR="008B56CE" w:rsidRPr="008B56CE" w:rsidRDefault="008B56CE" w:rsidP="008B56CE">
            <w:r w:rsidRPr="008B56CE">
              <w:t>Built by DBAs</w:t>
            </w:r>
          </w:p>
        </w:tc>
        <w:tc>
          <w:tcPr>
            <w:tcW w:w="0" w:type="auto"/>
            <w:vAlign w:val="center"/>
            <w:hideMark/>
          </w:tcPr>
          <w:p w14:paraId="4BC681B7" w14:textId="77777777" w:rsidR="008B56CE" w:rsidRPr="008B56CE" w:rsidRDefault="008B56CE" w:rsidP="008B56CE">
            <w:r w:rsidRPr="008B56CE">
              <w:t>Built by Data Engineers</w:t>
            </w:r>
          </w:p>
        </w:tc>
      </w:tr>
      <w:tr w:rsidR="008B56CE" w:rsidRPr="008B56CE" w14:paraId="341077E5" w14:textId="77777777" w:rsidTr="004B5537">
        <w:trPr>
          <w:tblCellSpacing w:w="15" w:type="dxa"/>
        </w:trPr>
        <w:tc>
          <w:tcPr>
            <w:tcW w:w="0" w:type="auto"/>
            <w:vAlign w:val="center"/>
            <w:hideMark/>
          </w:tcPr>
          <w:p w14:paraId="3DFA752D" w14:textId="77777777" w:rsidR="008B56CE" w:rsidRPr="008B56CE" w:rsidRDefault="008B56CE" w:rsidP="008B56CE">
            <w:r w:rsidRPr="008B56CE">
              <w:rPr>
                <w:b/>
                <w:bCs/>
              </w:rPr>
              <w:t>Example</w:t>
            </w:r>
          </w:p>
        </w:tc>
        <w:tc>
          <w:tcPr>
            <w:tcW w:w="0" w:type="auto"/>
            <w:vAlign w:val="center"/>
            <w:hideMark/>
          </w:tcPr>
          <w:p w14:paraId="4C6E228D" w14:textId="77777777" w:rsidR="008B56CE" w:rsidRPr="008B56CE" w:rsidRDefault="008B56CE" w:rsidP="008B56CE">
            <w:r w:rsidRPr="008B56CE">
              <w:t>Banking system (debit/credit transactions)</w:t>
            </w:r>
          </w:p>
        </w:tc>
        <w:tc>
          <w:tcPr>
            <w:tcW w:w="0" w:type="auto"/>
            <w:vAlign w:val="center"/>
            <w:hideMark/>
          </w:tcPr>
          <w:p w14:paraId="383067F2" w14:textId="77777777" w:rsidR="008B56CE" w:rsidRPr="008B56CE" w:rsidRDefault="008B56CE" w:rsidP="008B56CE">
            <w:r w:rsidRPr="008B56CE">
              <w:t>Sales dashboard (Revenue by Region, Product, Time)</w:t>
            </w:r>
          </w:p>
        </w:tc>
      </w:tr>
    </w:tbl>
    <w:p w14:paraId="76D462E1" w14:textId="77777777" w:rsidR="008B56CE" w:rsidRPr="008B56CE" w:rsidRDefault="008B56CE" w:rsidP="008B56CE">
      <w:r w:rsidRPr="008B56CE">
        <w:pict w14:anchorId="5F8CE710">
          <v:rect id="_x0000_i1077" style="width:0;height:1.5pt" o:hralign="center" o:hrstd="t" o:hr="t" fillcolor="#a0a0a0" stroked="f"/>
        </w:pict>
      </w:r>
    </w:p>
    <w:p w14:paraId="4CE25802" w14:textId="77777777" w:rsidR="008B56CE" w:rsidRPr="008B56CE" w:rsidRDefault="008B56CE" w:rsidP="008B56CE">
      <w:pPr>
        <w:rPr>
          <w:b/>
          <w:bCs/>
        </w:rPr>
      </w:pPr>
      <w:r w:rsidRPr="008B56CE">
        <w:rPr>
          <w:rFonts w:ascii="Segoe UI Emoji" w:hAnsi="Segoe UI Emoji" w:cs="Segoe UI Emoji"/>
          <w:b/>
          <w:bCs/>
        </w:rPr>
        <w:t>📊</w:t>
      </w:r>
      <w:r w:rsidRPr="008B56CE">
        <w:rPr>
          <w:b/>
          <w:bCs/>
        </w:rPr>
        <w:t xml:space="preserve"> Dimensional Data Modeling (OLAP Focus)</w:t>
      </w:r>
    </w:p>
    <w:p w14:paraId="225731C0" w14:textId="77777777" w:rsidR="008B56CE" w:rsidRPr="008B56CE" w:rsidRDefault="008B56CE" w:rsidP="008B56CE">
      <w:pPr>
        <w:numPr>
          <w:ilvl w:val="0"/>
          <w:numId w:val="4"/>
        </w:numPr>
      </w:pPr>
      <w:r w:rsidRPr="008B56CE">
        <w:rPr>
          <w:b/>
          <w:bCs/>
        </w:rPr>
        <w:t>Facts</w:t>
      </w:r>
      <w:r w:rsidRPr="008B56CE">
        <w:t xml:space="preserve"> → Numerical, measurable data (e.g., </w:t>
      </w:r>
      <w:proofErr w:type="spellStart"/>
      <w:r w:rsidRPr="008B56CE">
        <w:rPr>
          <w:i/>
          <w:iCs/>
        </w:rPr>
        <w:t>SalesAmount</w:t>
      </w:r>
      <w:proofErr w:type="spellEnd"/>
      <w:r w:rsidRPr="008B56CE">
        <w:rPr>
          <w:i/>
          <w:iCs/>
        </w:rPr>
        <w:t>, Quantity</w:t>
      </w:r>
      <w:r w:rsidRPr="008B56CE">
        <w:t>).</w:t>
      </w:r>
    </w:p>
    <w:p w14:paraId="061C513E" w14:textId="77777777" w:rsidR="008B56CE" w:rsidRPr="008B56CE" w:rsidRDefault="008B56CE" w:rsidP="008B56CE">
      <w:pPr>
        <w:numPr>
          <w:ilvl w:val="0"/>
          <w:numId w:val="4"/>
        </w:numPr>
      </w:pPr>
      <w:r w:rsidRPr="008B56CE">
        <w:rPr>
          <w:b/>
          <w:bCs/>
        </w:rPr>
        <w:t>Dimensions</w:t>
      </w:r>
      <w:r w:rsidRPr="008B56CE">
        <w:t xml:space="preserve"> → Contextual attributes (e.g., </w:t>
      </w:r>
      <w:r w:rsidRPr="008B56CE">
        <w:rPr>
          <w:i/>
          <w:iCs/>
        </w:rPr>
        <w:t>Date, Region, Product</w:t>
      </w:r>
      <w:r w:rsidRPr="008B56CE">
        <w:t>).</w:t>
      </w:r>
    </w:p>
    <w:p w14:paraId="07657DBC" w14:textId="77777777" w:rsidR="008B56CE" w:rsidRPr="008B56CE" w:rsidRDefault="008B56CE" w:rsidP="008B56CE">
      <w:pPr>
        <w:numPr>
          <w:ilvl w:val="0"/>
          <w:numId w:val="4"/>
        </w:numPr>
      </w:pPr>
      <w:r w:rsidRPr="008B56CE">
        <w:rPr>
          <w:b/>
          <w:bCs/>
        </w:rPr>
        <w:t>Schemas</w:t>
      </w:r>
      <w:r w:rsidRPr="008B56CE">
        <w:t xml:space="preserve">: </w:t>
      </w:r>
    </w:p>
    <w:p w14:paraId="5B955057" w14:textId="77777777" w:rsidR="008B56CE" w:rsidRPr="008B56CE" w:rsidRDefault="008B56CE" w:rsidP="008B56CE">
      <w:pPr>
        <w:numPr>
          <w:ilvl w:val="1"/>
          <w:numId w:val="4"/>
        </w:numPr>
      </w:pPr>
      <w:r w:rsidRPr="008B56CE">
        <w:rPr>
          <w:b/>
          <w:bCs/>
        </w:rPr>
        <w:lastRenderedPageBreak/>
        <w:t>Star Schema</w:t>
      </w:r>
      <w:r w:rsidRPr="008B56CE">
        <w:t xml:space="preserve"> → Central fact table + dimension tables.</w:t>
      </w:r>
    </w:p>
    <w:p w14:paraId="0A37F88B" w14:textId="77777777" w:rsidR="008B56CE" w:rsidRPr="008B56CE" w:rsidRDefault="008B56CE" w:rsidP="008B56CE">
      <w:pPr>
        <w:numPr>
          <w:ilvl w:val="1"/>
          <w:numId w:val="4"/>
        </w:numPr>
      </w:pPr>
      <w:r w:rsidRPr="008B56CE">
        <w:rPr>
          <w:b/>
          <w:bCs/>
        </w:rPr>
        <w:t>Snowflake Schema</w:t>
      </w:r>
      <w:r w:rsidRPr="008B56CE">
        <w:t xml:space="preserve"> → Dimensions further normalized.</w:t>
      </w:r>
    </w:p>
    <w:p w14:paraId="2046A54B" w14:textId="77777777" w:rsidR="008B56CE" w:rsidRPr="008B56CE" w:rsidRDefault="008B56CE" w:rsidP="008B56CE">
      <w:pPr>
        <w:numPr>
          <w:ilvl w:val="0"/>
          <w:numId w:val="4"/>
        </w:numPr>
      </w:pPr>
      <w:r w:rsidRPr="008B56CE">
        <w:rPr>
          <w:b/>
          <w:bCs/>
        </w:rPr>
        <w:t>Layers in Modern Data Engineering</w:t>
      </w:r>
      <w:r w:rsidRPr="008B56CE">
        <w:t xml:space="preserve">: </w:t>
      </w:r>
    </w:p>
    <w:p w14:paraId="513FFBF2" w14:textId="77777777" w:rsidR="008B56CE" w:rsidRPr="008B56CE" w:rsidRDefault="008B56CE" w:rsidP="008B56CE">
      <w:pPr>
        <w:numPr>
          <w:ilvl w:val="1"/>
          <w:numId w:val="4"/>
        </w:numPr>
      </w:pPr>
      <w:r w:rsidRPr="008B56CE">
        <w:rPr>
          <w:b/>
          <w:bCs/>
        </w:rPr>
        <w:t>Bronze (Raw)</w:t>
      </w:r>
      <w:r w:rsidRPr="008B56CE">
        <w:t xml:space="preserve"> → Ingested data, minimal transformation.</w:t>
      </w:r>
    </w:p>
    <w:p w14:paraId="1EB15A9E" w14:textId="77777777" w:rsidR="008B56CE" w:rsidRPr="008B56CE" w:rsidRDefault="008B56CE" w:rsidP="008B56CE">
      <w:pPr>
        <w:numPr>
          <w:ilvl w:val="1"/>
          <w:numId w:val="4"/>
        </w:numPr>
      </w:pPr>
      <w:r w:rsidRPr="008B56CE">
        <w:rPr>
          <w:b/>
          <w:bCs/>
        </w:rPr>
        <w:t>Silver (Enriched)</w:t>
      </w:r>
      <w:r w:rsidRPr="008B56CE">
        <w:t xml:space="preserve"> → Cleaned, standardized, joined.</w:t>
      </w:r>
    </w:p>
    <w:p w14:paraId="14EE21DD" w14:textId="77777777" w:rsidR="008B56CE" w:rsidRPr="008B56CE" w:rsidRDefault="008B56CE" w:rsidP="008B56CE">
      <w:pPr>
        <w:numPr>
          <w:ilvl w:val="1"/>
          <w:numId w:val="4"/>
        </w:numPr>
      </w:pPr>
      <w:r w:rsidRPr="008B56CE">
        <w:rPr>
          <w:b/>
          <w:bCs/>
        </w:rPr>
        <w:t>Gold (Curated)</w:t>
      </w:r>
      <w:r w:rsidRPr="008B56CE">
        <w:t xml:space="preserve"> → Business-ready, aggregated, modeled for reporting.</w:t>
      </w:r>
    </w:p>
    <w:p w14:paraId="0E95D32F" w14:textId="77777777" w:rsidR="008B56CE" w:rsidRPr="008B56CE" w:rsidRDefault="008B56CE" w:rsidP="008B56CE">
      <w:r w:rsidRPr="008B56CE">
        <w:pict w14:anchorId="3B8936DE">
          <v:rect id="_x0000_i1078" style="width:0;height:1.5pt" o:hralign="center" o:hrstd="t" o:hr="t" fillcolor="#a0a0a0" stroked="f"/>
        </w:pict>
      </w:r>
    </w:p>
    <w:p w14:paraId="24D378E2" w14:textId="77777777" w:rsidR="008B56CE" w:rsidRPr="008B56CE" w:rsidRDefault="008B56CE" w:rsidP="008B56CE">
      <w:pPr>
        <w:rPr>
          <w:b/>
          <w:bCs/>
        </w:rPr>
      </w:pPr>
      <w:r w:rsidRPr="008B56CE">
        <w:rPr>
          <w:rFonts w:ascii="Segoe UI Emoji" w:hAnsi="Segoe UI Emoji" w:cs="Segoe UI Emoji"/>
          <w:b/>
          <w:bCs/>
        </w:rPr>
        <w:t>🛠️</w:t>
      </w:r>
      <w:r w:rsidRPr="008B56CE">
        <w:rPr>
          <w:b/>
          <w:bCs/>
        </w:rPr>
        <w:t xml:space="preserve"> Best Practices for Data Engineers</w:t>
      </w:r>
    </w:p>
    <w:p w14:paraId="5FD14287" w14:textId="77777777" w:rsidR="008B56CE" w:rsidRPr="008B56CE" w:rsidRDefault="008B56CE" w:rsidP="008B56CE">
      <w:pPr>
        <w:numPr>
          <w:ilvl w:val="0"/>
          <w:numId w:val="5"/>
        </w:numPr>
      </w:pPr>
      <w:r w:rsidRPr="008B56CE">
        <w:rPr>
          <w:b/>
          <w:bCs/>
        </w:rPr>
        <w:t>Design for Scalability</w:t>
      </w:r>
      <w:r w:rsidRPr="008B56CE">
        <w:t xml:space="preserve"> → Anticipate growth in data volume &amp; complexity.</w:t>
      </w:r>
    </w:p>
    <w:p w14:paraId="79F2195E" w14:textId="77777777" w:rsidR="008B56CE" w:rsidRPr="008B56CE" w:rsidRDefault="008B56CE" w:rsidP="008B56CE">
      <w:pPr>
        <w:numPr>
          <w:ilvl w:val="0"/>
          <w:numId w:val="5"/>
        </w:numPr>
      </w:pPr>
      <w:r w:rsidRPr="008B56CE">
        <w:rPr>
          <w:b/>
          <w:bCs/>
        </w:rPr>
        <w:t>Balance Normalization vs. Denormalization</w:t>
      </w:r>
      <w:r w:rsidRPr="008B56CE">
        <w:t xml:space="preserve"> → Normalize for OLTP, </w:t>
      </w:r>
      <w:proofErr w:type="spellStart"/>
      <w:r w:rsidRPr="008B56CE">
        <w:t>denormalize</w:t>
      </w:r>
      <w:proofErr w:type="spellEnd"/>
      <w:r w:rsidRPr="008B56CE">
        <w:t xml:space="preserve"> for OLAP.</w:t>
      </w:r>
    </w:p>
    <w:p w14:paraId="57C433AB" w14:textId="77777777" w:rsidR="008B56CE" w:rsidRPr="008B56CE" w:rsidRDefault="008B56CE" w:rsidP="008B56CE">
      <w:pPr>
        <w:numPr>
          <w:ilvl w:val="0"/>
          <w:numId w:val="5"/>
        </w:numPr>
      </w:pPr>
      <w:r w:rsidRPr="008B56CE">
        <w:rPr>
          <w:b/>
          <w:bCs/>
        </w:rPr>
        <w:t>Use Surrogate Keys</w:t>
      </w:r>
      <w:r w:rsidRPr="008B56CE">
        <w:t xml:space="preserve"> → Avoid natural keys for flexibility.</w:t>
      </w:r>
    </w:p>
    <w:p w14:paraId="1CFEFF2A" w14:textId="77777777" w:rsidR="008B56CE" w:rsidRPr="008B56CE" w:rsidRDefault="008B56CE" w:rsidP="008B56CE">
      <w:pPr>
        <w:numPr>
          <w:ilvl w:val="0"/>
          <w:numId w:val="5"/>
        </w:numPr>
      </w:pPr>
      <w:r w:rsidRPr="008B56CE">
        <w:rPr>
          <w:b/>
          <w:bCs/>
        </w:rPr>
        <w:t>Indexing &amp; Partitioning</w:t>
      </w:r>
      <w:r w:rsidRPr="008B56CE">
        <w:t xml:space="preserve"> → Improve query speed and manage large datasets.</w:t>
      </w:r>
    </w:p>
    <w:p w14:paraId="7D8FB224" w14:textId="77777777" w:rsidR="008B56CE" w:rsidRPr="008B56CE" w:rsidRDefault="008B56CE" w:rsidP="008B56CE">
      <w:pPr>
        <w:numPr>
          <w:ilvl w:val="0"/>
          <w:numId w:val="5"/>
        </w:numPr>
      </w:pPr>
      <w:r w:rsidRPr="008B56CE">
        <w:rPr>
          <w:b/>
          <w:bCs/>
        </w:rPr>
        <w:t>Document Lineage</w:t>
      </w:r>
      <w:r w:rsidRPr="008B56CE">
        <w:t xml:space="preserve"> → Track transformations for auditability.</w:t>
      </w:r>
    </w:p>
    <w:p w14:paraId="0CB1FEA6" w14:textId="77777777" w:rsidR="008B56CE" w:rsidRPr="008B56CE" w:rsidRDefault="008B56CE" w:rsidP="008B56CE">
      <w:pPr>
        <w:numPr>
          <w:ilvl w:val="0"/>
          <w:numId w:val="5"/>
        </w:numPr>
      </w:pPr>
      <w:r w:rsidRPr="008B56CE">
        <w:rPr>
          <w:b/>
          <w:bCs/>
        </w:rPr>
        <w:t>Metadata-Driven Design</w:t>
      </w:r>
      <w:r w:rsidRPr="008B56CE">
        <w:t xml:space="preserve"> → Automate schema evolution &amp; pipeline orchestration.</w:t>
      </w:r>
    </w:p>
    <w:p w14:paraId="2382EB9E" w14:textId="77777777" w:rsidR="008B56CE" w:rsidRPr="008B56CE" w:rsidRDefault="008B56CE" w:rsidP="008B56CE">
      <w:pPr>
        <w:numPr>
          <w:ilvl w:val="0"/>
          <w:numId w:val="5"/>
        </w:numPr>
      </w:pPr>
      <w:r w:rsidRPr="008B56CE">
        <w:rPr>
          <w:b/>
          <w:bCs/>
        </w:rPr>
        <w:t>Layered Architecture</w:t>
      </w:r>
      <w:r w:rsidRPr="008B56CE">
        <w:t xml:space="preserve"> → Bronze → Silver → Gold ensures clean progression.</w:t>
      </w:r>
    </w:p>
    <w:p w14:paraId="7095C08C" w14:textId="77777777" w:rsidR="008B56CE" w:rsidRPr="008B56CE" w:rsidRDefault="008B56CE" w:rsidP="008B56CE">
      <w:r w:rsidRPr="008B56CE">
        <w:pict w14:anchorId="1A0AA543">
          <v:rect id="_x0000_i1079" style="width:0;height:1.5pt" o:hralign="center" o:hrstd="t" o:hr="t" fillcolor="#a0a0a0" stroked="f"/>
        </w:pict>
      </w:r>
    </w:p>
    <w:p w14:paraId="3C08A4E2" w14:textId="77777777" w:rsidR="008B56CE" w:rsidRPr="008B56CE" w:rsidRDefault="008B56CE" w:rsidP="008B56CE">
      <w:pPr>
        <w:rPr>
          <w:b/>
          <w:bCs/>
        </w:rPr>
      </w:pPr>
      <w:r w:rsidRPr="008B56CE">
        <w:rPr>
          <w:rFonts w:ascii="Segoe UI Emoji" w:hAnsi="Segoe UI Emoji" w:cs="Segoe UI Emoji"/>
          <w:b/>
          <w:bCs/>
        </w:rPr>
        <w:t>🧠</w:t>
      </w:r>
      <w:r w:rsidRPr="008B56CE">
        <w:rPr>
          <w:b/>
          <w:bCs/>
        </w:rPr>
        <w:t xml:space="preserve"> Quick Interview Pointers</w:t>
      </w:r>
    </w:p>
    <w:p w14:paraId="32AA4CD7" w14:textId="77777777" w:rsidR="008B56CE" w:rsidRPr="008B56CE" w:rsidRDefault="008B56CE" w:rsidP="008B56CE">
      <w:pPr>
        <w:numPr>
          <w:ilvl w:val="0"/>
          <w:numId w:val="6"/>
        </w:numPr>
      </w:pPr>
      <w:r w:rsidRPr="008B56CE">
        <w:rPr>
          <w:b/>
          <w:bCs/>
        </w:rPr>
        <w:t>Q:</w:t>
      </w:r>
      <w:r w:rsidRPr="008B56CE">
        <w:t xml:space="preserve"> Why is data modeling important for data engineers?</w:t>
      </w:r>
      <w:r w:rsidRPr="008B56CE">
        <w:br/>
      </w:r>
      <w:r w:rsidRPr="008B56CE">
        <w:rPr>
          <w:b/>
          <w:bCs/>
        </w:rPr>
        <w:t>A:</w:t>
      </w:r>
      <w:r w:rsidRPr="008B56CE">
        <w:t xml:space="preserve"> It ensures scalability, performance, and usability across the data lifecycle.</w:t>
      </w:r>
    </w:p>
    <w:p w14:paraId="4A52ACAC" w14:textId="77777777" w:rsidR="008B56CE" w:rsidRPr="008B56CE" w:rsidRDefault="008B56CE" w:rsidP="008B56CE">
      <w:pPr>
        <w:numPr>
          <w:ilvl w:val="0"/>
          <w:numId w:val="6"/>
        </w:numPr>
      </w:pPr>
      <w:r w:rsidRPr="008B56CE">
        <w:rPr>
          <w:b/>
          <w:bCs/>
        </w:rPr>
        <w:t>Q:</w:t>
      </w:r>
      <w:r w:rsidRPr="008B56CE">
        <w:t xml:space="preserve"> Difference between OLTP vs OLAP modeling?</w:t>
      </w:r>
      <w:r w:rsidRPr="008B56CE">
        <w:br/>
      </w:r>
      <w:r w:rsidRPr="008B56CE">
        <w:rPr>
          <w:b/>
          <w:bCs/>
        </w:rPr>
        <w:t>A:</w:t>
      </w:r>
      <w:r w:rsidRPr="008B56CE">
        <w:t xml:space="preserve"> OLTP → normalized, write-optimized; OLAP → dimensional, read-optimized.</w:t>
      </w:r>
    </w:p>
    <w:p w14:paraId="60B710C8" w14:textId="77777777" w:rsidR="008B56CE" w:rsidRPr="008B56CE" w:rsidRDefault="008B56CE" w:rsidP="008B56CE">
      <w:pPr>
        <w:numPr>
          <w:ilvl w:val="0"/>
          <w:numId w:val="6"/>
        </w:numPr>
      </w:pPr>
      <w:r w:rsidRPr="008B56CE">
        <w:rPr>
          <w:b/>
          <w:bCs/>
        </w:rPr>
        <w:t>Q:</w:t>
      </w:r>
      <w:r w:rsidRPr="008B56CE">
        <w:t xml:space="preserve"> What are fact and dimension tables?</w:t>
      </w:r>
      <w:r w:rsidRPr="008B56CE">
        <w:br/>
      </w:r>
      <w:r w:rsidRPr="008B56CE">
        <w:rPr>
          <w:b/>
          <w:bCs/>
        </w:rPr>
        <w:t>A:</w:t>
      </w:r>
      <w:r w:rsidRPr="008B56CE">
        <w:t xml:space="preserve"> Facts = measurable values; Dimensions = descriptive context.</w:t>
      </w:r>
    </w:p>
    <w:p w14:paraId="6A0BC1BD" w14:textId="77777777" w:rsidR="008B56CE" w:rsidRPr="008B56CE" w:rsidRDefault="008B56CE" w:rsidP="008B56CE">
      <w:pPr>
        <w:numPr>
          <w:ilvl w:val="0"/>
          <w:numId w:val="6"/>
        </w:numPr>
      </w:pPr>
      <w:r w:rsidRPr="008B56CE">
        <w:rPr>
          <w:b/>
          <w:bCs/>
        </w:rPr>
        <w:t>Q:</w:t>
      </w:r>
      <w:r w:rsidRPr="008B56CE">
        <w:t xml:space="preserve"> Why use layered (Bronze/Silver/Gold) architecture?</w:t>
      </w:r>
      <w:r w:rsidRPr="008B56CE">
        <w:br/>
      </w:r>
      <w:r w:rsidRPr="008B56CE">
        <w:rPr>
          <w:b/>
          <w:bCs/>
        </w:rPr>
        <w:t>A:</w:t>
      </w:r>
      <w:r w:rsidRPr="008B56CE">
        <w:t xml:space="preserve"> To progressively refine raw data into curated, business-ready datasets.</w:t>
      </w:r>
    </w:p>
    <w:p w14:paraId="4A45406B" w14:textId="77777777" w:rsidR="006639F7" w:rsidRPr="006639F7" w:rsidRDefault="006639F7" w:rsidP="006639F7">
      <w:r w:rsidRPr="006639F7">
        <w:lastRenderedPageBreak/>
        <w:t xml:space="preserve">Got it, Ganapathi </w:t>
      </w:r>
      <w:r w:rsidRPr="006639F7">
        <w:rPr>
          <w:rFonts w:ascii="Segoe UI Emoji" w:hAnsi="Segoe UI Emoji" w:cs="Segoe UI Emoji"/>
        </w:rPr>
        <w:t>👍</w:t>
      </w:r>
      <w:r w:rsidRPr="006639F7">
        <w:t xml:space="preserve"> — </w:t>
      </w:r>
      <w:proofErr w:type="gramStart"/>
      <w:r w:rsidRPr="006639F7">
        <w:t>let’s</w:t>
      </w:r>
      <w:proofErr w:type="gramEnd"/>
      <w:r w:rsidRPr="006639F7">
        <w:t xml:space="preserve"> make normalization </w:t>
      </w:r>
      <w:r w:rsidRPr="006639F7">
        <w:rPr>
          <w:b/>
          <w:bCs/>
        </w:rPr>
        <w:t>super clear and step</w:t>
      </w:r>
      <w:r w:rsidRPr="006639F7">
        <w:rPr>
          <w:b/>
          <w:bCs/>
        </w:rPr>
        <w:noBreakHyphen/>
        <w:t>by</w:t>
      </w:r>
      <w:r w:rsidRPr="006639F7">
        <w:rPr>
          <w:b/>
          <w:bCs/>
        </w:rPr>
        <w:noBreakHyphen/>
        <w:t>step</w:t>
      </w:r>
      <w:r w:rsidRPr="006639F7">
        <w:t xml:space="preserve"> with </w:t>
      </w:r>
      <w:r w:rsidRPr="006639F7">
        <w:rPr>
          <w:b/>
          <w:bCs/>
        </w:rPr>
        <w:t>definition + before/after tables</w:t>
      </w:r>
      <w:r w:rsidRPr="006639F7">
        <w:t xml:space="preserve"> so you can see exactly how data changes at each stage. Think of it like cleaning and organizing a messy cupboard: each step removes a different kind of mess.</w:t>
      </w:r>
    </w:p>
    <w:p w14:paraId="5DC51D50" w14:textId="77777777" w:rsidR="006639F7" w:rsidRPr="006639F7" w:rsidRDefault="006639F7" w:rsidP="006639F7">
      <w:r w:rsidRPr="006639F7">
        <w:pict w14:anchorId="019B4CEA">
          <v:rect id="_x0000_i1150" style="width:0;height:1.5pt" o:hralign="center" o:hrstd="t" o:hr="t" fillcolor="#a0a0a0" stroked="f"/>
        </w:pict>
      </w:r>
    </w:p>
    <w:p w14:paraId="6E027B19" w14:textId="564212AC" w:rsidR="006639F7" w:rsidRPr="006639F7" w:rsidRDefault="006639F7" w:rsidP="006639F7">
      <w:pPr>
        <w:pStyle w:val="Heading1"/>
      </w:pPr>
      <w:r w:rsidRPr="006639F7">
        <w:t>Normalization Explained Clearly</w:t>
      </w:r>
    </w:p>
    <w:p w14:paraId="703963A4" w14:textId="77777777" w:rsidR="006639F7" w:rsidRPr="006639F7" w:rsidRDefault="006639F7" w:rsidP="006639F7">
      <w:r w:rsidRPr="006639F7">
        <w:pict w14:anchorId="3DE26A60">
          <v:rect id="_x0000_i1151" style="width:0;height:1.5pt" o:hralign="center" o:hrstd="t" o:hr="t" fillcolor="#a0a0a0" stroked="f"/>
        </w:pict>
      </w:r>
    </w:p>
    <w:p w14:paraId="64B08AA1" w14:textId="77777777" w:rsidR="006639F7" w:rsidRPr="006639F7" w:rsidRDefault="006639F7" w:rsidP="006639F7">
      <w:pPr>
        <w:rPr>
          <w:b/>
          <w:bCs/>
        </w:rPr>
      </w:pPr>
      <w:r w:rsidRPr="006639F7">
        <w:rPr>
          <w:b/>
          <w:bCs/>
        </w:rPr>
        <w:t>1️</w:t>
      </w:r>
      <w:r w:rsidRPr="006639F7">
        <w:rPr>
          <w:rFonts w:ascii="Segoe UI Symbol" w:hAnsi="Segoe UI Symbol" w:cs="Segoe UI Symbol"/>
          <w:b/>
          <w:bCs/>
        </w:rPr>
        <w:t>⃣</w:t>
      </w:r>
      <w:r w:rsidRPr="006639F7">
        <w:rPr>
          <w:b/>
          <w:bCs/>
        </w:rPr>
        <w:t xml:space="preserve"> First Normal Form (1NF) – Atomic Values</w:t>
      </w:r>
    </w:p>
    <w:p w14:paraId="63C32CA9" w14:textId="77777777" w:rsidR="006639F7" w:rsidRPr="006639F7" w:rsidRDefault="006639F7" w:rsidP="006639F7">
      <w:r w:rsidRPr="006639F7">
        <w:rPr>
          <w:b/>
          <w:bCs/>
        </w:rPr>
        <w:t>Definition:</w:t>
      </w:r>
    </w:p>
    <w:p w14:paraId="519537FE" w14:textId="77777777" w:rsidR="006639F7" w:rsidRPr="006639F7" w:rsidRDefault="006639F7" w:rsidP="006639F7">
      <w:pPr>
        <w:numPr>
          <w:ilvl w:val="0"/>
          <w:numId w:val="7"/>
        </w:numPr>
      </w:pPr>
      <w:r w:rsidRPr="006639F7">
        <w:t>Break down repeating groups.</w:t>
      </w:r>
    </w:p>
    <w:p w14:paraId="6491FAFD" w14:textId="77777777" w:rsidR="006639F7" w:rsidRPr="006639F7" w:rsidRDefault="006639F7" w:rsidP="006639F7">
      <w:pPr>
        <w:numPr>
          <w:ilvl w:val="0"/>
          <w:numId w:val="7"/>
        </w:numPr>
      </w:pPr>
      <w:r w:rsidRPr="006639F7">
        <w:t>Each column must hold a single, indivisible value.</w:t>
      </w:r>
    </w:p>
    <w:p w14:paraId="4F56B571" w14:textId="77777777" w:rsidR="006639F7" w:rsidRPr="006639F7" w:rsidRDefault="006639F7" w:rsidP="006639F7">
      <w:r w:rsidRPr="006639F7">
        <w:rPr>
          <w:b/>
          <w:bCs/>
        </w:rPr>
        <w:t>Before (Not in 1NF)</w:t>
      </w:r>
      <w:r w:rsidRPr="006639F7">
        <w:br/>
        <w:t xml:space="preserve">| CustomerID | Name | </w:t>
      </w:r>
      <w:proofErr w:type="spellStart"/>
      <w:r w:rsidRPr="006639F7">
        <w:t>PhoneNumbers</w:t>
      </w:r>
      <w:proofErr w:type="spellEnd"/>
      <w:r w:rsidRPr="006639F7">
        <w:t xml:space="preserve"> | |------------|------|----------------| | 101 | Ravi | 98765, 87654 |</w:t>
      </w:r>
    </w:p>
    <w:p w14:paraId="4C7BA1B7" w14:textId="77777777" w:rsidR="006639F7" w:rsidRPr="006639F7" w:rsidRDefault="006639F7" w:rsidP="006639F7">
      <w:r w:rsidRPr="006639F7">
        <w:rPr>
          <w:b/>
          <w:bCs/>
        </w:rPr>
        <w:t>After (1NF)</w:t>
      </w:r>
      <w:r w:rsidRPr="006639F7">
        <w:br/>
        <w:t xml:space="preserve">| CustomerID | Name | </w:t>
      </w:r>
      <w:proofErr w:type="spellStart"/>
      <w:r w:rsidRPr="006639F7">
        <w:t>PhoneNumber</w:t>
      </w:r>
      <w:proofErr w:type="spellEnd"/>
      <w:r w:rsidRPr="006639F7">
        <w:t xml:space="preserve"> | |------------|------|-------------| | 101 | Ravi | 98765 | | 101 | Ravi | 87654 |</w:t>
      </w:r>
    </w:p>
    <w:p w14:paraId="3DF7D860" w14:textId="77777777" w:rsidR="006639F7" w:rsidRPr="006639F7" w:rsidRDefault="006639F7" w:rsidP="006639F7">
      <w:r w:rsidRPr="006639F7">
        <w:rPr>
          <w:rFonts w:ascii="Segoe UI Emoji" w:hAnsi="Segoe UI Emoji" w:cs="Segoe UI Emoji"/>
        </w:rPr>
        <w:t>👉</w:t>
      </w:r>
      <w:r w:rsidRPr="006639F7">
        <w:t xml:space="preserve"> Problem solved: No multiple values in one cell.</w:t>
      </w:r>
    </w:p>
    <w:p w14:paraId="6834AE1E" w14:textId="77777777" w:rsidR="006639F7" w:rsidRPr="006639F7" w:rsidRDefault="006639F7" w:rsidP="006639F7">
      <w:r w:rsidRPr="006639F7">
        <w:pict w14:anchorId="3217B5A6">
          <v:rect id="_x0000_i1152" style="width:0;height:1.5pt" o:hralign="center" o:hrstd="t" o:hr="t" fillcolor="#a0a0a0" stroked="f"/>
        </w:pict>
      </w:r>
    </w:p>
    <w:p w14:paraId="4808AD88" w14:textId="77777777" w:rsidR="006639F7" w:rsidRPr="006639F7" w:rsidRDefault="006639F7" w:rsidP="006639F7">
      <w:pPr>
        <w:rPr>
          <w:b/>
          <w:bCs/>
        </w:rPr>
      </w:pPr>
      <w:r w:rsidRPr="006639F7">
        <w:rPr>
          <w:b/>
          <w:bCs/>
        </w:rPr>
        <w:t>2️</w:t>
      </w:r>
      <w:r w:rsidRPr="006639F7">
        <w:rPr>
          <w:rFonts w:ascii="Segoe UI Symbol" w:hAnsi="Segoe UI Symbol" w:cs="Segoe UI Symbol"/>
          <w:b/>
          <w:bCs/>
        </w:rPr>
        <w:t>⃣</w:t>
      </w:r>
      <w:r w:rsidRPr="006639F7">
        <w:rPr>
          <w:b/>
          <w:bCs/>
        </w:rPr>
        <w:t xml:space="preserve"> Second Normal Form (2NF) – No Partial Dependency</w:t>
      </w:r>
    </w:p>
    <w:p w14:paraId="0FF6252F" w14:textId="77777777" w:rsidR="006639F7" w:rsidRPr="006639F7" w:rsidRDefault="006639F7" w:rsidP="006639F7">
      <w:r w:rsidRPr="006639F7">
        <w:rPr>
          <w:b/>
          <w:bCs/>
        </w:rPr>
        <w:t>Definition:</w:t>
      </w:r>
    </w:p>
    <w:p w14:paraId="70FD2954" w14:textId="77777777" w:rsidR="006639F7" w:rsidRPr="006639F7" w:rsidRDefault="006639F7" w:rsidP="006639F7">
      <w:pPr>
        <w:numPr>
          <w:ilvl w:val="0"/>
          <w:numId w:val="8"/>
        </w:numPr>
      </w:pPr>
      <w:r w:rsidRPr="006639F7">
        <w:t>Must be in 1NF.</w:t>
      </w:r>
    </w:p>
    <w:p w14:paraId="3B2770A1" w14:textId="77777777" w:rsidR="006639F7" w:rsidRPr="006639F7" w:rsidRDefault="006639F7" w:rsidP="006639F7">
      <w:pPr>
        <w:numPr>
          <w:ilvl w:val="0"/>
          <w:numId w:val="8"/>
        </w:numPr>
      </w:pPr>
      <w:r w:rsidRPr="006639F7">
        <w:t>Non</w:t>
      </w:r>
      <w:r w:rsidRPr="006639F7">
        <w:noBreakHyphen/>
        <w:t xml:space="preserve">key attributes must depend on the </w:t>
      </w:r>
      <w:r w:rsidRPr="006639F7">
        <w:rPr>
          <w:b/>
          <w:bCs/>
        </w:rPr>
        <w:t>whole primary key</w:t>
      </w:r>
      <w:r w:rsidRPr="006639F7">
        <w:t>, not just part of it.</w:t>
      </w:r>
    </w:p>
    <w:p w14:paraId="7318A6BA" w14:textId="77777777" w:rsidR="006639F7" w:rsidRPr="006639F7" w:rsidRDefault="006639F7" w:rsidP="006639F7">
      <w:r w:rsidRPr="006639F7">
        <w:rPr>
          <w:b/>
          <w:bCs/>
        </w:rPr>
        <w:t>Before (Not in 2NF)</w:t>
      </w:r>
      <w:r w:rsidRPr="006639F7">
        <w:br/>
        <w:t xml:space="preserve">| </w:t>
      </w:r>
      <w:proofErr w:type="spellStart"/>
      <w:r w:rsidRPr="006639F7">
        <w:t>OrderID</w:t>
      </w:r>
      <w:proofErr w:type="spellEnd"/>
      <w:r w:rsidRPr="006639F7">
        <w:t xml:space="preserve"> | </w:t>
      </w:r>
      <w:proofErr w:type="spellStart"/>
      <w:r w:rsidRPr="006639F7">
        <w:t>ProductID</w:t>
      </w:r>
      <w:proofErr w:type="spellEnd"/>
      <w:r w:rsidRPr="006639F7">
        <w:t xml:space="preserve"> | ProductName | Quantity | |---------|-----------|-------------|----------| | 5001 | P01 | Laptop | 2 |</w:t>
      </w:r>
    </w:p>
    <w:p w14:paraId="13C13066" w14:textId="77777777" w:rsidR="006639F7" w:rsidRPr="006639F7" w:rsidRDefault="006639F7" w:rsidP="006639F7">
      <w:r w:rsidRPr="006639F7">
        <w:rPr>
          <w:rFonts w:ascii="Segoe UI Emoji" w:hAnsi="Segoe UI Emoji" w:cs="Segoe UI Emoji"/>
        </w:rPr>
        <w:t>👉</w:t>
      </w:r>
      <w:r w:rsidRPr="006639F7">
        <w:t xml:space="preserve"> Composite key = (</w:t>
      </w:r>
      <w:proofErr w:type="spellStart"/>
      <w:r w:rsidRPr="006639F7">
        <w:t>OrderID</w:t>
      </w:r>
      <w:proofErr w:type="spellEnd"/>
      <w:r w:rsidRPr="006639F7">
        <w:t xml:space="preserve">, </w:t>
      </w:r>
      <w:proofErr w:type="spellStart"/>
      <w:r w:rsidRPr="006639F7">
        <w:t>ProductID</w:t>
      </w:r>
      <w:proofErr w:type="spellEnd"/>
      <w:r w:rsidRPr="006639F7">
        <w:t xml:space="preserve">). But </w:t>
      </w:r>
      <w:r w:rsidRPr="006639F7">
        <w:rPr>
          <w:i/>
          <w:iCs/>
        </w:rPr>
        <w:t>ProductName</w:t>
      </w:r>
      <w:r w:rsidRPr="006639F7">
        <w:t xml:space="preserve"> depends only on </w:t>
      </w:r>
      <w:proofErr w:type="spellStart"/>
      <w:r w:rsidRPr="006639F7">
        <w:t>ProductID</w:t>
      </w:r>
      <w:proofErr w:type="spellEnd"/>
      <w:r w:rsidRPr="006639F7">
        <w:t>.</w:t>
      </w:r>
    </w:p>
    <w:p w14:paraId="756A7239" w14:textId="77777777" w:rsidR="006639F7" w:rsidRPr="006639F7" w:rsidRDefault="006639F7" w:rsidP="006639F7">
      <w:r w:rsidRPr="006639F7">
        <w:rPr>
          <w:b/>
          <w:bCs/>
        </w:rPr>
        <w:lastRenderedPageBreak/>
        <w:t>After (2NF)</w:t>
      </w:r>
      <w:r w:rsidRPr="006639F7">
        <w:br/>
      </w:r>
      <w:proofErr w:type="spellStart"/>
      <w:r w:rsidRPr="006639F7">
        <w:rPr>
          <w:b/>
          <w:bCs/>
        </w:rPr>
        <w:t>OrderDetails</w:t>
      </w:r>
      <w:proofErr w:type="spellEnd"/>
      <w:r w:rsidRPr="006639F7">
        <w:br/>
        <w:t xml:space="preserve">| </w:t>
      </w:r>
      <w:proofErr w:type="spellStart"/>
      <w:r w:rsidRPr="006639F7">
        <w:t>OrderID</w:t>
      </w:r>
      <w:proofErr w:type="spellEnd"/>
      <w:r w:rsidRPr="006639F7">
        <w:t xml:space="preserve"> | </w:t>
      </w:r>
      <w:proofErr w:type="spellStart"/>
      <w:r w:rsidRPr="006639F7">
        <w:t>ProductID</w:t>
      </w:r>
      <w:proofErr w:type="spellEnd"/>
      <w:r w:rsidRPr="006639F7">
        <w:t xml:space="preserve"> | Quantity | |---------|-----------|----------| | 5001 | P01 | 2 |</w:t>
      </w:r>
    </w:p>
    <w:p w14:paraId="0FACE541" w14:textId="77777777" w:rsidR="006639F7" w:rsidRPr="006639F7" w:rsidRDefault="006639F7" w:rsidP="006639F7">
      <w:r w:rsidRPr="006639F7">
        <w:rPr>
          <w:b/>
          <w:bCs/>
        </w:rPr>
        <w:t>Products</w:t>
      </w:r>
      <w:r w:rsidRPr="006639F7">
        <w:br/>
        <w:t xml:space="preserve">| </w:t>
      </w:r>
      <w:proofErr w:type="spellStart"/>
      <w:r w:rsidRPr="006639F7">
        <w:t>ProductID</w:t>
      </w:r>
      <w:proofErr w:type="spellEnd"/>
      <w:r w:rsidRPr="006639F7">
        <w:t xml:space="preserve"> | ProductName | |-----------|-------------| | P01 | Laptop |</w:t>
      </w:r>
    </w:p>
    <w:p w14:paraId="76E39B7E" w14:textId="77777777" w:rsidR="006639F7" w:rsidRPr="006639F7" w:rsidRDefault="006639F7" w:rsidP="006639F7">
      <w:r w:rsidRPr="006639F7">
        <w:pict w14:anchorId="52A07F44">
          <v:rect id="_x0000_i1153" style="width:0;height:1.5pt" o:hralign="center" o:hrstd="t" o:hr="t" fillcolor="#a0a0a0" stroked="f"/>
        </w:pict>
      </w:r>
    </w:p>
    <w:p w14:paraId="14D12969" w14:textId="77777777" w:rsidR="006639F7" w:rsidRPr="006639F7" w:rsidRDefault="006639F7" w:rsidP="006639F7">
      <w:pPr>
        <w:rPr>
          <w:b/>
          <w:bCs/>
        </w:rPr>
      </w:pPr>
      <w:r w:rsidRPr="006639F7">
        <w:rPr>
          <w:b/>
          <w:bCs/>
        </w:rPr>
        <w:t>3️</w:t>
      </w:r>
      <w:r w:rsidRPr="006639F7">
        <w:rPr>
          <w:rFonts w:ascii="Segoe UI Symbol" w:hAnsi="Segoe UI Symbol" w:cs="Segoe UI Symbol"/>
          <w:b/>
          <w:bCs/>
        </w:rPr>
        <w:t>⃣</w:t>
      </w:r>
      <w:r w:rsidRPr="006639F7">
        <w:rPr>
          <w:b/>
          <w:bCs/>
        </w:rPr>
        <w:t xml:space="preserve"> Third Normal Form (3NF) – No Transitive Dependency</w:t>
      </w:r>
    </w:p>
    <w:p w14:paraId="372E65B4" w14:textId="77777777" w:rsidR="006639F7" w:rsidRPr="006639F7" w:rsidRDefault="006639F7" w:rsidP="006639F7">
      <w:r w:rsidRPr="006639F7">
        <w:rPr>
          <w:b/>
          <w:bCs/>
        </w:rPr>
        <w:t>Definition:</w:t>
      </w:r>
    </w:p>
    <w:p w14:paraId="0A008BF3" w14:textId="77777777" w:rsidR="006639F7" w:rsidRPr="006639F7" w:rsidRDefault="006639F7" w:rsidP="006639F7">
      <w:pPr>
        <w:numPr>
          <w:ilvl w:val="0"/>
          <w:numId w:val="9"/>
        </w:numPr>
      </w:pPr>
      <w:r w:rsidRPr="006639F7">
        <w:t>Must be in 2NF.</w:t>
      </w:r>
    </w:p>
    <w:p w14:paraId="5205AFC9" w14:textId="77777777" w:rsidR="006639F7" w:rsidRPr="006639F7" w:rsidRDefault="006639F7" w:rsidP="006639F7">
      <w:pPr>
        <w:numPr>
          <w:ilvl w:val="0"/>
          <w:numId w:val="9"/>
        </w:numPr>
      </w:pPr>
      <w:r w:rsidRPr="006639F7">
        <w:t>Non</w:t>
      </w:r>
      <w:r w:rsidRPr="006639F7">
        <w:noBreakHyphen/>
        <w:t>key attributes should not depend on other non</w:t>
      </w:r>
      <w:r w:rsidRPr="006639F7">
        <w:noBreakHyphen/>
        <w:t>key attributes.</w:t>
      </w:r>
    </w:p>
    <w:p w14:paraId="3F3588F0" w14:textId="77777777" w:rsidR="006639F7" w:rsidRPr="006639F7" w:rsidRDefault="006639F7" w:rsidP="006639F7">
      <w:r w:rsidRPr="006639F7">
        <w:rPr>
          <w:b/>
          <w:bCs/>
        </w:rPr>
        <w:t>Before (Not in 3NF)</w:t>
      </w:r>
      <w:r w:rsidRPr="006639F7">
        <w:br/>
        <w:t xml:space="preserve">| CustomerID | </w:t>
      </w:r>
      <w:proofErr w:type="spellStart"/>
      <w:r w:rsidRPr="006639F7">
        <w:t>CustomerName</w:t>
      </w:r>
      <w:proofErr w:type="spellEnd"/>
      <w:r w:rsidRPr="006639F7">
        <w:t xml:space="preserve"> | City | State | |------------|--------------|------------|---------| | 101 | Ravi | Vijayawada | Andhra |</w:t>
      </w:r>
    </w:p>
    <w:p w14:paraId="03D32DA4" w14:textId="77777777" w:rsidR="006639F7" w:rsidRPr="006639F7" w:rsidRDefault="006639F7" w:rsidP="006639F7">
      <w:r w:rsidRPr="006639F7">
        <w:rPr>
          <w:rFonts w:ascii="Segoe UI Emoji" w:hAnsi="Segoe UI Emoji" w:cs="Segoe UI Emoji"/>
        </w:rPr>
        <w:t>👉</w:t>
      </w:r>
      <w:r w:rsidRPr="006639F7">
        <w:t xml:space="preserve"> </w:t>
      </w:r>
      <w:r w:rsidRPr="006639F7">
        <w:rPr>
          <w:i/>
          <w:iCs/>
        </w:rPr>
        <w:t>State</w:t>
      </w:r>
      <w:r w:rsidRPr="006639F7">
        <w:t xml:space="preserve"> depends on </w:t>
      </w:r>
      <w:r w:rsidRPr="006639F7">
        <w:rPr>
          <w:i/>
          <w:iCs/>
        </w:rPr>
        <w:t>City</w:t>
      </w:r>
      <w:r w:rsidRPr="006639F7">
        <w:t>, not directly on CustomerID.</w:t>
      </w:r>
    </w:p>
    <w:p w14:paraId="578AA6DF" w14:textId="77777777" w:rsidR="006639F7" w:rsidRPr="006639F7" w:rsidRDefault="006639F7" w:rsidP="006639F7">
      <w:r w:rsidRPr="006639F7">
        <w:rPr>
          <w:b/>
          <w:bCs/>
        </w:rPr>
        <w:t>After (3NF)</w:t>
      </w:r>
      <w:r w:rsidRPr="006639F7">
        <w:br/>
      </w:r>
      <w:r w:rsidRPr="006639F7">
        <w:rPr>
          <w:b/>
          <w:bCs/>
        </w:rPr>
        <w:t>Customers</w:t>
      </w:r>
      <w:r w:rsidRPr="006639F7">
        <w:br/>
        <w:t xml:space="preserve">| CustomerID | </w:t>
      </w:r>
      <w:proofErr w:type="spellStart"/>
      <w:r w:rsidRPr="006639F7">
        <w:t>CustomerName</w:t>
      </w:r>
      <w:proofErr w:type="spellEnd"/>
      <w:r w:rsidRPr="006639F7">
        <w:t xml:space="preserve"> | </w:t>
      </w:r>
      <w:proofErr w:type="spellStart"/>
      <w:r w:rsidRPr="006639F7">
        <w:t>CityID</w:t>
      </w:r>
      <w:proofErr w:type="spellEnd"/>
      <w:r w:rsidRPr="006639F7">
        <w:t xml:space="preserve"> | |------------|--------------|--------| | 101 | Ravi | C01 |</w:t>
      </w:r>
    </w:p>
    <w:p w14:paraId="7D309EFC" w14:textId="77777777" w:rsidR="006639F7" w:rsidRPr="006639F7" w:rsidRDefault="006639F7" w:rsidP="006639F7">
      <w:r w:rsidRPr="006639F7">
        <w:rPr>
          <w:b/>
          <w:bCs/>
        </w:rPr>
        <w:t>Cities</w:t>
      </w:r>
      <w:r w:rsidRPr="006639F7">
        <w:br/>
        <w:t xml:space="preserve">| </w:t>
      </w:r>
      <w:proofErr w:type="spellStart"/>
      <w:r w:rsidRPr="006639F7">
        <w:t>CityID</w:t>
      </w:r>
      <w:proofErr w:type="spellEnd"/>
      <w:r w:rsidRPr="006639F7">
        <w:t xml:space="preserve"> | City | State | |--------|------------|---------| | C01 | Vijayawada | Andhra |</w:t>
      </w:r>
    </w:p>
    <w:p w14:paraId="4D5031EA" w14:textId="77777777" w:rsidR="006639F7" w:rsidRPr="006639F7" w:rsidRDefault="006639F7" w:rsidP="006639F7">
      <w:r w:rsidRPr="006639F7">
        <w:pict w14:anchorId="723F24FF">
          <v:rect id="_x0000_i1154" style="width:0;height:1.5pt" o:hralign="center" o:hrstd="t" o:hr="t" fillcolor="#a0a0a0" stroked="f"/>
        </w:pict>
      </w:r>
    </w:p>
    <w:p w14:paraId="1897CE54" w14:textId="77777777" w:rsidR="006639F7" w:rsidRPr="006639F7" w:rsidRDefault="006639F7" w:rsidP="006639F7">
      <w:pPr>
        <w:rPr>
          <w:b/>
          <w:bCs/>
        </w:rPr>
      </w:pPr>
      <w:r w:rsidRPr="006639F7">
        <w:rPr>
          <w:b/>
          <w:bCs/>
        </w:rPr>
        <w:t>4️</w:t>
      </w:r>
      <w:r w:rsidRPr="006639F7">
        <w:rPr>
          <w:rFonts w:ascii="Segoe UI Symbol" w:hAnsi="Segoe UI Symbol" w:cs="Segoe UI Symbol"/>
          <w:b/>
          <w:bCs/>
        </w:rPr>
        <w:t>⃣</w:t>
      </w:r>
      <w:r w:rsidRPr="006639F7">
        <w:rPr>
          <w:b/>
          <w:bCs/>
        </w:rPr>
        <w:t xml:space="preserve"> Boyce</w:t>
      </w:r>
      <w:r w:rsidRPr="006639F7">
        <w:rPr>
          <w:b/>
          <w:bCs/>
        </w:rPr>
        <w:noBreakHyphen/>
        <w:t>Codd Normal Form (BCNF) – Stronger 3NF</w:t>
      </w:r>
    </w:p>
    <w:p w14:paraId="12D32AB6" w14:textId="77777777" w:rsidR="006639F7" w:rsidRPr="006639F7" w:rsidRDefault="006639F7" w:rsidP="006639F7">
      <w:r w:rsidRPr="006639F7">
        <w:rPr>
          <w:b/>
          <w:bCs/>
        </w:rPr>
        <w:t>Definition:</w:t>
      </w:r>
    </w:p>
    <w:p w14:paraId="4A1A3274" w14:textId="77777777" w:rsidR="006639F7" w:rsidRPr="006639F7" w:rsidRDefault="006639F7" w:rsidP="006639F7">
      <w:pPr>
        <w:numPr>
          <w:ilvl w:val="0"/>
          <w:numId w:val="10"/>
        </w:numPr>
      </w:pPr>
      <w:r w:rsidRPr="006639F7">
        <w:t>Every determinant must be a candidate key.</w:t>
      </w:r>
    </w:p>
    <w:p w14:paraId="6A0E57AB" w14:textId="77777777" w:rsidR="006639F7" w:rsidRPr="006639F7" w:rsidRDefault="006639F7" w:rsidP="006639F7">
      <w:pPr>
        <w:numPr>
          <w:ilvl w:val="0"/>
          <w:numId w:val="10"/>
        </w:numPr>
      </w:pPr>
      <w:r w:rsidRPr="006639F7">
        <w:t>Fixes anomalies left in 3NF.</w:t>
      </w:r>
    </w:p>
    <w:p w14:paraId="4346188F" w14:textId="77777777" w:rsidR="006639F7" w:rsidRPr="006639F7" w:rsidRDefault="006639F7" w:rsidP="006639F7">
      <w:r w:rsidRPr="006639F7">
        <w:rPr>
          <w:b/>
          <w:bCs/>
        </w:rPr>
        <w:t>Before (Not in BCNF)</w:t>
      </w:r>
      <w:r w:rsidRPr="006639F7">
        <w:br/>
        <w:t>| Professor | Subject | |-----------|---------| | A | DBMS | | B | DBMS |</w:t>
      </w:r>
    </w:p>
    <w:p w14:paraId="7328ECD4" w14:textId="77777777" w:rsidR="006639F7" w:rsidRPr="006639F7" w:rsidRDefault="006639F7" w:rsidP="006639F7">
      <w:r w:rsidRPr="006639F7">
        <w:rPr>
          <w:rFonts w:ascii="Segoe UI Emoji" w:hAnsi="Segoe UI Emoji" w:cs="Segoe UI Emoji"/>
        </w:rPr>
        <w:t>👉</w:t>
      </w:r>
      <w:r w:rsidRPr="006639F7">
        <w:t xml:space="preserve"> Here, </w:t>
      </w:r>
      <w:r w:rsidRPr="006639F7">
        <w:rPr>
          <w:i/>
          <w:iCs/>
        </w:rPr>
        <w:t>Subject → Professor</w:t>
      </w:r>
      <w:r w:rsidRPr="006639F7">
        <w:t xml:space="preserve">, but </w:t>
      </w:r>
      <w:r w:rsidRPr="006639F7">
        <w:rPr>
          <w:i/>
          <w:iCs/>
        </w:rPr>
        <w:t>Subject</w:t>
      </w:r>
      <w:r w:rsidRPr="006639F7">
        <w:t xml:space="preserve"> is not a candidate key.</w:t>
      </w:r>
    </w:p>
    <w:p w14:paraId="04127AC7" w14:textId="77777777" w:rsidR="006639F7" w:rsidRPr="006639F7" w:rsidRDefault="006639F7" w:rsidP="006639F7">
      <w:r w:rsidRPr="006639F7">
        <w:rPr>
          <w:b/>
          <w:bCs/>
        </w:rPr>
        <w:lastRenderedPageBreak/>
        <w:t>After (BCNF)</w:t>
      </w:r>
      <w:r w:rsidRPr="006639F7">
        <w:br/>
      </w:r>
      <w:r w:rsidRPr="006639F7">
        <w:rPr>
          <w:b/>
          <w:bCs/>
        </w:rPr>
        <w:t>Professors</w:t>
      </w:r>
      <w:r w:rsidRPr="006639F7">
        <w:br/>
        <w:t xml:space="preserve">| Professor | </w:t>
      </w:r>
      <w:proofErr w:type="spellStart"/>
      <w:r w:rsidRPr="006639F7">
        <w:t>SubjectID</w:t>
      </w:r>
      <w:proofErr w:type="spellEnd"/>
      <w:r w:rsidRPr="006639F7">
        <w:t xml:space="preserve"> | |-----------|-----------| | A | S01 | | B | S02 |</w:t>
      </w:r>
    </w:p>
    <w:p w14:paraId="53FCDE36" w14:textId="77777777" w:rsidR="006639F7" w:rsidRPr="006639F7" w:rsidRDefault="006639F7" w:rsidP="006639F7">
      <w:r w:rsidRPr="006639F7">
        <w:rPr>
          <w:b/>
          <w:bCs/>
        </w:rPr>
        <w:t>Subjects</w:t>
      </w:r>
      <w:r w:rsidRPr="006639F7">
        <w:br/>
        <w:t xml:space="preserve">| </w:t>
      </w:r>
      <w:proofErr w:type="spellStart"/>
      <w:r w:rsidRPr="006639F7">
        <w:t>SubjectID</w:t>
      </w:r>
      <w:proofErr w:type="spellEnd"/>
      <w:r w:rsidRPr="006639F7">
        <w:t xml:space="preserve"> | Subject | |-----------|-----------| | S01 | DBMS | | S02 | Networks |</w:t>
      </w:r>
    </w:p>
    <w:p w14:paraId="26E5A71E" w14:textId="77777777" w:rsidR="006639F7" w:rsidRPr="006639F7" w:rsidRDefault="006639F7" w:rsidP="006639F7">
      <w:r w:rsidRPr="006639F7">
        <w:pict w14:anchorId="7B7B4DE8">
          <v:rect id="_x0000_i1155" style="width:0;height:1.5pt" o:hralign="center" o:hrstd="t" o:hr="t" fillcolor="#a0a0a0" stroked="f"/>
        </w:pict>
      </w:r>
    </w:p>
    <w:p w14:paraId="5348FA25" w14:textId="77777777" w:rsidR="006639F7" w:rsidRPr="006639F7" w:rsidRDefault="006639F7" w:rsidP="006639F7">
      <w:pPr>
        <w:rPr>
          <w:b/>
          <w:bCs/>
        </w:rPr>
      </w:pPr>
      <w:r w:rsidRPr="006639F7">
        <w:rPr>
          <w:b/>
          <w:bCs/>
        </w:rPr>
        <w:t>5️</w:t>
      </w:r>
      <w:r w:rsidRPr="006639F7">
        <w:rPr>
          <w:rFonts w:ascii="Segoe UI Symbol" w:hAnsi="Segoe UI Symbol" w:cs="Segoe UI Symbol"/>
          <w:b/>
          <w:bCs/>
        </w:rPr>
        <w:t>⃣</w:t>
      </w:r>
      <w:r w:rsidRPr="006639F7">
        <w:rPr>
          <w:b/>
          <w:bCs/>
        </w:rPr>
        <w:t xml:space="preserve"> Fourth Normal Form (4NF) – No Multi</w:t>
      </w:r>
      <w:r w:rsidRPr="006639F7">
        <w:rPr>
          <w:b/>
          <w:bCs/>
        </w:rPr>
        <w:noBreakHyphen/>
        <w:t>Valued Dependency</w:t>
      </w:r>
    </w:p>
    <w:p w14:paraId="31B14BE3" w14:textId="77777777" w:rsidR="006639F7" w:rsidRPr="006639F7" w:rsidRDefault="006639F7" w:rsidP="006639F7">
      <w:r w:rsidRPr="006639F7">
        <w:rPr>
          <w:b/>
          <w:bCs/>
        </w:rPr>
        <w:t>Definition:</w:t>
      </w:r>
    </w:p>
    <w:p w14:paraId="79B91343" w14:textId="77777777" w:rsidR="006639F7" w:rsidRPr="006639F7" w:rsidRDefault="006639F7" w:rsidP="006639F7">
      <w:pPr>
        <w:numPr>
          <w:ilvl w:val="0"/>
          <w:numId w:val="11"/>
        </w:numPr>
      </w:pPr>
      <w:r w:rsidRPr="006639F7">
        <w:t>Must be in BCNF.</w:t>
      </w:r>
    </w:p>
    <w:p w14:paraId="4C24DC56" w14:textId="77777777" w:rsidR="006639F7" w:rsidRPr="006639F7" w:rsidRDefault="006639F7" w:rsidP="006639F7">
      <w:pPr>
        <w:numPr>
          <w:ilvl w:val="0"/>
          <w:numId w:val="11"/>
        </w:numPr>
      </w:pPr>
      <w:r w:rsidRPr="006639F7">
        <w:t>Remove attributes that can have multiple independent values.</w:t>
      </w:r>
    </w:p>
    <w:p w14:paraId="3D25B7C5" w14:textId="77777777" w:rsidR="006639F7" w:rsidRPr="006639F7" w:rsidRDefault="006639F7" w:rsidP="006639F7">
      <w:r w:rsidRPr="006639F7">
        <w:rPr>
          <w:b/>
          <w:bCs/>
        </w:rPr>
        <w:t>Before (Not in 4NF)</w:t>
      </w:r>
      <w:r w:rsidRPr="006639F7">
        <w:br/>
        <w:t xml:space="preserve">| </w:t>
      </w:r>
      <w:proofErr w:type="spellStart"/>
      <w:r w:rsidRPr="006639F7">
        <w:t>StudentID</w:t>
      </w:r>
      <w:proofErr w:type="spellEnd"/>
      <w:r w:rsidRPr="006639F7">
        <w:t xml:space="preserve"> | Skill | Hobby | |-----------|---------|---------| | 201 | Python | Cricket | | 201 | SQL | Music |</w:t>
      </w:r>
    </w:p>
    <w:p w14:paraId="6B07C2F3" w14:textId="77777777" w:rsidR="006639F7" w:rsidRPr="006639F7" w:rsidRDefault="006639F7" w:rsidP="006639F7">
      <w:r w:rsidRPr="006639F7">
        <w:rPr>
          <w:rFonts w:ascii="Segoe UI Emoji" w:hAnsi="Segoe UI Emoji" w:cs="Segoe UI Emoji"/>
        </w:rPr>
        <w:t>👉</w:t>
      </w:r>
      <w:r w:rsidRPr="006639F7">
        <w:t xml:space="preserve"> Skills and hobbies are independent multi</w:t>
      </w:r>
      <w:r w:rsidRPr="006639F7">
        <w:noBreakHyphen/>
        <w:t>valued attributes.</w:t>
      </w:r>
    </w:p>
    <w:p w14:paraId="23CEE1EF" w14:textId="77777777" w:rsidR="006639F7" w:rsidRPr="006639F7" w:rsidRDefault="006639F7" w:rsidP="006639F7">
      <w:r w:rsidRPr="006639F7">
        <w:rPr>
          <w:b/>
          <w:bCs/>
        </w:rPr>
        <w:t>After (4NF)</w:t>
      </w:r>
      <w:r w:rsidRPr="006639F7">
        <w:br/>
      </w:r>
      <w:proofErr w:type="spellStart"/>
      <w:r w:rsidRPr="006639F7">
        <w:rPr>
          <w:b/>
          <w:bCs/>
        </w:rPr>
        <w:t>StudentSkills</w:t>
      </w:r>
      <w:proofErr w:type="spellEnd"/>
      <w:r w:rsidRPr="006639F7">
        <w:br/>
        <w:t xml:space="preserve">| </w:t>
      </w:r>
      <w:proofErr w:type="spellStart"/>
      <w:r w:rsidRPr="006639F7">
        <w:t>StudentID</w:t>
      </w:r>
      <w:proofErr w:type="spellEnd"/>
      <w:r w:rsidRPr="006639F7">
        <w:t xml:space="preserve"> | Skill | |-----------|---------| | 201 | Python | | 201 | SQL |</w:t>
      </w:r>
    </w:p>
    <w:p w14:paraId="52BE58D4" w14:textId="77777777" w:rsidR="006639F7" w:rsidRPr="006639F7" w:rsidRDefault="006639F7" w:rsidP="006639F7">
      <w:proofErr w:type="spellStart"/>
      <w:r w:rsidRPr="006639F7">
        <w:rPr>
          <w:b/>
          <w:bCs/>
        </w:rPr>
        <w:t>StudentHobbies</w:t>
      </w:r>
      <w:proofErr w:type="spellEnd"/>
      <w:r w:rsidRPr="006639F7">
        <w:br/>
        <w:t xml:space="preserve">| </w:t>
      </w:r>
      <w:proofErr w:type="spellStart"/>
      <w:r w:rsidRPr="006639F7">
        <w:t>StudentID</w:t>
      </w:r>
      <w:proofErr w:type="spellEnd"/>
      <w:r w:rsidRPr="006639F7">
        <w:t xml:space="preserve"> | Hobby | |-----------|---------| | 201 | Cricket | | 201 | Music |</w:t>
      </w:r>
    </w:p>
    <w:p w14:paraId="6B629009" w14:textId="77777777" w:rsidR="006639F7" w:rsidRPr="006639F7" w:rsidRDefault="006639F7" w:rsidP="006639F7">
      <w:r w:rsidRPr="006639F7">
        <w:pict w14:anchorId="4468C67A">
          <v:rect id="_x0000_i1156" style="width:0;height:1.5pt" o:hralign="center" o:hrstd="t" o:hr="t" fillcolor="#a0a0a0" stroked="f"/>
        </w:pict>
      </w:r>
    </w:p>
    <w:p w14:paraId="3F3C8D00" w14:textId="77777777" w:rsidR="006639F7" w:rsidRPr="006639F7" w:rsidRDefault="006639F7" w:rsidP="006639F7">
      <w:pPr>
        <w:rPr>
          <w:b/>
          <w:bCs/>
        </w:rPr>
      </w:pPr>
      <w:r w:rsidRPr="006639F7">
        <w:rPr>
          <w:b/>
          <w:bCs/>
        </w:rPr>
        <w:t>6️</w:t>
      </w:r>
      <w:r w:rsidRPr="006639F7">
        <w:rPr>
          <w:rFonts w:ascii="Segoe UI Symbol" w:hAnsi="Segoe UI Symbol" w:cs="Segoe UI Symbol"/>
          <w:b/>
          <w:bCs/>
        </w:rPr>
        <w:t>⃣</w:t>
      </w:r>
      <w:r w:rsidRPr="006639F7">
        <w:rPr>
          <w:b/>
          <w:bCs/>
        </w:rPr>
        <w:t xml:space="preserve"> Fifth Normal Form (5NF) – No Join Dependency</w:t>
      </w:r>
    </w:p>
    <w:p w14:paraId="10FA09DA" w14:textId="77777777" w:rsidR="006639F7" w:rsidRPr="006639F7" w:rsidRDefault="006639F7" w:rsidP="006639F7">
      <w:r w:rsidRPr="006639F7">
        <w:rPr>
          <w:b/>
          <w:bCs/>
        </w:rPr>
        <w:t>Definition:</w:t>
      </w:r>
    </w:p>
    <w:p w14:paraId="6358A34B" w14:textId="77777777" w:rsidR="006639F7" w:rsidRPr="006639F7" w:rsidRDefault="006639F7" w:rsidP="006639F7">
      <w:pPr>
        <w:numPr>
          <w:ilvl w:val="0"/>
          <w:numId w:val="12"/>
        </w:numPr>
      </w:pPr>
      <w:r w:rsidRPr="006639F7">
        <w:t>Must be in 4NF.</w:t>
      </w:r>
    </w:p>
    <w:p w14:paraId="5A7D6FCD" w14:textId="77777777" w:rsidR="006639F7" w:rsidRPr="006639F7" w:rsidRDefault="006639F7" w:rsidP="006639F7">
      <w:pPr>
        <w:numPr>
          <w:ilvl w:val="0"/>
          <w:numId w:val="12"/>
        </w:numPr>
      </w:pPr>
      <w:r w:rsidRPr="006639F7">
        <w:t>Break down complex many</w:t>
      </w:r>
      <w:r w:rsidRPr="006639F7">
        <w:noBreakHyphen/>
        <w:t>to</w:t>
      </w:r>
      <w:r w:rsidRPr="006639F7">
        <w:noBreakHyphen/>
        <w:t>many relationships so no unnecessary joins are needed.</w:t>
      </w:r>
    </w:p>
    <w:p w14:paraId="1936F978" w14:textId="77777777" w:rsidR="006639F7" w:rsidRPr="006639F7" w:rsidRDefault="006639F7" w:rsidP="006639F7">
      <w:r w:rsidRPr="006639F7">
        <w:rPr>
          <w:b/>
          <w:bCs/>
        </w:rPr>
        <w:t>Example (Simplified)</w:t>
      </w:r>
      <w:r w:rsidRPr="006639F7">
        <w:br/>
      </w:r>
      <w:r w:rsidRPr="006639F7">
        <w:rPr>
          <w:b/>
          <w:bCs/>
        </w:rPr>
        <w:t>Supplier–Product</w:t>
      </w:r>
      <w:r w:rsidRPr="006639F7">
        <w:br/>
        <w:t xml:space="preserve">| </w:t>
      </w:r>
      <w:proofErr w:type="spellStart"/>
      <w:r w:rsidRPr="006639F7">
        <w:t>SupplierID</w:t>
      </w:r>
      <w:proofErr w:type="spellEnd"/>
      <w:r w:rsidRPr="006639F7">
        <w:t xml:space="preserve"> | </w:t>
      </w:r>
      <w:proofErr w:type="spellStart"/>
      <w:r w:rsidRPr="006639F7">
        <w:t>ProductID</w:t>
      </w:r>
      <w:proofErr w:type="spellEnd"/>
      <w:r w:rsidRPr="006639F7">
        <w:t xml:space="preserve"> | |------------|-----------| | S01 | P01 |</w:t>
      </w:r>
    </w:p>
    <w:p w14:paraId="6D0D3CF1" w14:textId="77777777" w:rsidR="006639F7" w:rsidRPr="006639F7" w:rsidRDefault="006639F7" w:rsidP="006639F7">
      <w:r w:rsidRPr="006639F7">
        <w:rPr>
          <w:b/>
          <w:bCs/>
        </w:rPr>
        <w:t>Product–Customer</w:t>
      </w:r>
      <w:r w:rsidRPr="006639F7">
        <w:br/>
        <w:t xml:space="preserve">| </w:t>
      </w:r>
      <w:proofErr w:type="spellStart"/>
      <w:r w:rsidRPr="006639F7">
        <w:t>ProductID</w:t>
      </w:r>
      <w:proofErr w:type="spellEnd"/>
      <w:r w:rsidRPr="006639F7">
        <w:t xml:space="preserve"> | CustomerID | |-----------|------------| | P01 | C01 |</w:t>
      </w:r>
    </w:p>
    <w:p w14:paraId="2FE7ED47" w14:textId="77777777" w:rsidR="006639F7" w:rsidRPr="006639F7" w:rsidRDefault="006639F7" w:rsidP="006639F7">
      <w:r w:rsidRPr="006639F7">
        <w:rPr>
          <w:b/>
          <w:bCs/>
        </w:rPr>
        <w:lastRenderedPageBreak/>
        <w:t>Supplier–Customer</w:t>
      </w:r>
      <w:r w:rsidRPr="006639F7">
        <w:br/>
        <w:t xml:space="preserve">| </w:t>
      </w:r>
      <w:proofErr w:type="spellStart"/>
      <w:r w:rsidRPr="006639F7">
        <w:t>SupplierID</w:t>
      </w:r>
      <w:proofErr w:type="spellEnd"/>
      <w:r w:rsidRPr="006639F7">
        <w:t xml:space="preserve"> | CustomerID | |------------|------------| | S01 | C01 |</w:t>
      </w:r>
    </w:p>
    <w:p w14:paraId="6F867CDB" w14:textId="77777777" w:rsidR="006639F7" w:rsidRPr="006639F7" w:rsidRDefault="006639F7" w:rsidP="006639F7">
      <w:r w:rsidRPr="006639F7">
        <w:pict w14:anchorId="02930047">
          <v:rect id="_x0000_i1157" style="width:0;height:1.5pt" o:hralign="center" o:hrstd="t" o:hr="t" fillcolor="#a0a0a0" stroked="f"/>
        </w:pict>
      </w:r>
    </w:p>
    <w:p w14:paraId="1570C304" w14:textId="77777777" w:rsidR="006639F7" w:rsidRPr="006639F7" w:rsidRDefault="006639F7" w:rsidP="006639F7">
      <w:pPr>
        <w:rPr>
          <w:b/>
          <w:bCs/>
        </w:rPr>
      </w:pPr>
      <w:r w:rsidRPr="006639F7">
        <w:rPr>
          <w:b/>
          <w:bCs/>
        </w:rPr>
        <w:t>7️</w:t>
      </w:r>
      <w:r w:rsidRPr="006639F7">
        <w:rPr>
          <w:rFonts w:ascii="Segoe UI Symbol" w:hAnsi="Segoe UI Symbol" w:cs="Segoe UI Symbol"/>
          <w:b/>
          <w:bCs/>
        </w:rPr>
        <w:t>⃣</w:t>
      </w:r>
      <w:r w:rsidRPr="006639F7">
        <w:rPr>
          <w:b/>
          <w:bCs/>
        </w:rPr>
        <w:t xml:space="preserve"> Sixth Normal Form (6NF) – Temporal Data</w:t>
      </w:r>
    </w:p>
    <w:p w14:paraId="21F621D5" w14:textId="77777777" w:rsidR="006639F7" w:rsidRPr="006639F7" w:rsidRDefault="006639F7" w:rsidP="006639F7">
      <w:r w:rsidRPr="006639F7">
        <w:rPr>
          <w:b/>
          <w:bCs/>
        </w:rPr>
        <w:t>Definition:</w:t>
      </w:r>
    </w:p>
    <w:p w14:paraId="7A7CB6C0" w14:textId="77777777" w:rsidR="006639F7" w:rsidRPr="006639F7" w:rsidRDefault="006639F7" w:rsidP="006639F7">
      <w:pPr>
        <w:numPr>
          <w:ilvl w:val="0"/>
          <w:numId w:val="13"/>
        </w:numPr>
      </w:pPr>
      <w:r w:rsidRPr="006639F7">
        <w:t xml:space="preserve">Deals with </w:t>
      </w:r>
      <w:r w:rsidRPr="006639F7">
        <w:rPr>
          <w:b/>
          <w:bCs/>
        </w:rPr>
        <w:t>time</w:t>
      </w:r>
      <w:r w:rsidRPr="006639F7">
        <w:rPr>
          <w:b/>
          <w:bCs/>
        </w:rPr>
        <w:noBreakHyphen/>
        <w:t>variant attributes</w:t>
      </w:r>
      <w:r w:rsidRPr="006639F7">
        <w:t>.</w:t>
      </w:r>
    </w:p>
    <w:p w14:paraId="1D7BE3CE" w14:textId="77777777" w:rsidR="006639F7" w:rsidRPr="006639F7" w:rsidRDefault="006639F7" w:rsidP="006639F7">
      <w:pPr>
        <w:numPr>
          <w:ilvl w:val="0"/>
          <w:numId w:val="13"/>
        </w:numPr>
      </w:pPr>
      <w:r w:rsidRPr="006639F7">
        <w:t>Rare, used in advanced data warehouses.</w:t>
      </w:r>
    </w:p>
    <w:p w14:paraId="34DF19A6" w14:textId="77777777" w:rsidR="006639F7" w:rsidRPr="006639F7" w:rsidRDefault="006639F7" w:rsidP="006639F7">
      <w:r w:rsidRPr="006639F7">
        <w:rPr>
          <w:b/>
          <w:bCs/>
        </w:rPr>
        <w:t>Example</w:t>
      </w:r>
      <w:r w:rsidRPr="006639F7">
        <w:br/>
      </w:r>
      <w:proofErr w:type="spellStart"/>
      <w:r w:rsidRPr="006639F7">
        <w:rPr>
          <w:b/>
          <w:bCs/>
        </w:rPr>
        <w:t>EmployeeSalaryHistory</w:t>
      </w:r>
      <w:proofErr w:type="spellEnd"/>
      <w:r w:rsidRPr="006639F7">
        <w:br/>
        <w:t xml:space="preserve">| </w:t>
      </w:r>
      <w:proofErr w:type="spellStart"/>
      <w:r w:rsidRPr="006639F7">
        <w:t>EmployeeID</w:t>
      </w:r>
      <w:proofErr w:type="spellEnd"/>
      <w:r w:rsidRPr="006639F7">
        <w:t xml:space="preserve"> | Salary | </w:t>
      </w:r>
      <w:proofErr w:type="spellStart"/>
      <w:r w:rsidRPr="006639F7">
        <w:t>EffectiveFrom</w:t>
      </w:r>
      <w:proofErr w:type="spellEnd"/>
      <w:r w:rsidRPr="006639F7">
        <w:t xml:space="preserve"> | </w:t>
      </w:r>
      <w:proofErr w:type="spellStart"/>
      <w:r w:rsidRPr="006639F7">
        <w:t>EffectiveTo</w:t>
      </w:r>
      <w:proofErr w:type="spellEnd"/>
      <w:r w:rsidRPr="006639F7">
        <w:t xml:space="preserve"> | |------------|--------|---------------|-------------| | E01 | 50000 | 2021</w:t>
      </w:r>
      <w:r w:rsidRPr="006639F7">
        <w:noBreakHyphen/>
        <w:t>01</w:t>
      </w:r>
      <w:r w:rsidRPr="006639F7">
        <w:noBreakHyphen/>
        <w:t>01 | 2022</w:t>
      </w:r>
      <w:r w:rsidRPr="006639F7">
        <w:noBreakHyphen/>
        <w:t>01</w:t>
      </w:r>
      <w:r w:rsidRPr="006639F7">
        <w:noBreakHyphen/>
        <w:t>01 | | E01 | 60000 | 2022</w:t>
      </w:r>
      <w:r w:rsidRPr="006639F7">
        <w:noBreakHyphen/>
        <w:t>01</w:t>
      </w:r>
      <w:r w:rsidRPr="006639F7">
        <w:noBreakHyphen/>
        <w:t>02 | 2023</w:t>
      </w:r>
      <w:r w:rsidRPr="006639F7">
        <w:noBreakHyphen/>
        <w:t>01</w:t>
      </w:r>
      <w:r w:rsidRPr="006639F7">
        <w:noBreakHyphen/>
        <w:t>01 |</w:t>
      </w:r>
    </w:p>
    <w:p w14:paraId="6DE7B78A" w14:textId="77777777" w:rsidR="006639F7" w:rsidRPr="006639F7" w:rsidRDefault="006639F7" w:rsidP="006639F7">
      <w:r w:rsidRPr="006639F7">
        <w:pict w14:anchorId="5C7E61FB">
          <v:rect id="_x0000_i1158" style="width:0;height:1.5pt" o:hralign="center" o:hrstd="t" o:hr="t" fillcolor="#a0a0a0" stroked="f"/>
        </w:pict>
      </w:r>
    </w:p>
    <w:p w14:paraId="6D7918D9" w14:textId="77777777" w:rsidR="006639F7" w:rsidRPr="006639F7" w:rsidRDefault="006639F7" w:rsidP="006639F7">
      <w:r w:rsidRPr="006639F7">
        <w:rPr>
          <w:rFonts w:ascii="Segoe UI Emoji" w:hAnsi="Segoe UI Emoji" w:cs="Segoe UI Emoji"/>
        </w:rPr>
        <w:t>✅</w:t>
      </w:r>
      <w:r w:rsidRPr="006639F7">
        <w:t xml:space="preserve"> </w:t>
      </w:r>
      <w:r w:rsidRPr="006639F7">
        <w:rPr>
          <w:b/>
          <w:bCs/>
        </w:rPr>
        <w:t>Shortcut to remember:</w:t>
      </w:r>
    </w:p>
    <w:p w14:paraId="59BB3670" w14:textId="77777777" w:rsidR="006639F7" w:rsidRPr="006639F7" w:rsidRDefault="006639F7" w:rsidP="006639F7">
      <w:pPr>
        <w:numPr>
          <w:ilvl w:val="0"/>
          <w:numId w:val="14"/>
        </w:numPr>
      </w:pPr>
      <w:r w:rsidRPr="006639F7">
        <w:t>1NF → Atomic values</w:t>
      </w:r>
    </w:p>
    <w:p w14:paraId="7E245F65" w14:textId="77777777" w:rsidR="006639F7" w:rsidRPr="006639F7" w:rsidRDefault="006639F7" w:rsidP="006639F7">
      <w:pPr>
        <w:numPr>
          <w:ilvl w:val="0"/>
          <w:numId w:val="14"/>
        </w:numPr>
      </w:pPr>
      <w:r w:rsidRPr="006639F7">
        <w:t>2NF → No partial dependency</w:t>
      </w:r>
    </w:p>
    <w:p w14:paraId="546C976F" w14:textId="77777777" w:rsidR="006639F7" w:rsidRPr="006639F7" w:rsidRDefault="006639F7" w:rsidP="006639F7">
      <w:pPr>
        <w:numPr>
          <w:ilvl w:val="0"/>
          <w:numId w:val="14"/>
        </w:numPr>
      </w:pPr>
      <w:r w:rsidRPr="006639F7">
        <w:t>3NF → No transitive dependency</w:t>
      </w:r>
    </w:p>
    <w:p w14:paraId="64FA4CF9" w14:textId="77777777" w:rsidR="006639F7" w:rsidRPr="006639F7" w:rsidRDefault="006639F7" w:rsidP="006639F7">
      <w:pPr>
        <w:numPr>
          <w:ilvl w:val="0"/>
          <w:numId w:val="14"/>
        </w:numPr>
      </w:pPr>
      <w:r w:rsidRPr="006639F7">
        <w:t>BCNF → Every determinant is a candidate key</w:t>
      </w:r>
    </w:p>
    <w:p w14:paraId="7167C984" w14:textId="77777777" w:rsidR="006639F7" w:rsidRPr="006639F7" w:rsidRDefault="006639F7" w:rsidP="006639F7">
      <w:pPr>
        <w:numPr>
          <w:ilvl w:val="0"/>
          <w:numId w:val="14"/>
        </w:numPr>
      </w:pPr>
      <w:r w:rsidRPr="006639F7">
        <w:t>4NF → No multi</w:t>
      </w:r>
      <w:r w:rsidRPr="006639F7">
        <w:noBreakHyphen/>
        <w:t>valued dependency</w:t>
      </w:r>
    </w:p>
    <w:p w14:paraId="35AABDB9" w14:textId="77777777" w:rsidR="006639F7" w:rsidRPr="006639F7" w:rsidRDefault="006639F7" w:rsidP="006639F7">
      <w:pPr>
        <w:numPr>
          <w:ilvl w:val="0"/>
          <w:numId w:val="14"/>
        </w:numPr>
      </w:pPr>
      <w:r w:rsidRPr="006639F7">
        <w:t>5NF → No join dependency</w:t>
      </w:r>
    </w:p>
    <w:p w14:paraId="723D23EB" w14:textId="77777777" w:rsidR="006639F7" w:rsidRDefault="006639F7" w:rsidP="006639F7">
      <w:pPr>
        <w:numPr>
          <w:ilvl w:val="0"/>
          <w:numId w:val="14"/>
        </w:numPr>
      </w:pPr>
      <w:r w:rsidRPr="006639F7">
        <w:t>6NF → Temporal data</w:t>
      </w:r>
    </w:p>
    <w:p w14:paraId="33E7D011" w14:textId="5297026F" w:rsidR="004D17C4" w:rsidRDefault="004D17C4" w:rsidP="004D17C4">
      <w:pPr>
        <w:pStyle w:val="Heading1"/>
      </w:pPr>
      <w:r>
        <w:t>What is ETL?</w:t>
      </w:r>
    </w:p>
    <w:p w14:paraId="2B101A57" w14:textId="77777777" w:rsidR="004D17C4" w:rsidRPr="004D17C4" w:rsidRDefault="004D17C4" w:rsidP="004D17C4"/>
    <w:p w14:paraId="6677FCF6" w14:textId="77777777" w:rsidR="004D17C4" w:rsidRPr="004D17C4" w:rsidRDefault="004D17C4" w:rsidP="004D17C4">
      <w:r w:rsidRPr="004D17C4">
        <w:rPr>
          <w:b/>
          <w:bCs/>
        </w:rPr>
        <w:t>An ETL pipeline is a data workflow that extracts raw data from sources, transforms it into a usable format, and loads it into a target system such as a database or data warehouse.</w:t>
      </w:r>
      <w:r w:rsidRPr="004D17C4">
        <w:t xml:space="preserve"> It ensures data is clean, consistent, and ready for analysis.</w:t>
      </w:r>
    </w:p>
    <w:p w14:paraId="24305B1C" w14:textId="77777777" w:rsidR="004D17C4" w:rsidRPr="004D17C4" w:rsidRDefault="004D17C4" w:rsidP="004D17C4">
      <w:r w:rsidRPr="004D17C4">
        <w:pict w14:anchorId="7DC7DBDC">
          <v:rect id="_x0000_i1202" style="width:0;height:1.5pt" o:hralign="center" o:hrstd="t" o:hr="t" fillcolor="#a0a0a0" stroked="f"/>
        </w:pict>
      </w:r>
    </w:p>
    <w:p w14:paraId="6E2410AB" w14:textId="77777777" w:rsidR="004D17C4" w:rsidRPr="004D17C4" w:rsidRDefault="004D17C4" w:rsidP="004D17C4">
      <w:pPr>
        <w:rPr>
          <w:b/>
          <w:bCs/>
        </w:rPr>
      </w:pPr>
      <w:r w:rsidRPr="004D17C4">
        <w:rPr>
          <w:rFonts w:ascii="Segoe UI Emoji" w:hAnsi="Segoe UI Emoji" w:cs="Segoe UI Emoji"/>
          <w:b/>
          <w:bCs/>
        </w:rPr>
        <w:t>🔎</w:t>
      </w:r>
      <w:r w:rsidRPr="004D17C4">
        <w:rPr>
          <w:b/>
          <w:bCs/>
        </w:rPr>
        <w:t xml:space="preserve"> Detailed Explanation</w:t>
      </w:r>
    </w:p>
    <w:p w14:paraId="78A0659B" w14:textId="77777777" w:rsidR="004D17C4" w:rsidRPr="004D17C4" w:rsidRDefault="004D17C4" w:rsidP="004D17C4">
      <w:pPr>
        <w:numPr>
          <w:ilvl w:val="0"/>
          <w:numId w:val="15"/>
        </w:numPr>
      </w:pPr>
      <w:r w:rsidRPr="004D17C4">
        <w:rPr>
          <w:b/>
          <w:bCs/>
        </w:rPr>
        <w:lastRenderedPageBreak/>
        <w:t>Extract (E):</w:t>
      </w:r>
    </w:p>
    <w:p w14:paraId="3C66E451" w14:textId="77777777" w:rsidR="004D17C4" w:rsidRPr="004D17C4" w:rsidRDefault="004D17C4" w:rsidP="004D17C4">
      <w:pPr>
        <w:numPr>
          <w:ilvl w:val="1"/>
          <w:numId w:val="15"/>
        </w:numPr>
      </w:pPr>
      <w:r w:rsidRPr="004D17C4">
        <w:t>Pulls raw data from multiple sources such as databases, APIs, applications, or files.</w:t>
      </w:r>
    </w:p>
    <w:p w14:paraId="5251DEC0" w14:textId="77777777" w:rsidR="004D17C4" w:rsidRPr="004D17C4" w:rsidRDefault="004D17C4" w:rsidP="004D17C4">
      <w:pPr>
        <w:numPr>
          <w:ilvl w:val="1"/>
          <w:numId w:val="15"/>
        </w:numPr>
      </w:pPr>
      <w:r w:rsidRPr="004D17C4">
        <w:t>Example: Reading customer records from CRM systems and transaction logs from e-commerce platforms.</w:t>
      </w:r>
    </w:p>
    <w:p w14:paraId="29DB5819" w14:textId="77777777" w:rsidR="004D17C4" w:rsidRPr="004D17C4" w:rsidRDefault="004D17C4" w:rsidP="004D17C4">
      <w:pPr>
        <w:numPr>
          <w:ilvl w:val="0"/>
          <w:numId w:val="15"/>
        </w:numPr>
      </w:pPr>
      <w:r w:rsidRPr="004D17C4">
        <w:rPr>
          <w:b/>
          <w:bCs/>
        </w:rPr>
        <w:t>Transform (T):</w:t>
      </w:r>
    </w:p>
    <w:p w14:paraId="5ECF8395" w14:textId="77777777" w:rsidR="004D17C4" w:rsidRPr="004D17C4" w:rsidRDefault="004D17C4" w:rsidP="004D17C4">
      <w:pPr>
        <w:numPr>
          <w:ilvl w:val="1"/>
          <w:numId w:val="15"/>
        </w:numPr>
      </w:pPr>
      <w:r w:rsidRPr="004D17C4">
        <w:t>Cleans, validates, and reshapes the data to meet business or technical requirements.</w:t>
      </w:r>
    </w:p>
    <w:p w14:paraId="59F7D66D" w14:textId="77777777" w:rsidR="004D17C4" w:rsidRPr="004D17C4" w:rsidRDefault="004D17C4" w:rsidP="004D17C4">
      <w:pPr>
        <w:numPr>
          <w:ilvl w:val="1"/>
          <w:numId w:val="15"/>
        </w:numPr>
      </w:pPr>
      <w:r w:rsidRPr="004D17C4">
        <w:t xml:space="preserve">Common transformations include: </w:t>
      </w:r>
    </w:p>
    <w:p w14:paraId="13E9F1A3" w14:textId="77777777" w:rsidR="004D17C4" w:rsidRPr="004D17C4" w:rsidRDefault="004D17C4" w:rsidP="004D17C4">
      <w:pPr>
        <w:numPr>
          <w:ilvl w:val="2"/>
          <w:numId w:val="15"/>
        </w:numPr>
      </w:pPr>
      <w:r w:rsidRPr="004D17C4">
        <w:t>Removing duplicates</w:t>
      </w:r>
    </w:p>
    <w:p w14:paraId="10E7AC1F" w14:textId="77777777" w:rsidR="004D17C4" w:rsidRPr="004D17C4" w:rsidRDefault="004D17C4" w:rsidP="004D17C4">
      <w:pPr>
        <w:numPr>
          <w:ilvl w:val="2"/>
          <w:numId w:val="15"/>
        </w:numPr>
      </w:pPr>
      <w:r w:rsidRPr="004D17C4">
        <w:t>Standardizing formats (e.g., dates, currencies)</w:t>
      </w:r>
    </w:p>
    <w:p w14:paraId="22C2D3B1" w14:textId="77777777" w:rsidR="004D17C4" w:rsidRPr="004D17C4" w:rsidRDefault="004D17C4" w:rsidP="004D17C4">
      <w:pPr>
        <w:numPr>
          <w:ilvl w:val="2"/>
          <w:numId w:val="15"/>
        </w:numPr>
      </w:pPr>
      <w:r w:rsidRPr="004D17C4">
        <w:t>Aggregating metrics (e.g., sales totals per region)</w:t>
      </w:r>
    </w:p>
    <w:p w14:paraId="273FEA25" w14:textId="77777777" w:rsidR="004D17C4" w:rsidRPr="004D17C4" w:rsidRDefault="004D17C4" w:rsidP="004D17C4">
      <w:pPr>
        <w:numPr>
          <w:ilvl w:val="2"/>
          <w:numId w:val="15"/>
        </w:numPr>
      </w:pPr>
      <w:r w:rsidRPr="004D17C4">
        <w:t>Applying business rules (e.g., mapping product codes to categories)</w:t>
      </w:r>
    </w:p>
    <w:p w14:paraId="5A0653CC" w14:textId="77777777" w:rsidR="004D17C4" w:rsidRPr="004D17C4" w:rsidRDefault="004D17C4" w:rsidP="004D17C4">
      <w:pPr>
        <w:numPr>
          <w:ilvl w:val="0"/>
          <w:numId w:val="15"/>
        </w:numPr>
      </w:pPr>
      <w:r w:rsidRPr="004D17C4">
        <w:rPr>
          <w:b/>
          <w:bCs/>
        </w:rPr>
        <w:t>Load (L):</w:t>
      </w:r>
    </w:p>
    <w:p w14:paraId="3FC9A874" w14:textId="77777777" w:rsidR="004D17C4" w:rsidRPr="004D17C4" w:rsidRDefault="004D17C4" w:rsidP="004D17C4">
      <w:pPr>
        <w:numPr>
          <w:ilvl w:val="1"/>
          <w:numId w:val="15"/>
        </w:numPr>
      </w:pPr>
      <w:r w:rsidRPr="004D17C4">
        <w:t xml:space="preserve">Places the transformed data into a destination system such as: </w:t>
      </w:r>
    </w:p>
    <w:p w14:paraId="365040D5" w14:textId="77777777" w:rsidR="004D17C4" w:rsidRPr="004D17C4" w:rsidRDefault="004D17C4" w:rsidP="004D17C4">
      <w:pPr>
        <w:numPr>
          <w:ilvl w:val="2"/>
          <w:numId w:val="15"/>
        </w:numPr>
      </w:pPr>
      <w:r w:rsidRPr="004D17C4">
        <w:t xml:space="preserve">A </w:t>
      </w:r>
      <w:r w:rsidRPr="004D17C4">
        <w:rPr>
          <w:b/>
          <w:bCs/>
        </w:rPr>
        <w:t>data warehouse</w:t>
      </w:r>
      <w:r w:rsidRPr="004D17C4">
        <w:t xml:space="preserve"> for analytics</w:t>
      </w:r>
    </w:p>
    <w:p w14:paraId="3FD40B4A" w14:textId="77777777" w:rsidR="004D17C4" w:rsidRPr="004D17C4" w:rsidRDefault="004D17C4" w:rsidP="004D17C4">
      <w:pPr>
        <w:numPr>
          <w:ilvl w:val="2"/>
          <w:numId w:val="15"/>
        </w:numPr>
      </w:pPr>
      <w:r w:rsidRPr="004D17C4">
        <w:t xml:space="preserve">A </w:t>
      </w:r>
      <w:r w:rsidRPr="004D17C4">
        <w:rPr>
          <w:b/>
          <w:bCs/>
        </w:rPr>
        <w:t>database</w:t>
      </w:r>
      <w:r w:rsidRPr="004D17C4">
        <w:t xml:space="preserve"> for operational use</w:t>
      </w:r>
    </w:p>
    <w:p w14:paraId="44C1DC8A" w14:textId="77777777" w:rsidR="004D17C4" w:rsidRPr="004D17C4" w:rsidRDefault="004D17C4" w:rsidP="004D17C4">
      <w:pPr>
        <w:numPr>
          <w:ilvl w:val="2"/>
          <w:numId w:val="15"/>
        </w:numPr>
      </w:pPr>
      <w:r w:rsidRPr="004D17C4">
        <w:t xml:space="preserve">A </w:t>
      </w:r>
      <w:r w:rsidRPr="004D17C4">
        <w:rPr>
          <w:b/>
          <w:bCs/>
        </w:rPr>
        <w:t>data lake</w:t>
      </w:r>
      <w:r w:rsidRPr="004D17C4">
        <w:t xml:space="preserve"> for large-scale storage</w:t>
      </w:r>
    </w:p>
    <w:p w14:paraId="44A60258" w14:textId="7495C9A7" w:rsidR="004D17C4" w:rsidRPr="004D17C4" w:rsidRDefault="004D17C4" w:rsidP="004D17C4">
      <w:r w:rsidRPr="004D17C4">
        <w:pict w14:anchorId="0017D4FF">
          <v:rect id="_x0000_i1204" style="width:0;height:1.5pt" o:hralign="center" o:hrstd="t" o:hr="t" fillcolor="#a0a0a0" stroked="f"/>
        </w:pict>
      </w:r>
    </w:p>
    <w:p w14:paraId="2FB4B366" w14:textId="77777777" w:rsidR="004D17C4" w:rsidRPr="004D17C4" w:rsidRDefault="004D17C4" w:rsidP="004D17C4">
      <w:pPr>
        <w:rPr>
          <w:b/>
          <w:bCs/>
        </w:rPr>
      </w:pPr>
      <w:r w:rsidRPr="004D17C4">
        <w:rPr>
          <w:rFonts w:ascii="Segoe UI Emoji" w:hAnsi="Segoe UI Emoji" w:cs="Segoe UI Emoji"/>
          <w:b/>
          <w:bCs/>
        </w:rPr>
        <w:t>⚙️</w:t>
      </w:r>
      <w:r w:rsidRPr="004D17C4">
        <w:rPr>
          <w:b/>
          <w:bCs/>
        </w:rPr>
        <w:t xml:space="preserve"> Real-World Example</w:t>
      </w:r>
    </w:p>
    <w:p w14:paraId="42532A32" w14:textId="77777777" w:rsidR="004D17C4" w:rsidRPr="004D17C4" w:rsidRDefault="004D17C4" w:rsidP="004D17C4">
      <w:r w:rsidRPr="004D17C4">
        <w:t>Imagine an e-commerce company:</w:t>
      </w:r>
    </w:p>
    <w:p w14:paraId="0B868759" w14:textId="77777777" w:rsidR="004D17C4" w:rsidRPr="004D17C4" w:rsidRDefault="004D17C4" w:rsidP="004D17C4">
      <w:pPr>
        <w:numPr>
          <w:ilvl w:val="0"/>
          <w:numId w:val="17"/>
        </w:numPr>
      </w:pPr>
      <w:r w:rsidRPr="004D17C4">
        <w:rPr>
          <w:b/>
          <w:bCs/>
        </w:rPr>
        <w:t>Extract:</w:t>
      </w:r>
      <w:r w:rsidRPr="004D17C4">
        <w:t xml:space="preserve"> Order details from the website, customer info from CRM, and payment records from a bank API.</w:t>
      </w:r>
    </w:p>
    <w:p w14:paraId="43032A3D" w14:textId="77777777" w:rsidR="004D17C4" w:rsidRPr="004D17C4" w:rsidRDefault="004D17C4" w:rsidP="004D17C4">
      <w:pPr>
        <w:numPr>
          <w:ilvl w:val="0"/>
          <w:numId w:val="17"/>
        </w:numPr>
      </w:pPr>
      <w:r w:rsidRPr="004D17C4">
        <w:rPr>
          <w:b/>
          <w:bCs/>
        </w:rPr>
        <w:t>Transform:</w:t>
      </w:r>
      <w:r w:rsidRPr="004D17C4">
        <w:t xml:space="preserve"> Standardize customer names, convert currencies, and calculate total revenue per region.</w:t>
      </w:r>
    </w:p>
    <w:p w14:paraId="6B7835E2" w14:textId="77777777" w:rsidR="004D17C4" w:rsidRPr="004D17C4" w:rsidRDefault="004D17C4" w:rsidP="004D17C4">
      <w:pPr>
        <w:numPr>
          <w:ilvl w:val="0"/>
          <w:numId w:val="17"/>
        </w:numPr>
      </w:pPr>
      <w:r w:rsidRPr="004D17C4">
        <w:rPr>
          <w:b/>
          <w:bCs/>
        </w:rPr>
        <w:t>Load:</w:t>
      </w:r>
      <w:r w:rsidRPr="004D17C4">
        <w:t xml:space="preserve"> Store the cleaned data in a cloud data warehouse (e.g., Azure Synapse or Snowflake) for dashboards and reporting.</w:t>
      </w:r>
    </w:p>
    <w:p w14:paraId="7DB80321" w14:textId="77777777" w:rsidR="004D17C4" w:rsidRPr="004D17C4" w:rsidRDefault="004D17C4" w:rsidP="004D17C4">
      <w:r w:rsidRPr="004D17C4">
        <w:pict w14:anchorId="2D52E56C">
          <v:rect id="_x0000_i1205" style="width:0;height:1.5pt" o:hralign="center" o:hrstd="t" o:hr="t" fillcolor="#a0a0a0" stroked="f"/>
        </w:pict>
      </w:r>
    </w:p>
    <w:p w14:paraId="175CF5B6" w14:textId="77777777" w:rsidR="004D17C4" w:rsidRPr="004D17C4" w:rsidRDefault="004D17C4" w:rsidP="004D17C4">
      <w:pPr>
        <w:rPr>
          <w:b/>
          <w:bCs/>
        </w:rPr>
      </w:pPr>
      <w:r w:rsidRPr="004D17C4">
        <w:rPr>
          <w:rFonts w:ascii="Segoe UI Emoji" w:hAnsi="Segoe UI Emoji" w:cs="Segoe UI Emoji"/>
          <w:b/>
          <w:bCs/>
        </w:rPr>
        <w:lastRenderedPageBreak/>
        <w:t>🧩</w:t>
      </w:r>
      <w:r w:rsidRPr="004D17C4">
        <w:rPr>
          <w:b/>
          <w:bCs/>
        </w:rPr>
        <w:t xml:space="preserve"> ETL vs. ELT</w:t>
      </w:r>
    </w:p>
    <w:p w14:paraId="644B102C" w14:textId="77777777" w:rsidR="004D17C4" w:rsidRPr="004D17C4" w:rsidRDefault="004D17C4" w:rsidP="004D17C4">
      <w:pPr>
        <w:numPr>
          <w:ilvl w:val="0"/>
          <w:numId w:val="18"/>
        </w:numPr>
      </w:pPr>
      <w:r w:rsidRPr="004D17C4">
        <w:rPr>
          <w:b/>
          <w:bCs/>
        </w:rPr>
        <w:t>ETL (Extract → Transform → Load):</w:t>
      </w:r>
      <w:r w:rsidRPr="004D17C4">
        <w:t xml:space="preserve"> Transformation happens </w:t>
      </w:r>
      <w:r w:rsidRPr="004D17C4">
        <w:rPr>
          <w:i/>
          <w:iCs/>
        </w:rPr>
        <w:t>before</w:t>
      </w:r>
      <w:r w:rsidRPr="004D17C4">
        <w:t xml:space="preserve"> loading into the target system.</w:t>
      </w:r>
    </w:p>
    <w:p w14:paraId="2EB845A5" w14:textId="77777777" w:rsidR="004D17C4" w:rsidRPr="004D17C4" w:rsidRDefault="004D17C4" w:rsidP="004D17C4">
      <w:pPr>
        <w:numPr>
          <w:ilvl w:val="0"/>
          <w:numId w:val="18"/>
        </w:numPr>
      </w:pPr>
      <w:r w:rsidRPr="004D17C4">
        <w:rPr>
          <w:b/>
          <w:bCs/>
        </w:rPr>
        <w:t>ELT (Extract → Load → Transform):</w:t>
      </w:r>
      <w:r w:rsidRPr="004D17C4">
        <w:t xml:space="preserve"> Data is loaded first, then transformed inside the warehouse using its compute power.</w:t>
      </w:r>
    </w:p>
    <w:p w14:paraId="6E54A6BA" w14:textId="01F5655C" w:rsidR="004D17C4" w:rsidRPr="004D17C4" w:rsidRDefault="004D17C4" w:rsidP="004D17C4"/>
    <w:p w14:paraId="0DE9C0D9" w14:textId="38DA0366" w:rsidR="00813677" w:rsidRDefault="00F200C0" w:rsidP="00F200C0">
      <w:pPr>
        <w:pStyle w:val="Heading1"/>
      </w:pPr>
      <w:r>
        <w:t>ETL Layers:</w:t>
      </w:r>
    </w:p>
    <w:p w14:paraId="764E91A0" w14:textId="77777777" w:rsidR="00F200C0" w:rsidRPr="00F200C0" w:rsidRDefault="00F200C0" w:rsidP="00F200C0">
      <w:r w:rsidRPr="00F200C0">
        <w:rPr>
          <w:rFonts w:ascii="Segoe UI Emoji" w:hAnsi="Segoe UI Emoji" w:cs="Segoe UI Emoji"/>
        </w:rPr>
        <w:t>🔄</w:t>
      </w:r>
      <w:r w:rsidRPr="00F200C0">
        <w:t xml:space="preserve"> ETL Layer Breakdown from the Diagram</w:t>
      </w:r>
    </w:p>
    <w:p w14:paraId="3F359FAF" w14:textId="77777777" w:rsidR="00F200C0" w:rsidRPr="00F200C0" w:rsidRDefault="00F200C0" w:rsidP="00F200C0">
      <w:r w:rsidRPr="00F200C0">
        <w:t xml:space="preserve">1. </w:t>
      </w:r>
      <w:r w:rsidRPr="00F200C0">
        <w:rPr>
          <w:b/>
          <w:bCs/>
        </w:rPr>
        <w:t>SRC (Source Layer)</w:t>
      </w:r>
    </w:p>
    <w:p w14:paraId="073BE075" w14:textId="77777777" w:rsidR="00F200C0" w:rsidRPr="00F200C0" w:rsidRDefault="00F200C0" w:rsidP="00F200C0">
      <w:pPr>
        <w:numPr>
          <w:ilvl w:val="0"/>
          <w:numId w:val="19"/>
        </w:numPr>
      </w:pPr>
      <w:r w:rsidRPr="00F200C0">
        <w:t>Represents the origin of data (e.g., operational databases, APIs, flat files).</w:t>
      </w:r>
    </w:p>
    <w:p w14:paraId="1F1EA0DA" w14:textId="77777777" w:rsidR="00F200C0" w:rsidRPr="00F200C0" w:rsidRDefault="00F200C0" w:rsidP="00F200C0">
      <w:pPr>
        <w:numPr>
          <w:ilvl w:val="0"/>
          <w:numId w:val="19"/>
        </w:numPr>
      </w:pPr>
      <w:r w:rsidRPr="00F200C0">
        <w:t>Data is extracted incrementally — only new or changed records are pulled.</w:t>
      </w:r>
    </w:p>
    <w:p w14:paraId="750D9572" w14:textId="77777777" w:rsidR="00F200C0" w:rsidRPr="00F200C0" w:rsidRDefault="00F200C0" w:rsidP="00F200C0">
      <w:pPr>
        <w:numPr>
          <w:ilvl w:val="0"/>
          <w:numId w:val="19"/>
        </w:numPr>
      </w:pPr>
      <w:r w:rsidRPr="00F200C0">
        <w:t>Example: Records 1, 2, 3 are extracted.</w:t>
      </w:r>
    </w:p>
    <w:p w14:paraId="252B36D8" w14:textId="77777777" w:rsidR="00F200C0" w:rsidRPr="00F200C0" w:rsidRDefault="00F200C0" w:rsidP="00F200C0">
      <w:r w:rsidRPr="00F200C0">
        <w:t xml:space="preserve">2. </w:t>
      </w:r>
      <w:r w:rsidRPr="00F200C0">
        <w:rPr>
          <w:b/>
          <w:bCs/>
        </w:rPr>
        <w:t>Stage Layer</w:t>
      </w:r>
    </w:p>
    <w:p w14:paraId="05E3BCD6" w14:textId="77777777" w:rsidR="00F200C0" w:rsidRPr="00F200C0" w:rsidRDefault="00F200C0" w:rsidP="00F200C0">
      <w:pPr>
        <w:numPr>
          <w:ilvl w:val="0"/>
          <w:numId w:val="20"/>
        </w:numPr>
      </w:pPr>
      <w:r w:rsidRPr="00F200C0">
        <w:t>A temporary landing zone for raw or semi-processed data.</w:t>
      </w:r>
    </w:p>
    <w:p w14:paraId="0CD01258" w14:textId="77777777" w:rsidR="00F200C0" w:rsidRPr="00F200C0" w:rsidRDefault="00F200C0" w:rsidP="00F200C0">
      <w:pPr>
        <w:numPr>
          <w:ilvl w:val="0"/>
          <w:numId w:val="20"/>
        </w:numPr>
      </w:pPr>
      <w:r w:rsidRPr="00F200C0">
        <w:t xml:space="preserve">Supports </w:t>
      </w:r>
      <w:r w:rsidRPr="00F200C0">
        <w:rPr>
          <w:b/>
          <w:bCs/>
        </w:rPr>
        <w:t>incremental load</w:t>
      </w:r>
      <w:r w:rsidRPr="00F200C0">
        <w:t xml:space="preserve"> and stores data either as:</w:t>
      </w:r>
    </w:p>
    <w:p w14:paraId="255C8114" w14:textId="77777777" w:rsidR="00F200C0" w:rsidRPr="00F200C0" w:rsidRDefault="00F200C0" w:rsidP="00F200C0">
      <w:pPr>
        <w:numPr>
          <w:ilvl w:val="1"/>
          <w:numId w:val="20"/>
        </w:numPr>
      </w:pPr>
      <w:r w:rsidRPr="00F200C0">
        <w:rPr>
          <w:b/>
          <w:bCs/>
        </w:rPr>
        <w:t>Transient</w:t>
      </w:r>
      <w:r w:rsidRPr="00F200C0">
        <w:t>: Short-lived, used for quick processing.</w:t>
      </w:r>
    </w:p>
    <w:p w14:paraId="68D09E33" w14:textId="77777777" w:rsidR="00F200C0" w:rsidRPr="00F200C0" w:rsidRDefault="00F200C0" w:rsidP="00F200C0">
      <w:pPr>
        <w:numPr>
          <w:ilvl w:val="1"/>
          <w:numId w:val="20"/>
        </w:numPr>
      </w:pPr>
      <w:r w:rsidRPr="00F200C0">
        <w:rPr>
          <w:b/>
          <w:bCs/>
        </w:rPr>
        <w:t>Persistent</w:t>
      </w:r>
      <w:r w:rsidRPr="00F200C0">
        <w:t>: Stored longer for audit, recovery, or reprocessing.</w:t>
      </w:r>
    </w:p>
    <w:p w14:paraId="265204BD" w14:textId="77777777" w:rsidR="00F200C0" w:rsidRPr="00F200C0" w:rsidRDefault="00F200C0" w:rsidP="00F200C0">
      <w:pPr>
        <w:numPr>
          <w:ilvl w:val="0"/>
          <w:numId w:val="20"/>
        </w:numPr>
      </w:pPr>
      <w:r w:rsidRPr="00F200C0">
        <w:t>In the image, data 1, 2, 3 is staged before transformation.</w:t>
      </w:r>
    </w:p>
    <w:p w14:paraId="338C83F4" w14:textId="77777777" w:rsidR="00F200C0" w:rsidRPr="00F200C0" w:rsidRDefault="00F200C0" w:rsidP="00F200C0">
      <w:r w:rsidRPr="00F200C0">
        <w:t xml:space="preserve">3. </w:t>
      </w:r>
      <w:r w:rsidRPr="00F200C0">
        <w:rPr>
          <w:b/>
          <w:bCs/>
        </w:rPr>
        <w:t>Transform Layer</w:t>
      </w:r>
    </w:p>
    <w:p w14:paraId="30AEF172" w14:textId="77777777" w:rsidR="00F200C0" w:rsidRPr="00F200C0" w:rsidRDefault="00F200C0" w:rsidP="00F200C0">
      <w:pPr>
        <w:numPr>
          <w:ilvl w:val="0"/>
          <w:numId w:val="21"/>
        </w:numPr>
      </w:pPr>
      <w:r w:rsidRPr="00F200C0">
        <w:t>Applies business logic and data cleaning.</w:t>
      </w:r>
    </w:p>
    <w:p w14:paraId="42717908" w14:textId="77777777" w:rsidR="00F200C0" w:rsidRPr="00F200C0" w:rsidRDefault="00F200C0" w:rsidP="00F200C0">
      <w:pPr>
        <w:numPr>
          <w:ilvl w:val="0"/>
          <w:numId w:val="21"/>
        </w:numPr>
      </w:pPr>
      <w:r w:rsidRPr="00F200C0">
        <w:t xml:space="preserve">Uses </w:t>
      </w:r>
      <w:proofErr w:type="spellStart"/>
      <w:r w:rsidRPr="00F200C0">
        <w:rPr>
          <w:b/>
          <w:bCs/>
        </w:rPr>
        <w:t>Upsert</w:t>
      </w:r>
      <w:proofErr w:type="spellEnd"/>
      <w:r w:rsidRPr="00F200C0">
        <w:t xml:space="preserve"> operations (update existing records or insert new ones).</w:t>
      </w:r>
    </w:p>
    <w:p w14:paraId="163D00D9" w14:textId="77777777" w:rsidR="00F200C0" w:rsidRPr="00F200C0" w:rsidRDefault="00F200C0" w:rsidP="00F200C0">
      <w:pPr>
        <w:numPr>
          <w:ilvl w:val="0"/>
          <w:numId w:val="21"/>
        </w:numPr>
      </w:pPr>
      <w:r w:rsidRPr="00F200C0">
        <w:t>Example:</w:t>
      </w:r>
    </w:p>
    <w:p w14:paraId="3D564F9C" w14:textId="77777777" w:rsidR="00F200C0" w:rsidRPr="00F200C0" w:rsidRDefault="00F200C0" w:rsidP="00F200C0">
      <w:pPr>
        <w:numPr>
          <w:ilvl w:val="0"/>
          <w:numId w:val="22"/>
        </w:numPr>
      </w:pPr>
      <w:r w:rsidRPr="00F200C0">
        <w:t>Input: 1, 2, 3</w:t>
      </w:r>
    </w:p>
    <w:p w14:paraId="3338F827" w14:textId="77777777" w:rsidR="00F200C0" w:rsidRPr="00F200C0" w:rsidRDefault="00F200C0" w:rsidP="00F200C0">
      <w:pPr>
        <w:numPr>
          <w:ilvl w:val="0"/>
          <w:numId w:val="22"/>
        </w:numPr>
      </w:pPr>
      <w:r w:rsidRPr="00F200C0">
        <w:t>Output: 1 01, 2 01, 3 01 — where 01 might represent versioning, status, or enriched values.</w:t>
      </w:r>
    </w:p>
    <w:p w14:paraId="2B94B9E6" w14:textId="77777777" w:rsidR="00F200C0" w:rsidRPr="00F200C0" w:rsidRDefault="00F200C0" w:rsidP="00F200C0">
      <w:r w:rsidRPr="00F200C0">
        <w:t xml:space="preserve">4. </w:t>
      </w:r>
      <w:r w:rsidRPr="00F200C0">
        <w:rPr>
          <w:b/>
          <w:bCs/>
        </w:rPr>
        <w:t>Serve (Model) Layer</w:t>
      </w:r>
    </w:p>
    <w:p w14:paraId="03AC7C35" w14:textId="77777777" w:rsidR="00F200C0" w:rsidRPr="00F200C0" w:rsidRDefault="00F200C0" w:rsidP="00F200C0">
      <w:pPr>
        <w:numPr>
          <w:ilvl w:val="0"/>
          <w:numId w:val="23"/>
        </w:numPr>
      </w:pPr>
      <w:proofErr w:type="gramStart"/>
      <w:r w:rsidRPr="00F200C0">
        <w:lastRenderedPageBreak/>
        <w:t>Final destination</w:t>
      </w:r>
      <w:proofErr w:type="gramEnd"/>
      <w:r w:rsidRPr="00F200C0">
        <w:t xml:space="preserve"> for transformed, trusted data.</w:t>
      </w:r>
    </w:p>
    <w:p w14:paraId="0B25B3F5" w14:textId="77777777" w:rsidR="00F200C0" w:rsidRPr="00F200C0" w:rsidRDefault="00F200C0" w:rsidP="00F200C0">
      <w:pPr>
        <w:numPr>
          <w:ilvl w:val="0"/>
          <w:numId w:val="23"/>
        </w:numPr>
      </w:pPr>
      <w:r w:rsidRPr="00F200C0">
        <w:t>Often structured for analytics (e.g., star schema, dimensional models).</w:t>
      </w:r>
    </w:p>
    <w:p w14:paraId="4075620B" w14:textId="77777777" w:rsidR="00F200C0" w:rsidRPr="00F200C0" w:rsidRDefault="00F200C0" w:rsidP="00F200C0">
      <w:pPr>
        <w:numPr>
          <w:ilvl w:val="0"/>
          <w:numId w:val="23"/>
        </w:numPr>
      </w:pPr>
      <w:r w:rsidRPr="00F200C0">
        <w:t>Used by BI tools, dashboards, or downstream apps.</w:t>
      </w:r>
    </w:p>
    <w:p w14:paraId="76105546" w14:textId="081B06C6" w:rsidR="00F200C0" w:rsidRDefault="00F200C0">
      <w:r>
        <w:rPr>
          <w:noProof/>
        </w:rPr>
        <w:drawing>
          <wp:inline distT="0" distB="0" distL="0" distR="0" wp14:anchorId="0FDF7DAC" wp14:editId="0C5193EC">
            <wp:extent cx="4503420" cy="2535579"/>
            <wp:effectExtent l="0" t="0" r="0" b="0"/>
            <wp:docPr id="90726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65654" name=""/>
                    <pic:cNvPicPr/>
                  </pic:nvPicPr>
                  <pic:blipFill>
                    <a:blip r:embed="rId5"/>
                    <a:stretch>
                      <a:fillRect/>
                    </a:stretch>
                  </pic:blipFill>
                  <pic:spPr>
                    <a:xfrm>
                      <a:off x="0" y="0"/>
                      <a:ext cx="4505722" cy="2536875"/>
                    </a:xfrm>
                    <a:prstGeom prst="rect">
                      <a:avLst/>
                    </a:prstGeom>
                  </pic:spPr>
                </pic:pic>
              </a:graphicData>
            </a:graphic>
          </wp:inline>
        </w:drawing>
      </w:r>
    </w:p>
    <w:p w14:paraId="1890379A" w14:textId="77777777" w:rsidR="003B46B4" w:rsidRDefault="003B46B4"/>
    <w:p w14:paraId="1359A571" w14:textId="006E1B13" w:rsidR="003B46B4" w:rsidRDefault="003B46B4">
      <w:r>
        <w:t>Medallion architecture:</w:t>
      </w:r>
    </w:p>
    <w:p w14:paraId="17C38171" w14:textId="77777777" w:rsidR="003B46B4" w:rsidRPr="003B46B4" w:rsidRDefault="003B46B4" w:rsidP="003B46B4">
      <w:r w:rsidRPr="003B46B4">
        <w:pict w14:anchorId="1A868D34">
          <v:rect id="_x0000_i1250" style="width:0;height:1.5pt" o:hralign="center" o:hrstd="t" o:hr="t" fillcolor="#a0a0a0" stroked="f"/>
        </w:pict>
      </w:r>
    </w:p>
    <w:p w14:paraId="4249885E" w14:textId="77777777" w:rsidR="003B46B4" w:rsidRPr="003B46B4" w:rsidRDefault="003B46B4" w:rsidP="003B46B4">
      <w:pPr>
        <w:rPr>
          <w:b/>
          <w:bCs/>
        </w:rPr>
      </w:pPr>
      <w:r w:rsidRPr="003B46B4">
        <w:rPr>
          <w:rFonts w:ascii="Segoe UI Emoji" w:hAnsi="Segoe UI Emoji" w:cs="Segoe UI Emoji"/>
          <w:b/>
          <w:bCs/>
        </w:rPr>
        <w:t>📊</w:t>
      </w:r>
      <w:r w:rsidRPr="003B46B4">
        <w:rPr>
          <w:b/>
          <w:bCs/>
        </w:rPr>
        <w:t xml:space="preserve"> Understanding ETL Layers: Foundation for Scalable Data Modeling</w:t>
      </w:r>
    </w:p>
    <w:p w14:paraId="1A016075" w14:textId="77777777" w:rsidR="003B46B4" w:rsidRPr="003B46B4" w:rsidRDefault="003B46B4" w:rsidP="003B46B4">
      <w:r w:rsidRPr="003B46B4">
        <w:t>ETL layers are foundational components in any data engineering workflow. They define how data is ingested, refined, and modeled across its journey from raw source systems to analytical destinations. Mastering these layers is essential for designing robust, scalable, and auditable data pipelines.</w:t>
      </w:r>
    </w:p>
    <w:p w14:paraId="41DE27F8" w14:textId="77777777" w:rsidR="003B46B4" w:rsidRPr="003B46B4" w:rsidRDefault="003B46B4" w:rsidP="003B46B4">
      <w:r w:rsidRPr="003B46B4">
        <w:t xml:space="preserve">An ETL pipeline represents the structured flow of data from </w:t>
      </w:r>
      <w:r w:rsidRPr="003B46B4">
        <w:rPr>
          <w:b/>
          <w:bCs/>
        </w:rPr>
        <w:t>point A (source)</w:t>
      </w:r>
      <w:r w:rsidRPr="003B46B4">
        <w:t xml:space="preserve"> to </w:t>
      </w:r>
      <w:r w:rsidRPr="003B46B4">
        <w:rPr>
          <w:b/>
          <w:bCs/>
        </w:rPr>
        <w:t>point B (destination)</w:t>
      </w:r>
      <w:r w:rsidRPr="003B46B4">
        <w:t>—typically an OLAP-based dimensional model. Each layer plays a distinct role in shaping the data, and understanding them is critical for implementing effective data modeling strategies.</w:t>
      </w:r>
    </w:p>
    <w:p w14:paraId="02B0292B" w14:textId="77777777" w:rsidR="003B46B4" w:rsidRPr="003B46B4" w:rsidRDefault="003B46B4" w:rsidP="003B46B4">
      <w:r w:rsidRPr="003B46B4">
        <w:pict w14:anchorId="36E3CF45">
          <v:rect id="_x0000_i1251" style="width:0;height:1.5pt" o:hralign="center" o:hrstd="t" o:hr="t" fillcolor="#a0a0a0" stroked="f"/>
        </w:pict>
      </w:r>
    </w:p>
    <w:p w14:paraId="3B280274" w14:textId="77777777" w:rsidR="003B46B4" w:rsidRPr="003B46B4" w:rsidRDefault="003B46B4" w:rsidP="003B46B4">
      <w:pPr>
        <w:rPr>
          <w:b/>
          <w:bCs/>
        </w:rPr>
      </w:pPr>
      <w:r w:rsidRPr="003B46B4">
        <w:rPr>
          <w:rFonts w:ascii="Segoe UI Emoji" w:hAnsi="Segoe UI Emoji" w:cs="Segoe UI Emoji"/>
          <w:b/>
          <w:bCs/>
        </w:rPr>
        <w:t>🧱</w:t>
      </w:r>
      <w:r w:rsidRPr="003B46B4">
        <w:rPr>
          <w:b/>
          <w:bCs/>
        </w:rPr>
        <w:t xml:space="preserve"> Core ETL Layers and Their Architectural Equivalents</w:t>
      </w:r>
    </w:p>
    <w:p w14:paraId="08F2FFF3" w14:textId="77777777" w:rsidR="003B46B4" w:rsidRPr="003B46B4" w:rsidRDefault="003B46B4" w:rsidP="003B46B4">
      <w:pPr>
        <w:rPr>
          <w:b/>
          <w:bCs/>
        </w:rPr>
      </w:pPr>
      <w:r w:rsidRPr="003B46B4">
        <w:rPr>
          <w:b/>
          <w:bCs/>
        </w:rPr>
        <w:t>1. Staging Layer</w:t>
      </w:r>
    </w:p>
    <w:p w14:paraId="6D51D5A8" w14:textId="77777777" w:rsidR="003B46B4" w:rsidRPr="003B46B4" w:rsidRDefault="003B46B4" w:rsidP="003B46B4">
      <w:r w:rsidRPr="003B46B4">
        <w:rPr>
          <w:b/>
          <w:bCs/>
        </w:rPr>
        <w:t>Also known as:</w:t>
      </w:r>
      <w:r w:rsidRPr="003B46B4">
        <w:t xml:space="preserve"> Raw Layer / Bronze Zone</w:t>
      </w:r>
    </w:p>
    <w:p w14:paraId="777E79B3" w14:textId="77777777" w:rsidR="003B46B4" w:rsidRPr="003B46B4" w:rsidRDefault="003B46B4" w:rsidP="003B46B4">
      <w:r w:rsidRPr="003B46B4">
        <w:lastRenderedPageBreak/>
        <w:t>This is the initial landing zone where data is ingested from source systems. It acts as a buffer between raw inputs and transformation logic.</w:t>
      </w:r>
    </w:p>
    <w:p w14:paraId="4A0FC8FB" w14:textId="77777777" w:rsidR="003B46B4" w:rsidRPr="003B46B4" w:rsidRDefault="003B46B4" w:rsidP="003B46B4">
      <w:pPr>
        <w:numPr>
          <w:ilvl w:val="0"/>
          <w:numId w:val="24"/>
        </w:numPr>
      </w:pPr>
      <w:r w:rsidRPr="003B46B4">
        <w:rPr>
          <w:b/>
          <w:bCs/>
        </w:rPr>
        <w:t>Purpose:</w:t>
      </w:r>
      <w:r w:rsidRPr="003B46B4">
        <w:t xml:space="preserve"> Capture an unaltered replica of source data. No transformations are applied.</w:t>
      </w:r>
    </w:p>
    <w:p w14:paraId="5A9E0FE3" w14:textId="77777777" w:rsidR="003B46B4" w:rsidRPr="003B46B4" w:rsidRDefault="003B46B4" w:rsidP="003B46B4">
      <w:pPr>
        <w:numPr>
          <w:ilvl w:val="0"/>
          <w:numId w:val="24"/>
        </w:numPr>
      </w:pPr>
      <w:r w:rsidRPr="003B46B4">
        <w:rPr>
          <w:b/>
          <w:bCs/>
        </w:rPr>
        <w:t>Modern Terminology:</w:t>
      </w:r>
      <w:r w:rsidRPr="003B46B4">
        <w:t xml:space="preserve"> </w:t>
      </w:r>
    </w:p>
    <w:p w14:paraId="7CD454F9" w14:textId="77777777" w:rsidR="003B46B4" w:rsidRPr="003B46B4" w:rsidRDefault="003B46B4" w:rsidP="003B46B4">
      <w:pPr>
        <w:numPr>
          <w:ilvl w:val="1"/>
          <w:numId w:val="24"/>
        </w:numPr>
      </w:pPr>
      <w:r w:rsidRPr="003B46B4">
        <w:rPr>
          <w:b/>
          <w:bCs/>
        </w:rPr>
        <w:t>Raw Layer</w:t>
      </w:r>
      <w:r w:rsidRPr="003B46B4">
        <w:t xml:space="preserve"> in general cloud architecture</w:t>
      </w:r>
    </w:p>
    <w:p w14:paraId="78CCC8AB" w14:textId="77777777" w:rsidR="003B46B4" w:rsidRPr="003B46B4" w:rsidRDefault="003B46B4" w:rsidP="003B46B4">
      <w:pPr>
        <w:numPr>
          <w:ilvl w:val="1"/>
          <w:numId w:val="24"/>
        </w:numPr>
      </w:pPr>
      <w:r w:rsidRPr="003B46B4">
        <w:rPr>
          <w:b/>
          <w:bCs/>
        </w:rPr>
        <w:t>Bronze Zone</w:t>
      </w:r>
      <w:r w:rsidRPr="003B46B4">
        <w:t xml:space="preserve"> in Medallion architecture</w:t>
      </w:r>
    </w:p>
    <w:p w14:paraId="633B3DD5" w14:textId="77777777" w:rsidR="003B46B4" w:rsidRPr="003B46B4" w:rsidRDefault="003B46B4" w:rsidP="003B46B4">
      <w:pPr>
        <w:numPr>
          <w:ilvl w:val="0"/>
          <w:numId w:val="24"/>
        </w:numPr>
      </w:pPr>
      <w:r w:rsidRPr="003B46B4">
        <w:rPr>
          <w:b/>
          <w:bCs/>
        </w:rPr>
        <w:t>Staging Strategies:</w:t>
      </w:r>
      <w:r w:rsidRPr="003B46B4">
        <w:t xml:space="preserve"> </w:t>
      </w:r>
    </w:p>
    <w:p w14:paraId="72BFFC01" w14:textId="77777777" w:rsidR="003B46B4" w:rsidRPr="003B46B4" w:rsidRDefault="003B46B4" w:rsidP="003B46B4">
      <w:pPr>
        <w:numPr>
          <w:ilvl w:val="1"/>
          <w:numId w:val="24"/>
        </w:numPr>
      </w:pPr>
      <w:r w:rsidRPr="003B46B4">
        <w:rPr>
          <w:b/>
          <w:bCs/>
        </w:rPr>
        <w:t>Persistent Staging:</w:t>
      </w:r>
      <w:r w:rsidRPr="003B46B4">
        <w:t xml:space="preserve"> Retains historical data; new records are appended.</w:t>
      </w:r>
    </w:p>
    <w:p w14:paraId="4A339438" w14:textId="77777777" w:rsidR="003B46B4" w:rsidRPr="003B46B4" w:rsidRDefault="003B46B4" w:rsidP="003B46B4">
      <w:pPr>
        <w:numPr>
          <w:ilvl w:val="1"/>
          <w:numId w:val="24"/>
        </w:numPr>
      </w:pPr>
      <w:r w:rsidRPr="003B46B4">
        <w:rPr>
          <w:b/>
          <w:bCs/>
        </w:rPr>
        <w:t>Transient Staging:</w:t>
      </w:r>
      <w:r w:rsidRPr="003B46B4">
        <w:t xml:space="preserve"> Replaces data on each load; ideal for managing incremental loads and simplifying downstream logic.</w:t>
      </w:r>
    </w:p>
    <w:p w14:paraId="37CA0AE0" w14:textId="77777777" w:rsidR="003B46B4" w:rsidRPr="003B46B4" w:rsidRDefault="003B46B4" w:rsidP="003B46B4">
      <w:r w:rsidRPr="003B46B4">
        <w:pict w14:anchorId="5C935990">
          <v:rect id="_x0000_i1252" style="width:0;height:1.5pt" o:hralign="center" o:hrstd="t" o:hr="t" fillcolor="#a0a0a0" stroked="f"/>
        </w:pict>
      </w:r>
    </w:p>
    <w:p w14:paraId="5D1007BE" w14:textId="77777777" w:rsidR="003B46B4" w:rsidRPr="003B46B4" w:rsidRDefault="003B46B4" w:rsidP="003B46B4">
      <w:pPr>
        <w:rPr>
          <w:b/>
          <w:bCs/>
        </w:rPr>
      </w:pPr>
      <w:r w:rsidRPr="003B46B4">
        <w:rPr>
          <w:b/>
          <w:bCs/>
        </w:rPr>
        <w:t>2. Transformation Layer</w:t>
      </w:r>
    </w:p>
    <w:p w14:paraId="4B05F218" w14:textId="77777777" w:rsidR="003B46B4" w:rsidRPr="003B46B4" w:rsidRDefault="003B46B4" w:rsidP="003B46B4">
      <w:r w:rsidRPr="003B46B4">
        <w:rPr>
          <w:b/>
          <w:bCs/>
        </w:rPr>
        <w:t>Also known as:</w:t>
      </w:r>
      <w:r w:rsidRPr="003B46B4">
        <w:t xml:space="preserve"> Enriched Layer / Silver Zone</w:t>
      </w:r>
    </w:p>
    <w:p w14:paraId="3E25560A" w14:textId="77777777" w:rsidR="003B46B4" w:rsidRPr="003B46B4" w:rsidRDefault="003B46B4" w:rsidP="003B46B4">
      <w:r w:rsidRPr="003B46B4">
        <w:t>This layer is responsible for cleansing, enriching, and reshaping data to meet analytical and business requirements.</w:t>
      </w:r>
    </w:p>
    <w:p w14:paraId="396296E0" w14:textId="77777777" w:rsidR="003B46B4" w:rsidRPr="003B46B4" w:rsidRDefault="003B46B4" w:rsidP="003B46B4">
      <w:pPr>
        <w:numPr>
          <w:ilvl w:val="0"/>
          <w:numId w:val="25"/>
        </w:numPr>
      </w:pPr>
      <w:r w:rsidRPr="003B46B4">
        <w:rPr>
          <w:b/>
          <w:bCs/>
        </w:rPr>
        <w:t>Purpose:</w:t>
      </w:r>
      <w:r w:rsidRPr="003B46B4">
        <w:t xml:space="preserve"> Apply business logic, handle nulls, deduplicate, standardize formats, and derive new attributes.</w:t>
      </w:r>
    </w:p>
    <w:p w14:paraId="1642CFAB" w14:textId="77777777" w:rsidR="003B46B4" w:rsidRPr="003B46B4" w:rsidRDefault="003B46B4" w:rsidP="003B46B4">
      <w:pPr>
        <w:numPr>
          <w:ilvl w:val="0"/>
          <w:numId w:val="25"/>
        </w:numPr>
      </w:pPr>
      <w:r w:rsidRPr="003B46B4">
        <w:rPr>
          <w:b/>
          <w:bCs/>
        </w:rPr>
        <w:t>Best Practice:</w:t>
      </w:r>
      <w:r w:rsidRPr="003B46B4">
        <w:t xml:space="preserve"> Retain all enriched data to ensure traceability and auditability.</w:t>
      </w:r>
    </w:p>
    <w:p w14:paraId="1C2580C1" w14:textId="77777777" w:rsidR="003B46B4" w:rsidRPr="003B46B4" w:rsidRDefault="003B46B4" w:rsidP="003B46B4">
      <w:pPr>
        <w:numPr>
          <w:ilvl w:val="0"/>
          <w:numId w:val="25"/>
        </w:numPr>
      </w:pPr>
      <w:r w:rsidRPr="003B46B4">
        <w:rPr>
          <w:b/>
          <w:bCs/>
        </w:rPr>
        <w:t>Modern Terminology:</w:t>
      </w:r>
      <w:r w:rsidRPr="003B46B4">
        <w:t xml:space="preserve"> </w:t>
      </w:r>
    </w:p>
    <w:p w14:paraId="65C93757" w14:textId="77777777" w:rsidR="003B46B4" w:rsidRPr="003B46B4" w:rsidRDefault="003B46B4" w:rsidP="003B46B4">
      <w:pPr>
        <w:numPr>
          <w:ilvl w:val="1"/>
          <w:numId w:val="25"/>
        </w:numPr>
      </w:pPr>
      <w:r w:rsidRPr="003B46B4">
        <w:rPr>
          <w:b/>
          <w:bCs/>
        </w:rPr>
        <w:t>Enriched Layer</w:t>
      </w:r>
      <w:r w:rsidRPr="003B46B4">
        <w:t xml:space="preserve"> in general cloud architecture</w:t>
      </w:r>
    </w:p>
    <w:p w14:paraId="735CEC87" w14:textId="77777777" w:rsidR="003B46B4" w:rsidRPr="003B46B4" w:rsidRDefault="003B46B4" w:rsidP="003B46B4">
      <w:pPr>
        <w:numPr>
          <w:ilvl w:val="1"/>
          <w:numId w:val="25"/>
        </w:numPr>
      </w:pPr>
      <w:r w:rsidRPr="003B46B4">
        <w:rPr>
          <w:b/>
          <w:bCs/>
        </w:rPr>
        <w:t>Silver Zone</w:t>
      </w:r>
      <w:r w:rsidRPr="003B46B4">
        <w:t xml:space="preserve"> in Medallion architecture</w:t>
      </w:r>
    </w:p>
    <w:p w14:paraId="4EEAF4C6" w14:textId="77777777" w:rsidR="003B46B4" w:rsidRPr="003B46B4" w:rsidRDefault="003B46B4" w:rsidP="003B46B4">
      <w:pPr>
        <w:numPr>
          <w:ilvl w:val="0"/>
          <w:numId w:val="25"/>
        </w:numPr>
      </w:pPr>
      <w:r w:rsidRPr="003B46B4">
        <w:rPr>
          <w:b/>
          <w:bCs/>
        </w:rPr>
        <w:t>Key Concept:</w:t>
      </w:r>
      <w:r w:rsidRPr="003B46B4">
        <w:t xml:space="preserve"> </w:t>
      </w:r>
    </w:p>
    <w:p w14:paraId="40CD49B0" w14:textId="54C382A2" w:rsidR="003B46B4" w:rsidRPr="003B46B4" w:rsidRDefault="003B46B4" w:rsidP="003B46B4">
      <w:pPr>
        <w:numPr>
          <w:ilvl w:val="1"/>
          <w:numId w:val="25"/>
        </w:numPr>
      </w:pPr>
      <w:r w:rsidRPr="003B46B4">
        <w:t xml:space="preserve">Use </w:t>
      </w:r>
      <w:proofErr w:type="spellStart"/>
      <w:r w:rsidRPr="003B46B4">
        <w:rPr>
          <w:b/>
          <w:bCs/>
        </w:rPr>
        <w:t>Upsert</w:t>
      </w:r>
      <w:proofErr w:type="spellEnd"/>
      <w:r w:rsidRPr="003B46B4">
        <w:rPr>
          <w:b/>
          <w:bCs/>
        </w:rPr>
        <w:t xml:space="preserve"> (Merge)</w:t>
      </w:r>
      <w:r w:rsidRPr="003B46B4">
        <w:t xml:space="preserve"> logic to ensure new records are inserted and existing ones are updated—critical for maintaining data integrity.</w:t>
      </w:r>
    </w:p>
    <w:p w14:paraId="1E90C4EC" w14:textId="77777777" w:rsidR="003B46B4" w:rsidRPr="003B46B4" w:rsidRDefault="003B46B4" w:rsidP="003B46B4">
      <w:pPr>
        <w:rPr>
          <w:b/>
          <w:bCs/>
        </w:rPr>
      </w:pPr>
      <w:r w:rsidRPr="003B46B4">
        <w:rPr>
          <w:b/>
          <w:bCs/>
        </w:rPr>
        <w:t>3. Serving Layer</w:t>
      </w:r>
    </w:p>
    <w:p w14:paraId="32DF5F5C" w14:textId="77777777" w:rsidR="003B46B4" w:rsidRPr="003B46B4" w:rsidRDefault="003B46B4" w:rsidP="003B46B4">
      <w:r w:rsidRPr="003B46B4">
        <w:rPr>
          <w:b/>
          <w:bCs/>
        </w:rPr>
        <w:t>Also known as:</w:t>
      </w:r>
      <w:r w:rsidRPr="003B46B4">
        <w:t xml:space="preserve"> Curated Layer / Gold Zone</w:t>
      </w:r>
    </w:p>
    <w:p w14:paraId="3E5A2D28" w14:textId="77777777" w:rsidR="003B46B4" w:rsidRPr="003B46B4" w:rsidRDefault="003B46B4" w:rsidP="003B46B4">
      <w:r w:rsidRPr="003B46B4">
        <w:t>This is the final layer where data is modeled and exposed for consumption by BI tools, analysts, and stakeholders.</w:t>
      </w:r>
    </w:p>
    <w:p w14:paraId="24831E1E" w14:textId="77777777" w:rsidR="003B46B4" w:rsidRPr="003B46B4" w:rsidRDefault="003B46B4" w:rsidP="003B46B4">
      <w:pPr>
        <w:numPr>
          <w:ilvl w:val="0"/>
          <w:numId w:val="26"/>
        </w:numPr>
      </w:pPr>
      <w:r w:rsidRPr="003B46B4">
        <w:rPr>
          <w:b/>
          <w:bCs/>
        </w:rPr>
        <w:lastRenderedPageBreak/>
        <w:t>Purpose:</w:t>
      </w:r>
      <w:r w:rsidRPr="003B46B4">
        <w:t xml:space="preserve"> Deliver clean, structured, and query-optimized datasets.</w:t>
      </w:r>
    </w:p>
    <w:p w14:paraId="55271C6B" w14:textId="77777777" w:rsidR="003B46B4" w:rsidRPr="003B46B4" w:rsidRDefault="003B46B4" w:rsidP="003B46B4">
      <w:pPr>
        <w:numPr>
          <w:ilvl w:val="0"/>
          <w:numId w:val="26"/>
        </w:numPr>
      </w:pPr>
      <w:r w:rsidRPr="003B46B4">
        <w:rPr>
          <w:b/>
          <w:bCs/>
        </w:rPr>
        <w:t>Data Modeling Fit:</w:t>
      </w:r>
      <w:r w:rsidRPr="003B46B4">
        <w:t xml:space="preserve"> </w:t>
      </w:r>
    </w:p>
    <w:p w14:paraId="587A2590" w14:textId="77777777" w:rsidR="003B46B4" w:rsidRPr="003B46B4" w:rsidRDefault="003B46B4" w:rsidP="003B46B4">
      <w:pPr>
        <w:numPr>
          <w:ilvl w:val="1"/>
          <w:numId w:val="26"/>
        </w:numPr>
      </w:pPr>
      <w:r w:rsidRPr="003B46B4">
        <w:t xml:space="preserve">Ideal for implementing </w:t>
      </w:r>
      <w:r w:rsidRPr="003B46B4">
        <w:rPr>
          <w:b/>
          <w:bCs/>
        </w:rPr>
        <w:t>OLAP dimensional models</w:t>
      </w:r>
      <w:r w:rsidRPr="003B46B4">
        <w:t>—fact and dimension tables derived from enriched data.</w:t>
      </w:r>
    </w:p>
    <w:p w14:paraId="60FFE658" w14:textId="77777777" w:rsidR="003B46B4" w:rsidRPr="003B46B4" w:rsidRDefault="003B46B4" w:rsidP="003B46B4">
      <w:pPr>
        <w:numPr>
          <w:ilvl w:val="0"/>
          <w:numId w:val="26"/>
        </w:numPr>
      </w:pPr>
      <w:r w:rsidRPr="003B46B4">
        <w:rPr>
          <w:b/>
          <w:bCs/>
        </w:rPr>
        <w:t>Modern Terminology:</w:t>
      </w:r>
      <w:r w:rsidRPr="003B46B4">
        <w:t xml:space="preserve"> </w:t>
      </w:r>
    </w:p>
    <w:p w14:paraId="5434A06C" w14:textId="77777777" w:rsidR="003B46B4" w:rsidRPr="003B46B4" w:rsidRDefault="003B46B4" w:rsidP="003B46B4">
      <w:pPr>
        <w:numPr>
          <w:ilvl w:val="1"/>
          <w:numId w:val="26"/>
        </w:numPr>
      </w:pPr>
      <w:r w:rsidRPr="003B46B4">
        <w:rPr>
          <w:b/>
          <w:bCs/>
        </w:rPr>
        <w:t>Curated Layer</w:t>
      </w:r>
      <w:r w:rsidRPr="003B46B4">
        <w:t xml:space="preserve"> in general cloud architecture</w:t>
      </w:r>
    </w:p>
    <w:p w14:paraId="01FB4301" w14:textId="77777777" w:rsidR="003B46B4" w:rsidRPr="003B46B4" w:rsidRDefault="003B46B4" w:rsidP="003B46B4">
      <w:pPr>
        <w:numPr>
          <w:ilvl w:val="1"/>
          <w:numId w:val="26"/>
        </w:numPr>
      </w:pPr>
      <w:r w:rsidRPr="003B46B4">
        <w:rPr>
          <w:b/>
          <w:bCs/>
        </w:rPr>
        <w:t>Gold Zone</w:t>
      </w:r>
      <w:r w:rsidRPr="003B46B4">
        <w:t xml:space="preserve"> in Medallion architecture</w:t>
      </w:r>
    </w:p>
    <w:p w14:paraId="1F4622D4" w14:textId="77777777" w:rsidR="003B46B4" w:rsidRPr="003B46B4" w:rsidRDefault="003B46B4" w:rsidP="003B46B4">
      <w:r w:rsidRPr="003B46B4">
        <w:pict w14:anchorId="7673311E">
          <v:rect id="_x0000_i1254" style="width:0;height:1.5pt" o:hralign="center" o:hrstd="t" o:hr="t" fillcolor="#a0a0a0" stroked="f"/>
        </w:pict>
      </w:r>
    </w:p>
    <w:p w14:paraId="60B2F1F6" w14:textId="77777777" w:rsidR="003B46B4" w:rsidRPr="003B46B4" w:rsidRDefault="003B46B4" w:rsidP="003B46B4">
      <w:pPr>
        <w:rPr>
          <w:b/>
          <w:bCs/>
        </w:rPr>
      </w:pPr>
      <w:r w:rsidRPr="003B46B4">
        <w:rPr>
          <w:rFonts w:ascii="Segoe UI Emoji" w:hAnsi="Segoe UI Emoji" w:cs="Segoe UI Emoji"/>
          <w:b/>
          <w:bCs/>
        </w:rPr>
        <w:t>🔁</w:t>
      </w:r>
      <w:r w:rsidRPr="003B46B4">
        <w:rPr>
          <w:b/>
          <w:bCs/>
        </w:rPr>
        <w:t xml:space="preserve"> Data Flow Summary</w:t>
      </w:r>
    </w:p>
    <w:p w14:paraId="4BF95E22" w14:textId="77777777" w:rsidR="003B46B4" w:rsidRPr="003B46B4" w:rsidRDefault="003B46B4" w:rsidP="003B46B4">
      <w:r w:rsidRPr="003B46B4">
        <w:t>As data moves through the ETL layers:</w:t>
      </w:r>
    </w:p>
    <w:p w14:paraId="389D0A2E" w14:textId="77777777" w:rsidR="003B46B4" w:rsidRPr="003B46B4" w:rsidRDefault="003B46B4" w:rsidP="003B46B4">
      <w:pPr>
        <w:numPr>
          <w:ilvl w:val="0"/>
          <w:numId w:val="27"/>
        </w:numPr>
      </w:pPr>
      <w:r w:rsidRPr="003B46B4">
        <w:t xml:space="preserve">It is </w:t>
      </w:r>
      <w:r w:rsidRPr="003B46B4">
        <w:rPr>
          <w:b/>
          <w:bCs/>
        </w:rPr>
        <w:t>ingested</w:t>
      </w:r>
      <w:r w:rsidRPr="003B46B4">
        <w:t xml:space="preserve"> in raw form (Bronze),</w:t>
      </w:r>
    </w:p>
    <w:p w14:paraId="7B9C59A7" w14:textId="77777777" w:rsidR="003B46B4" w:rsidRPr="003B46B4" w:rsidRDefault="003B46B4" w:rsidP="003B46B4">
      <w:pPr>
        <w:numPr>
          <w:ilvl w:val="0"/>
          <w:numId w:val="27"/>
        </w:numPr>
      </w:pPr>
      <w:r w:rsidRPr="003B46B4">
        <w:rPr>
          <w:b/>
          <w:bCs/>
        </w:rPr>
        <w:t>transformed</w:t>
      </w:r>
      <w:r w:rsidRPr="003B46B4">
        <w:t xml:space="preserve"> with business logic (Silver),</w:t>
      </w:r>
    </w:p>
    <w:p w14:paraId="38285ECB" w14:textId="77777777" w:rsidR="003B46B4" w:rsidRPr="003B46B4" w:rsidRDefault="003B46B4" w:rsidP="003B46B4">
      <w:pPr>
        <w:numPr>
          <w:ilvl w:val="0"/>
          <w:numId w:val="27"/>
        </w:numPr>
      </w:pPr>
      <w:r w:rsidRPr="003B46B4">
        <w:t xml:space="preserve">and </w:t>
      </w:r>
      <w:r w:rsidRPr="003B46B4">
        <w:rPr>
          <w:b/>
          <w:bCs/>
        </w:rPr>
        <w:t>modeled</w:t>
      </w:r>
      <w:r w:rsidRPr="003B46B4">
        <w:t xml:space="preserve"> for analytics (Gold).</w:t>
      </w:r>
    </w:p>
    <w:p w14:paraId="28D6FD38" w14:textId="77777777" w:rsidR="00855BA4" w:rsidRPr="00855BA4" w:rsidRDefault="00855BA4" w:rsidP="00855BA4">
      <w:r w:rsidRPr="00855BA4">
        <w:rPr>
          <w:b/>
          <w:bCs/>
        </w:rPr>
        <w:t>Star schema is a simple, denormalized design with a central fact table linked directly to dimension tables, while snowflake schema is a normalized design where dimensions are split into multiple related tables.</w:t>
      </w:r>
      <w:r w:rsidRPr="00855BA4">
        <w:t xml:space="preserve"> Both are widely used in data warehousing, including platforms like Snowflake, but they serve different purposes depending on query performance and storage efficiency.</w:t>
      </w:r>
    </w:p>
    <w:p w14:paraId="5ABD1EA4" w14:textId="77777777" w:rsidR="00855BA4" w:rsidRPr="00855BA4" w:rsidRDefault="00855BA4" w:rsidP="00855BA4">
      <w:r w:rsidRPr="00855BA4">
        <w:pict w14:anchorId="707BA032">
          <v:rect id="_x0000_i1300" style="width:0;height:1.5pt" o:hralign="center" o:hrstd="t" o:hr="t" fillcolor="#a0a0a0" stroked="f"/>
        </w:pict>
      </w:r>
    </w:p>
    <w:p w14:paraId="244D567E" w14:textId="77777777" w:rsidR="00855BA4" w:rsidRPr="00855BA4" w:rsidRDefault="00855BA4" w:rsidP="00855BA4">
      <w:pPr>
        <w:pStyle w:val="Heading1"/>
      </w:pPr>
      <w:r w:rsidRPr="00855BA4">
        <w:rPr>
          <w:rFonts w:ascii="Segoe UI Emoji" w:hAnsi="Segoe UI Emoji" w:cs="Segoe UI Emoji"/>
        </w:rPr>
        <w:t>🌟</w:t>
      </w:r>
      <w:r w:rsidRPr="00855BA4">
        <w:t xml:space="preserve"> Star Schema</w:t>
      </w:r>
    </w:p>
    <w:p w14:paraId="45FBDC3E" w14:textId="77777777" w:rsidR="00855BA4" w:rsidRPr="00855BA4" w:rsidRDefault="00855BA4" w:rsidP="00855BA4">
      <w:pPr>
        <w:numPr>
          <w:ilvl w:val="0"/>
          <w:numId w:val="28"/>
        </w:numPr>
      </w:pPr>
      <w:r w:rsidRPr="00855BA4">
        <w:rPr>
          <w:b/>
          <w:bCs/>
        </w:rPr>
        <w:t>Structure:</w:t>
      </w:r>
      <w:r w:rsidRPr="00855BA4">
        <w:t xml:space="preserve"> Central </w:t>
      </w:r>
      <w:r w:rsidRPr="00855BA4">
        <w:rPr>
          <w:b/>
          <w:bCs/>
        </w:rPr>
        <w:t>fact table</w:t>
      </w:r>
      <w:r w:rsidRPr="00855BA4">
        <w:t xml:space="preserve"> (measures like sales, revenue) connected to </w:t>
      </w:r>
      <w:r w:rsidRPr="00855BA4">
        <w:rPr>
          <w:b/>
          <w:bCs/>
        </w:rPr>
        <w:t>dimension tables</w:t>
      </w:r>
      <w:r w:rsidRPr="00855BA4">
        <w:t xml:space="preserve"> (attributes like customer, product, time).</w:t>
      </w:r>
    </w:p>
    <w:p w14:paraId="6A3D0067" w14:textId="77777777" w:rsidR="00855BA4" w:rsidRPr="00855BA4" w:rsidRDefault="00855BA4" w:rsidP="00855BA4">
      <w:pPr>
        <w:numPr>
          <w:ilvl w:val="0"/>
          <w:numId w:val="28"/>
        </w:numPr>
      </w:pPr>
      <w:r w:rsidRPr="00855BA4">
        <w:rPr>
          <w:b/>
          <w:bCs/>
        </w:rPr>
        <w:t>Advantages:</w:t>
      </w:r>
      <w:r w:rsidRPr="00855BA4">
        <w:t xml:space="preserve"> </w:t>
      </w:r>
    </w:p>
    <w:p w14:paraId="41454D01" w14:textId="77777777" w:rsidR="00855BA4" w:rsidRPr="00855BA4" w:rsidRDefault="00855BA4" w:rsidP="00855BA4">
      <w:pPr>
        <w:numPr>
          <w:ilvl w:val="1"/>
          <w:numId w:val="28"/>
        </w:numPr>
      </w:pPr>
      <w:r w:rsidRPr="00855BA4">
        <w:t>Simple design, easy to understand.</w:t>
      </w:r>
    </w:p>
    <w:p w14:paraId="1AA7F42F" w14:textId="77777777" w:rsidR="00855BA4" w:rsidRPr="00855BA4" w:rsidRDefault="00855BA4" w:rsidP="00855BA4">
      <w:pPr>
        <w:numPr>
          <w:ilvl w:val="1"/>
          <w:numId w:val="28"/>
        </w:numPr>
      </w:pPr>
      <w:r w:rsidRPr="00855BA4">
        <w:t>Faster query performance due to fewer joins.</w:t>
      </w:r>
    </w:p>
    <w:p w14:paraId="384F7A3A" w14:textId="77777777" w:rsidR="00855BA4" w:rsidRPr="00855BA4" w:rsidRDefault="00855BA4" w:rsidP="00855BA4">
      <w:pPr>
        <w:numPr>
          <w:ilvl w:val="1"/>
          <w:numId w:val="28"/>
        </w:numPr>
      </w:pPr>
      <w:r w:rsidRPr="00855BA4">
        <w:t>Ideal for OLAP and BI tools.</w:t>
      </w:r>
    </w:p>
    <w:p w14:paraId="5C10E407" w14:textId="77777777" w:rsidR="00855BA4" w:rsidRPr="00855BA4" w:rsidRDefault="00855BA4" w:rsidP="00855BA4">
      <w:pPr>
        <w:numPr>
          <w:ilvl w:val="0"/>
          <w:numId w:val="28"/>
        </w:numPr>
      </w:pPr>
      <w:r w:rsidRPr="00855BA4">
        <w:rPr>
          <w:b/>
          <w:bCs/>
        </w:rPr>
        <w:lastRenderedPageBreak/>
        <w:t>Use Case:</w:t>
      </w:r>
      <w:r w:rsidRPr="00855BA4">
        <w:t xml:space="preserve"> Best when query speed and simplicity are more important than storage optimization.</w:t>
      </w:r>
    </w:p>
    <w:p w14:paraId="0F08BC09" w14:textId="77777777" w:rsidR="00855BA4" w:rsidRPr="00855BA4" w:rsidRDefault="00855BA4" w:rsidP="00855BA4">
      <w:r w:rsidRPr="00855BA4">
        <w:pict w14:anchorId="51BD8B69">
          <v:rect id="_x0000_i1301" style="width:0;height:1.5pt" o:hralign="center" o:hrstd="t" o:hr="t" fillcolor="#a0a0a0" stroked="f"/>
        </w:pict>
      </w:r>
    </w:p>
    <w:p w14:paraId="5D22506D" w14:textId="77777777" w:rsidR="00855BA4" w:rsidRPr="00855BA4" w:rsidRDefault="00855BA4" w:rsidP="00855BA4">
      <w:pPr>
        <w:pStyle w:val="Heading1"/>
      </w:pPr>
      <w:r w:rsidRPr="00855BA4">
        <w:rPr>
          <w:rFonts w:ascii="Segoe UI Emoji" w:hAnsi="Segoe UI Emoji" w:cs="Segoe UI Emoji"/>
        </w:rPr>
        <w:t>❄️</w:t>
      </w:r>
      <w:r w:rsidRPr="00855BA4">
        <w:t xml:space="preserve"> Snowflake Schema</w:t>
      </w:r>
    </w:p>
    <w:p w14:paraId="0874576B" w14:textId="77777777" w:rsidR="00855BA4" w:rsidRPr="00855BA4" w:rsidRDefault="00855BA4" w:rsidP="00855BA4">
      <w:pPr>
        <w:numPr>
          <w:ilvl w:val="0"/>
          <w:numId w:val="29"/>
        </w:numPr>
      </w:pPr>
      <w:r w:rsidRPr="00855BA4">
        <w:rPr>
          <w:b/>
          <w:bCs/>
        </w:rPr>
        <w:t>Structure:</w:t>
      </w:r>
      <w:r w:rsidRPr="00855BA4">
        <w:t xml:space="preserve"> </w:t>
      </w:r>
      <w:proofErr w:type="gramStart"/>
      <w:r w:rsidRPr="00855BA4">
        <w:t>Similar to</w:t>
      </w:r>
      <w:proofErr w:type="gramEnd"/>
      <w:r w:rsidRPr="00855BA4">
        <w:t xml:space="preserve"> star schema but </w:t>
      </w:r>
      <w:r w:rsidRPr="00855BA4">
        <w:rPr>
          <w:b/>
          <w:bCs/>
        </w:rPr>
        <w:t>dimension tables are normalized</w:t>
      </w:r>
      <w:r w:rsidRPr="00855BA4">
        <w:t xml:space="preserve"> into multiple related tables. </w:t>
      </w:r>
    </w:p>
    <w:p w14:paraId="724A53F9" w14:textId="77777777" w:rsidR="00855BA4" w:rsidRPr="00855BA4" w:rsidRDefault="00855BA4" w:rsidP="00855BA4">
      <w:pPr>
        <w:numPr>
          <w:ilvl w:val="1"/>
          <w:numId w:val="29"/>
        </w:numPr>
      </w:pPr>
      <w:r w:rsidRPr="00855BA4">
        <w:t xml:space="preserve">Example: A "Customer" dimension may split into </w:t>
      </w:r>
      <w:r w:rsidRPr="00855BA4">
        <w:rPr>
          <w:b/>
          <w:bCs/>
        </w:rPr>
        <w:t>Customer → Address → Region</w:t>
      </w:r>
      <w:r w:rsidRPr="00855BA4">
        <w:t xml:space="preserve"> tables.</w:t>
      </w:r>
    </w:p>
    <w:p w14:paraId="288468D3" w14:textId="77777777" w:rsidR="00855BA4" w:rsidRPr="00855BA4" w:rsidRDefault="00855BA4" w:rsidP="00855BA4">
      <w:pPr>
        <w:numPr>
          <w:ilvl w:val="0"/>
          <w:numId w:val="29"/>
        </w:numPr>
      </w:pPr>
      <w:r w:rsidRPr="00855BA4">
        <w:rPr>
          <w:b/>
          <w:bCs/>
        </w:rPr>
        <w:t>Advantages:</w:t>
      </w:r>
      <w:r w:rsidRPr="00855BA4">
        <w:t xml:space="preserve"> </w:t>
      </w:r>
    </w:p>
    <w:p w14:paraId="7AB639BF" w14:textId="77777777" w:rsidR="00855BA4" w:rsidRPr="00855BA4" w:rsidRDefault="00855BA4" w:rsidP="00855BA4">
      <w:pPr>
        <w:numPr>
          <w:ilvl w:val="1"/>
          <w:numId w:val="29"/>
        </w:numPr>
      </w:pPr>
      <w:r w:rsidRPr="00855BA4">
        <w:t>Reduces data redundancy.</w:t>
      </w:r>
    </w:p>
    <w:p w14:paraId="3BD23F16" w14:textId="77777777" w:rsidR="00855BA4" w:rsidRPr="00855BA4" w:rsidRDefault="00855BA4" w:rsidP="00855BA4">
      <w:pPr>
        <w:numPr>
          <w:ilvl w:val="1"/>
          <w:numId w:val="29"/>
        </w:numPr>
      </w:pPr>
      <w:r w:rsidRPr="00855BA4">
        <w:t>Saves storage space.</w:t>
      </w:r>
    </w:p>
    <w:p w14:paraId="0BCAFBA6" w14:textId="77777777" w:rsidR="00855BA4" w:rsidRPr="00855BA4" w:rsidRDefault="00855BA4" w:rsidP="00855BA4">
      <w:pPr>
        <w:numPr>
          <w:ilvl w:val="1"/>
          <w:numId w:val="29"/>
        </w:numPr>
      </w:pPr>
      <w:r w:rsidRPr="00855BA4">
        <w:t>Better for complex hierarchies.</w:t>
      </w:r>
    </w:p>
    <w:p w14:paraId="0524BBD1" w14:textId="77777777" w:rsidR="00855BA4" w:rsidRPr="00855BA4" w:rsidRDefault="00855BA4" w:rsidP="00855BA4">
      <w:pPr>
        <w:numPr>
          <w:ilvl w:val="0"/>
          <w:numId w:val="29"/>
        </w:numPr>
      </w:pPr>
      <w:r w:rsidRPr="00855BA4">
        <w:rPr>
          <w:b/>
          <w:bCs/>
        </w:rPr>
        <w:t>Disadvantages:</w:t>
      </w:r>
      <w:r w:rsidRPr="00855BA4">
        <w:t xml:space="preserve"> </w:t>
      </w:r>
    </w:p>
    <w:p w14:paraId="6D45F05A" w14:textId="77777777" w:rsidR="00855BA4" w:rsidRPr="00855BA4" w:rsidRDefault="00855BA4" w:rsidP="00855BA4">
      <w:pPr>
        <w:numPr>
          <w:ilvl w:val="1"/>
          <w:numId w:val="29"/>
        </w:numPr>
      </w:pPr>
      <w:r w:rsidRPr="00855BA4">
        <w:t>More joins required → slower queries.</w:t>
      </w:r>
    </w:p>
    <w:p w14:paraId="2F22AC13" w14:textId="77777777" w:rsidR="00855BA4" w:rsidRPr="00855BA4" w:rsidRDefault="00855BA4" w:rsidP="00855BA4">
      <w:pPr>
        <w:numPr>
          <w:ilvl w:val="1"/>
          <w:numId w:val="29"/>
        </w:numPr>
      </w:pPr>
      <w:r w:rsidRPr="00855BA4">
        <w:t>More complex to design and maintain.</w:t>
      </w:r>
    </w:p>
    <w:p w14:paraId="603026A6" w14:textId="77777777" w:rsidR="00855BA4" w:rsidRPr="00855BA4" w:rsidRDefault="00855BA4" w:rsidP="00855BA4">
      <w:pPr>
        <w:numPr>
          <w:ilvl w:val="0"/>
          <w:numId w:val="29"/>
        </w:numPr>
      </w:pPr>
      <w:r w:rsidRPr="00855BA4">
        <w:rPr>
          <w:b/>
          <w:bCs/>
        </w:rPr>
        <w:t>Use Case:</w:t>
      </w:r>
      <w:r w:rsidRPr="00855BA4">
        <w:t xml:space="preserve"> Best when storage efficiency and normalized design are priorities.</w:t>
      </w:r>
    </w:p>
    <w:p w14:paraId="32478EAA" w14:textId="77777777" w:rsidR="00855BA4" w:rsidRPr="00855BA4" w:rsidRDefault="00855BA4" w:rsidP="00855BA4">
      <w:r w:rsidRPr="00855BA4">
        <w:pict w14:anchorId="6F9A0EB0">
          <v:rect id="_x0000_i1302" style="width:0;height:1.5pt" o:hralign="center" o:hrstd="t" o:hr="t" fillcolor="#a0a0a0" stroked="f"/>
        </w:pict>
      </w:r>
    </w:p>
    <w:p w14:paraId="7E38D9DC" w14:textId="77777777" w:rsidR="00855BA4" w:rsidRPr="00855BA4" w:rsidRDefault="00855BA4" w:rsidP="00855BA4">
      <w:pPr>
        <w:rPr>
          <w:b/>
          <w:bCs/>
        </w:rPr>
      </w:pPr>
      <w:r w:rsidRPr="00855BA4">
        <w:rPr>
          <w:rFonts w:ascii="Segoe UI Emoji" w:hAnsi="Segoe UI Emoji" w:cs="Segoe UI Emoji"/>
          <w:b/>
          <w:bCs/>
        </w:rPr>
        <w:t>📊</w:t>
      </w:r>
      <w:r w:rsidRPr="00855BA4">
        <w:rPr>
          <w:b/>
          <w:bCs/>
        </w:rPr>
        <w:t xml:space="preserve"> Visual Comparison</w:t>
      </w:r>
    </w:p>
    <w:p w14:paraId="660ABF69" w14:textId="77777777" w:rsidR="00855BA4" w:rsidRPr="00855BA4" w:rsidRDefault="00855BA4" w:rsidP="00855BA4">
      <w:proofErr w:type="gramStart"/>
      <w:r w:rsidRPr="00855BA4">
        <w:t>Here’s</w:t>
      </w:r>
      <w:proofErr w:type="gramEnd"/>
      <w:r w:rsidRPr="00855BA4">
        <w:t xml:space="preserve"> a diagram showing the difference between </w:t>
      </w:r>
      <w:r w:rsidRPr="00855BA4">
        <w:rPr>
          <w:b/>
          <w:bCs/>
        </w:rPr>
        <w:t>Star Schema vs Snowflake Schema</w:t>
      </w:r>
      <w:r w:rsidRPr="00855BA4">
        <w:t>:</w:t>
      </w:r>
    </w:p>
    <w:p w14:paraId="455E0DF7" w14:textId="77777777" w:rsidR="00855BA4" w:rsidRPr="00855BA4" w:rsidRDefault="00855BA4" w:rsidP="00855BA4">
      <w:r w:rsidRPr="00855BA4">
        <w:pict w14:anchorId="04326416">
          <v:rect id="_x0000_i1303" style="width:0;height:1.5pt" o:hralign="center" o:hrstd="t" o:hr="t" fillcolor="#a0a0a0" stroked="f"/>
        </w:pict>
      </w:r>
    </w:p>
    <w:p w14:paraId="444A8902" w14:textId="77777777" w:rsidR="00855BA4" w:rsidRPr="00855BA4" w:rsidRDefault="00855BA4" w:rsidP="00855BA4">
      <w:pPr>
        <w:rPr>
          <w:b/>
          <w:bCs/>
        </w:rPr>
      </w:pPr>
      <w:r w:rsidRPr="00855BA4">
        <w:rPr>
          <w:rFonts w:ascii="Segoe UI Emoji" w:hAnsi="Segoe UI Emoji" w:cs="Segoe UI Emoji"/>
          <w:b/>
          <w:bCs/>
        </w:rPr>
        <w:t>⚖️</w:t>
      </w:r>
      <w:r w:rsidRPr="00855BA4">
        <w:rPr>
          <w:b/>
          <w:bCs/>
        </w:rPr>
        <w:t xml:space="preserve"> Choosing Between Them</w:t>
      </w:r>
    </w:p>
    <w:p w14:paraId="7A76E81E" w14:textId="77777777" w:rsidR="00855BA4" w:rsidRPr="00855BA4" w:rsidRDefault="00855BA4" w:rsidP="00855BA4">
      <w:pPr>
        <w:numPr>
          <w:ilvl w:val="0"/>
          <w:numId w:val="30"/>
        </w:numPr>
      </w:pPr>
      <w:r w:rsidRPr="00855BA4">
        <w:rPr>
          <w:b/>
          <w:bCs/>
        </w:rPr>
        <w:t>Star Schema:</w:t>
      </w:r>
      <w:r w:rsidRPr="00855BA4">
        <w:t xml:space="preserve"> </w:t>
      </w:r>
    </w:p>
    <w:p w14:paraId="3EB3B14C" w14:textId="77777777" w:rsidR="00855BA4" w:rsidRPr="00855BA4" w:rsidRDefault="00855BA4" w:rsidP="00855BA4">
      <w:pPr>
        <w:numPr>
          <w:ilvl w:val="1"/>
          <w:numId w:val="30"/>
        </w:numPr>
      </w:pPr>
      <w:r w:rsidRPr="00855BA4">
        <w:t>Faster queries, simpler design.</w:t>
      </w:r>
    </w:p>
    <w:p w14:paraId="0EA587C1" w14:textId="77777777" w:rsidR="00855BA4" w:rsidRPr="00855BA4" w:rsidRDefault="00855BA4" w:rsidP="00855BA4">
      <w:pPr>
        <w:numPr>
          <w:ilvl w:val="1"/>
          <w:numId w:val="30"/>
        </w:numPr>
      </w:pPr>
      <w:r w:rsidRPr="00855BA4">
        <w:t>Preferred for reporting and dashboards.</w:t>
      </w:r>
    </w:p>
    <w:p w14:paraId="7F55B41A" w14:textId="77777777" w:rsidR="00855BA4" w:rsidRPr="00855BA4" w:rsidRDefault="00855BA4" w:rsidP="00855BA4">
      <w:pPr>
        <w:numPr>
          <w:ilvl w:val="0"/>
          <w:numId w:val="30"/>
        </w:numPr>
      </w:pPr>
      <w:r w:rsidRPr="00855BA4">
        <w:rPr>
          <w:b/>
          <w:bCs/>
        </w:rPr>
        <w:t>Snowflake Schema:</w:t>
      </w:r>
      <w:r w:rsidRPr="00855BA4">
        <w:t xml:space="preserve"> </w:t>
      </w:r>
    </w:p>
    <w:p w14:paraId="15EB441B" w14:textId="77777777" w:rsidR="00855BA4" w:rsidRPr="00855BA4" w:rsidRDefault="00855BA4" w:rsidP="00855BA4">
      <w:pPr>
        <w:numPr>
          <w:ilvl w:val="1"/>
          <w:numId w:val="30"/>
        </w:numPr>
      </w:pPr>
      <w:r w:rsidRPr="00855BA4">
        <w:t>Normalized, less redundancy.</w:t>
      </w:r>
    </w:p>
    <w:p w14:paraId="7DA0809E" w14:textId="77777777" w:rsidR="00855BA4" w:rsidRPr="00855BA4" w:rsidRDefault="00855BA4" w:rsidP="00855BA4">
      <w:pPr>
        <w:numPr>
          <w:ilvl w:val="1"/>
          <w:numId w:val="30"/>
        </w:numPr>
      </w:pPr>
      <w:r w:rsidRPr="00855BA4">
        <w:lastRenderedPageBreak/>
        <w:t>Preferred for large, complex datasets with hierarchical dimensions.</w:t>
      </w:r>
    </w:p>
    <w:p w14:paraId="1173322D" w14:textId="77777777" w:rsidR="00855BA4" w:rsidRPr="00855BA4" w:rsidRDefault="00855BA4" w:rsidP="00855BA4">
      <w:r w:rsidRPr="00855BA4">
        <w:pict w14:anchorId="1C365412">
          <v:rect id="_x0000_i1304" style="width:0;height:1.5pt" o:hralign="center" o:hrstd="t" o:hr="t" fillcolor="#a0a0a0" stroked="f"/>
        </w:pict>
      </w:r>
    </w:p>
    <w:p w14:paraId="0B5896BB" w14:textId="77777777" w:rsidR="00855BA4" w:rsidRPr="00855BA4" w:rsidRDefault="00855BA4" w:rsidP="00855BA4">
      <w:r w:rsidRPr="00855BA4">
        <w:t xml:space="preserve">Sources: </w:t>
      </w:r>
      <w:hyperlink r:id="rId6" w:history="1">
        <w:proofErr w:type="spellStart"/>
        <w:r w:rsidRPr="00855BA4">
          <w:rPr>
            <w:rStyle w:val="Hyperlink"/>
          </w:rPr>
          <w:t>GeeksforGeeks</w:t>
        </w:r>
        <w:proofErr w:type="spellEnd"/>
        <w:r w:rsidRPr="00855BA4">
          <w:rPr>
            <w:rStyle w:val="Hyperlink"/>
          </w:rPr>
          <w:t xml:space="preserve"> – Difference between Star and Snowflake Schema</w:t>
        </w:r>
      </w:hyperlink>
      <w:r w:rsidRPr="00855BA4">
        <w:t xml:space="preserve">, </w:t>
      </w:r>
      <w:hyperlink r:id="rId7" w:history="1">
        <w:proofErr w:type="spellStart"/>
        <w:r w:rsidRPr="00855BA4">
          <w:rPr>
            <w:rStyle w:val="Hyperlink"/>
          </w:rPr>
          <w:t>DataCamp</w:t>
        </w:r>
        <w:proofErr w:type="spellEnd"/>
        <w:r w:rsidRPr="00855BA4">
          <w:rPr>
            <w:rStyle w:val="Hyperlink"/>
          </w:rPr>
          <w:t xml:space="preserve"> – Star vs Snowflake Schema</w:t>
        </w:r>
      </w:hyperlink>
      <w:r w:rsidRPr="00855BA4">
        <w:t xml:space="preserve">, </w:t>
      </w:r>
      <w:hyperlink r:id="rId8" w:history="1">
        <w:proofErr w:type="spellStart"/>
        <w:r w:rsidRPr="00855BA4">
          <w:rPr>
            <w:rStyle w:val="Hyperlink"/>
          </w:rPr>
          <w:t>SoftwareTestingHelp</w:t>
        </w:r>
        <w:proofErr w:type="spellEnd"/>
        <w:r w:rsidRPr="00855BA4">
          <w:rPr>
            <w:rStyle w:val="Hyperlink"/>
          </w:rPr>
          <w:t xml:space="preserve"> – Schema Types in Data Warehouse</w:t>
        </w:r>
      </w:hyperlink>
    </w:p>
    <w:p w14:paraId="60AE5A50" w14:textId="1E9DF4E1" w:rsidR="003B46B4" w:rsidRDefault="00855BA4">
      <w:r w:rsidRPr="00855BA4">
        <w:drawing>
          <wp:inline distT="0" distB="0" distL="0" distR="0" wp14:anchorId="2CC82133" wp14:editId="6BFF33EE">
            <wp:extent cx="5943600" cy="3342640"/>
            <wp:effectExtent l="0" t="0" r="0" b="0"/>
            <wp:docPr id="134641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17470" name=""/>
                    <pic:cNvPicPr/>
                  </pic:nvPicPr>
                  <pic:blipFill>
                    <a:blip r:embed="rId9"/>
                    <a:stretch>
                      <a:fillRect/>
                    </a:stretch>
                  </pic:blipFill>
                  <pic:spPr>
                    <a:xfrm>
                      <a:off x="0" y="0"/>
                      <a:ext cx="5943600" cy="3342640"/>
                    </a:xfrm>
                    <a:prstGeom prst="rect">
                      <a:avLst/>
                    </a:prstGeom>
                  </pic:spPr>
                </pic:pic>
              </a:graphicData>
            </a:graphic>
          </wp:inline>
        </w:drawing>
      </w:r>
    </w:p>
    <w:p w14:paraId="14222402" w14:textId="77777777" w:rsidR="00E8641E" w:rsidRDefault="00E8641E"/>
    <w:p w14:paraId="0FDAEB74" w14:textId="78087786" w:rsidR="00E8641E" w:rsidRDefault="00E8641E" w:rsidP="00E8641E">
      <w:pPr>
        <w:pStyle w:val="Heading1"/>
      </w:pPr>
      <w:r>
        <w:t>Fact Table:</w:t>
      </w:r>
    </w:p>
    <w:p w14:paraId="603ACF05" w14:textId="77777777" w:rsidR="00E8641E" w:rsidRPr="00E8641E" w:rsidRDefault="00E8641E" w:rsidP="00E8641E">
      <w:r w:rsidRPr="00E8641E">
        <w:t xml:space="preserve">A </w:t>
      </w:r>
      <w:r w:rsidRPr="00E8641E">
        <w:rPr>
          <w:b/>
          <w:bCs/>
        </w:rPr>
        <w:t>fact table</w:t>
      </w:r>
      <w:r w:rsidRPr="00E8641E">
        <w:t xml:space="preserve"> is a central table in a </w:t>
      </w:r>
      <w:r w:rsidRPr="00E8641E">
        <w:rPr>
          <w:b/>
          <w:bCs/>
        </w:rPr>
        <w:t>data warehouse</w:t>
      </w:r>
      <w:r w:rsidRPr="00E8641E">
        <w:t xml:space="preserve"> schema (usually in a star or snowflake schema) that stores </w:t>
      </w:r>
      <w:r w:rsidRPr="00E8641E">
        <w:rPr>
          <w:b/>
          <w:bCs/>
        </w:rPr>
        <w:t>quantitative data</w:t>
      </w:r>
      <w:r w:rsidRPr="00E8641E">
        <w:t xml:space="preserve"> for analysis. It contains </w:t>
      </w:r>
      <w:r w:rsidRPr="00E8641E">
        <w:rPr>
          <w:b/>
          <w:bCs/>
        </w:rPr>
        <w:t>measurable facts</w:t>
      </w:r>
      <w:r w:rsidRPr="00E8641E">
        <w:t xml:space="preserve"> (numeric values) about business processes and links to </w:t>
      </w:r>
      <w:r w:rsidRPr="00E8641E">
        <w:rPr>
          <w:b/>
          <w:bCs/>
        </w:rPr>
        <w:t>dimension tables</w:t>
      </w:r>
      <w:r w:rsidRPr="00E8641E">
        <w:t xml:space="preserve"> that provide descriptive context.</w:t>
      </w:r>
    </w:p>
    <w:p w14:paraId="4B24D845" w14:textId="77777777" w:rsidR="00E8641E" w:rsidRPr="00E8641E" w:rsidRDefault="00E8641E" w:rsidP="00E8641E">
      <w:pPr>
        <w:rPr>
          <w:b/>
          <w:bCs/>
        </w:rPr>
      </w:pPr>
      <w:r w:rsidRPr="00E8641E">
        <w:rPr>
          <w:b/>
          <w:bCs/>
        </w:rPr>
        <w:t>Key Characteristics of a Fact Table</w:t>
      </w:r>
    </w:p>
    <w:p w14:paraId="5F89A6A8" w14:textId="77777777" w:rsidR="00E8641E" w:rsidRPr="00E8641E" w:rsidRDefault="00E8641E" w:rsidP="00E8641E">
      <w:pPr>
        <w:numPr>
          <w:ilvl w:val="0"/>
          <w:numId w:val="31"/>
        </w:numPr>
      </w:pPr>
      <w:r w:rsidRPr="00E8641E">
        <w:rPr>
          <w:b/>
          <w:bCs/>
        </w:rPr>
        <w:t>Contains numeric measures</w:t>
      </w:r>
      <w:r w:rsidRPr="00E8641E">
        <w:t xml:space="preserve"> (e.g., sales amount, quantity, revenue).</w:t>
      </w:r>
    </w:p>
    <w:p w14:paraId="3ECB61D5" w14:textId="77777777" w:rsidR="00E8641E" w:rsidRPr="00E8641E" w:rsidRDefault="00E8641E" w:rsidP="00E8641E">
      <w:pPr>
        <w:numPr>
          <w:ilvl w:val="0"/>
          <w:numId w:val="31"/>
        </w:numPr>
      </w:pPr>
      <w:r w:rsidRPr="00E8641E">
        <w:rPr>
          <w:b/>
          <w:bCs/>
        </w:rPr>
        <w:t>Granularity</w:t>
      </w:r>
      <w:r w:rsidRPr="00E8641E">
        <w:t>: The level of detail (e.g., daily sales vs. monthly sales).</w:t>
      </w:r>
    </w:p>
    <w:p w14:paraId="1B750A50" w14:textId="77777777" w:rsidR="00E8641E" w:rsidRPr="00E8641E" w:rsidRDefault="00E8641E" w:rsidP="00E8641E">
      <w:pPr>
        <w:numPr>
          <w:ilvl w:val="0"/>
          <w:numId w:val="31"/>
        </w:numPr>
      </w:pPr>
      <w:r w:rsidRPr="00E8641E">
        <w:rPr>
          <w:b/>
          <w:bCs/>
        </w:rPr>
        <w:t>Foreign keys</w:t>
      </w:r>
      <w:r w:rsidRPr="00E8641E">
        <w:t>: Connects to dimension tables (e.g., Date, Product, Customer).</w:t>
      </w:r>
    </w:p>
    <w:p w14:paraId="7419620C" w14:textId="77777777" w:rsidR="00E8641E" w:rsidRPr="00E8641E" w:rsidRDefault="00E8641E" w:rsidP="00E8641E">
      <w:pPr>
        <w:numPr>
          <w:ilvl w:val="0"/>
          <w:numId w:val="31"/>
        </w:numPr>
      </w:pPr>
      <w:proofErr w:type="gramStart"/>
      <w:r w:rsidRPr="00E8641E">
        <w:rPr>
          <w:b/>
          <w:bCs/>
        </w:rPr>
        <w:t>Large in size</w:t>
      </w:r>
      <w:proofErr w:type="gramEnd"/>
      <w:r w:rsidRPr="00E8641E">
        <w:t>: Because it stores transactional or aggregated data.</w:t>
      </w:r>
    </w:p>
    <w:p w14:paraId="0CD34F0A" w14:textId="77777777" w:rsidR="00E8641E" w:rsidRPr="00E8641E" w:rsidRDefault="00E8641E" w:rsidP="00E8641E">
      <w:r w:rsidRPr="00E8641E">
        <w:pict w14:anchorId="0DF60807">
          <v:rect id="_x0000_i1331" style="width:0;height:1.5pt" o:hralign="center" o:hrstd="t" o:hr="t" fillcolor="#a0a0a0" stroked="f"/>
        </w:pict>
      </w:r>
    </w:p>
    <w:p w14:paraId="218BDCAB" w14:textId="77777777" w:rsidR="00E8641E" w:rsidRPr="00E8641E" w:rsidRDefault="00E8641E" w:rsidP="00E8641E">
      <w:pPr>
        <w:rPr>
          <w:b/>
          <w:bCs/>
        </w:rPr>
      </w:pPr>
      <w:r w:rsidRPr="00E8641E">
        <w:rPr>
          <w:b/>
          <w:bCs/>
        </w:rPr>
        <w:lastRenderedPageBreak/>
        <w:t>Types of Fact Tables</w:t>
      </w:r>
    </w:p>
    <w:p w14:paraId="0D9D6224" w14:textId="77777777" w:rsidR="00E8641E" w:rsidRPr="00E8641E" w:rsidRDefault="00E8641E" w:rsidP="00E8641E">
      <w:r w:rsidRPr="00E8641E">
        <w:t xml:space="preserve">There are mainly </w:t>
      </w:r>
      <w:r w:rsidRPr="00E8641E">
        <w:rPr>
          <w:b/>
          <w:bCs/>
        </w:rPr>
        <w:t>three types</w:t>
      </w:r>
      <w:r w:rsidRPr="00E8641E">
        <w:t>:</w:t>
      </w:r>
    </w:p>
    <w:p w14:paraId="69CAC6A2" w14:textId="77777777" w:rsidR="00E8641E" w:rsidRPr="00E8641E" w:rsidRDefault="00E8641E" w:rsidP="00E8641E">
      <w:pPr>
        <w:pStyle w:val="Heading2"/>
      </w:pPr>
      <w:r w:rsidRPr="00E8641E">
        <w:t>1. Transactional Fact Table</w:t>
      </w:r>
    </w:p>
    <w:p w14:paraId="2333209A" w14:textId="77777777" w:rsidR="00E8641E" w:rsidRPr="00E8641E" w:rsidRDefault="00E8641E" w:rsidP="00E8641E">
      <w:pPr>
        <w:numPr>
          <w:ilvl w:val="0"/>
          <w:numId w:val="32"/>
        </w:numPr>
      </w:pPr>
      <w:r w:rsidRPr="00E8641E">
        <w:t xml:space="preserve">Stores data at the </w:t>
      </w:r>
      <w:r w:rsidRPr="00E8641E">
        <w:rPr>
          <w:b/>
          <w:bCs/>
        </w:rPr>
        <w:t>lowest level of granularity</w:t>
      </w:r>
      <w:r w:rsidRPr="00E8641E">
        <w:t xml:space="preserve"> (each transaction or event).</w:t>
      </w:r>
    </w:p>
    <w:p w14:paraId="7B766F0F" w14:textId="77777777" w:rsidR="00E8641E" w:rsidRPr="00E8641E" w:rsidRDefault="00E8641E" w:rsidP="00E8641E">
      <w:pPr>
        <w:numPr>
          <w:ilvl w:val="0"/>
          <w:numId w:val="32"/>
        </w:numPr>
      </w:pPr>
      <w:r w:rsidRPr="00E8641E">
        <w:t>Example: Each sales transaction in a retail store.</w:t>
      </w:r>
    </w:p>
    <w:p w14:paraId="098F9EB8" w14:textId="77777777" w:rsidR="00E8641E" w:rsidRPr="00E8641E" w:rsidRDefault="00E8641E" w:rsidP="00E8641E">
      <w:pPr>
        <w:numPr>
          <w:ilvl w:val="0"/>
          <w:numId w:val="32"/>
        </w:numPr>
      </w:pPr>
      <w:r w:rsidRPr="00E8641E">
        <w:t xml:space="preserve">Columns: </w:t>
      </w:r>
      <w:proofErr w:type="spellStart"/>
      <w:r w:rsidRPr="00E8641E">
        <w:t>Transaction_ID</w:t>
      </w:r>
      <w:proofErr w:type="spellEnd"/>
      <w:r w:rsidRPr="00E8641E">
        <w:t xml:space="preserve">, </w:t>
      </w:r>
      <w:proofErr w:type="spellStart"/>
      <w:r w:rsidRPr="00E8641E">
        <w:t>Date_Key</w:t>
      </w:r>
      <w:proofErr w:type="spellEnd"/>
      <w:r w:rsidRPr="00E8641E">
        <w:t xml:space="preserve">, </w:t>
      </w:r>
      <w:proofErr w:type="spellStart"/>
      <w:r w:rsidRPr="00E8641E">
        <w:t>Product_Key</w:t>
      </w:r>
      <w:proofErr w:type="spellEnd"/>
      <w:r w:rsidRPr="00E8641E">
        <w:t xml:space="preserve">, </w:t>
      </w:r>
      <w:proofErr w:type="spellStart"/>
      <w:r w:rsidRPr="00E8641E">
        <w:t>Customer_Key</w:t>
      </w:r>
      <w:proofErr w:type="spellEnd"/>
      <w:r w:rsidRPr="00E8641E">
        <w:t xml:space="preserve">, </w:t>
      </w:r>
      <w:proofErr w:type="spellStart"/>
      <w:r w:rsidRPr="00E8641E">
        <w:t>Sales_Amount</w:t>
      </w:r>
      <w:proofErr w:type="spellEnd"/>
      <w:r w:rsidRPr="00E8641E">
        <w:t>.</w:t>
      </w:r>
    </w:p>
    <w:p w14:paraId="65C8AD84" w14:textId="77777777" w:rsidR="00E8641E" w:rsidRPr="00E8641E" w:rsidRDefault="00E8641E" w:rsidP="00E8641E">
      <w:pPr>
        <w:pStyle w:val="Heading2"/>
      </w:pPr>
      <w:r w:rsidRPr="00E8641E">
        <w:t>2. Periodic Snapshot Fact Table</w:t>
      </w:r>
    </w:p>
    <w:p w14:paraId="5EB59564" w14:textId="77777777" w:rsidR="00E8641E" w:rsidRPr="00E8641E" w:rsidRDefault="00E8641E" w:rsidP="00E8641E">
      <w:pPr>
        <w:numPr>
          <w:ilvl w:val="0"/>
          <w:numId w:val="33"/>
        </w:numPr>
      </w:pPr>
      <w:r w:rsidRPr="00E8641E">
        <w:t xml:space="preserve">Captures data at </w:t>
      </w:r>
      <w:r w:rsidRPr="00E8641E">
        <w:rPr>
          <w:b/>
          <w:bCs/>
        </w:rPr>
        <w:t>regular intervals</w:t>
      </w:r>
      <w:r w:rsidRPr="00E8641E">
        <w:t xml:space="preserve"> (daily, monthly, quarterly).</w:t>
      </w:r>
    </w:p>
    <w:p w14:paraId="77310181" w14:textId="77777777" w:rsidR="00E8641E" w:rsidRPr="00E8641E" w:rsidRDefault="00E8641E" w:rsidP="00E8641E">
      <w:pPr>
        <w:numPr>
          <w:ilvl w:val="0"/>
          <w:numId w:val="33"/>
        </w:numPr>
      </w:pPr>
      <w:r w:rsidRPr="00E8641E">
        <w:t xml:space="preserve">Used for </w:t>
      </w:r>
      <w:r w:rsidRPr="00E8641E">
        <w:rPr>
          <w:b/>
          <w:bCs/>
        </w:rPr>
        <w:t>performance tracking</w:t>
      </w:r>
      <w:r w:rsidRPr="00E8641E">
        <w:t xml:space="preserve"> over time.</w:t>
      </w:r>
    </w:p>
    <w:p w14:paraId="2E13AC73" w14:textId="77777777" w:rsidR="00E8641E" w:rsidRPr="00E8641E" w:rsidRDefault="00E8641E" w:rsidP="00E8641E">
      <w:pPr>
        <w:numPr>
          <w:ilvl w:val="0"/>
          <w:numId w:val="33"/>
        </w:numPr>
      </w:pPr>
      <w:r w:rsidRPr="00E8641E">
        <w:t>Example: Daily account balances in banking.</w:t>
      </w:r>
    </w:p>
    <w:p w14:paraId="43CB718C" w14:textId="77777777" w:rsidR="00E8641E" w:rsidRPr="00E8641E" w:rsidRDefault="00E8641E" w:rsidP="00E8641E">
      <w:pPr>
        <w:numPr>
          <w:ilvl w:val="0"/>
          <w:numId w:val="33"/>
        </w:numPr>
      </w:pPr>
      <w:r w:rsidRPr="00E8641E">
        <w:t xml:space="preserve">Columns: </w:t>
      </w:r>
      <w:proofErr w:type="spellStart"/>
      <w:r w:rsidRPr="00E8641E">
        <w:t>Date_Key</w:t>
      </w:r>
      <w:proofErr w:type="spellEnd"/>
      <w:r w:rsidRPr="00E8641E">
        <w:t xml:space="preserve">, </w:t>
      </w:r>
      <w:proofErr w:type="spellStart"/>
      <w:r w:rsidRPr="00E8641E">
        <w:t>Account_Key</w:t>
      </w:r>
      <w:proofErr w:type="spellEnd"/>
      <w:r w:rsidRPr="00E8641E">
        <w:t>, Balance.</w:t>
      </w:r>
    </w:p>
    <w:p w14:paraId="6ECFE36B" w14:textId="77777777" w:rsidR="00E8641E" w:rsidRPr="00E8641E" w:rsidRDefault="00E8641E" w:rsidP="00E8641E">
      <w:pPr>
        <w:pStyle w:val="Heading2"/>
      </w:pPr>
      <w:r w:rsidRPr="00E8641E">
        <w:t>3. Accumulating Snapshot Fact Table</w:t>
      </w:r>
    </w:p>
    <w:p w14:paraId="38547EBA" w14:textId="77777777" w:rsidR="00E8641E" w:rsidRPr="00E8641E" w:rsidRDefault="00E8641E" w:rsidP="00E8641E">
      <w:pPr>
        <w:numPr>
          <w:ilvl w:val="0"/>
          <w:numId w:val="34"/>
        </w:numPr>
      </w:pPr>
      <w:r w:rsidRPr="00E8641E">
        <w:t xml:space="preserve">Tracks the </w:t>
      </w:r>
      <w:r w:rsidRPr="00E8641E">
        <w:rPr>
          <w:b/>
          <w:bCs/>
        </w:rPr>
        <w:t>lifecycle of a process</w:t>
      </w:r>
      <w:r w:rsidRPr="00E8641E">
        <w:t xml:space="preserve"> (start to finish).</w:t>
      </w:r>
    </w:p>
    <w:p w14:paraId="1C8E6CFB" w14:textId="77777777" w:rsidR="00E8641E" w:rsidRPr="00E8641E" w:rsidRDefault="00E8641E" w:rsidP="00E8641E">
      <w:pPr>
        <w:numPr>
          <w:ilvl w:val="0"/>
          <w:numId w:val="34"/>
        </w:numPr>
      </w:pPr>
      <w:r w:rsidRPr="00E8641E">
        <w:t>Example: Order fulfillment process (order placed → shipped → delivered).</w:t>
      </w:r>
    </w:p>
    <w:p w14:paraId="1EF790A2" w14:textId="77777777" w:rsidR="00E8641E" w:rsidRPr="00E8641E" w:rsidRDefault="00E8641E" w:rsidP="00E8641E">
      <w:pPr>
        <w:numPr>
          <w:ilvl w:val="0"/>
          <w:numId w:val="34"/>
        </w:numPr>
      </w:pPr>
      <w:r w:rsidRPr="00E8641E">
        <w:t xml:space="preserve">Columns: </w:t>
      </w:r>
      <w:proofErr w:type="spellStart"/>
      <w:r w:rsidRPr="00E8641E">
        <w:t>Order_ID</w:t>
      </w:r>
      <w:proofErr w:type="spellEnd"/>
      <w:r w:rsidRPr="00E8641E">
        <w:t xml:space="preserve">, </w:t>
      </w:r>
      <w:proofErr w:type="spellStart"/>
      <w:r w:rsidRPr="00E8641E">
        <w:t>Order_Date</w:t>
      </w:r>
      <w:proofErr w:type="spellEnd"/>
      <w:r w:rsidRPr="00E8641E">
        <w:t xml:space="preserve">, </w:t>
      </w:r>
      <w:proofErr w:type="spellStart"/>
      <w:r w:rsidRPr="00E8641E">
        <w:t>Ship_Date</w:t>
      </w:r>
      <w:proofErr w:type="spellEnd"/>
      <w:r w:rsidRPr="00E8641E">
        <w:t xml:space="preserve">, </w:t>
      </w:r>
      <w:proofErr w:type="spellStart"/>
      <w:r w:rsidRPr="00E8641E">
        <w:t>Delivery_Date</w:t>
      </w:r>
      <w:proofErr w:type="spellEnd"/>
      <w:r w:rsidRPr="00E8641E">
        <w:t>.</w:t>
      </w:r>
    </w:p>
    <w:p w14:paraId="1A745A37" w14:textId="77777777" w:rsidR="00E8641E" w:rsidRPr="00E8641E" w:rsidRDefault="00E8641E" w:rsidP="00E8641E">
      <w:r w:rsidRPr="00E8641E">
        <w:pict w14:anchorId="329EACAA">
          <v:rect id="_x0000_i1332" style="width:0;height:1.5pt" o:hralign="center" o:hrstd="t" o:hr="t" fillcolor="#a0a0a0" stroked="f"/>
        </w:pict>
      </w:r>
    </w:p>
    <w:p w14:paraId="7CB5AEC4" w14:textId="77777777" w:rsidR="00E8641E" w:rsidRPr="00E8641E" w:rsidRDefault="00E8641E" w:rsidP="00E8641E">
      <w:r w:rsidRPr="00E8641E">
        <w:rPr>
          <w:rFonts w:ascii="Segoe UI Emoji" w:hAnsi="Segoe UI Emoji" w:cs="Segoe UI Emoji"/>
        </w:rPr>
        <w:t>✅</w:t>
      </w:r>
      <w:r w:rsidRPr="00E8641E">
        <w:t xml:space="preserve"> </w:t>
      </w:r>
      <w:r w:rsidRPr="00E8641E">
        <w:rPr>
          <w:b/>
          <w:bCs/>
        </w:rPr>
        <w:t>Bonus Types (sometimes considered subtypes):</w:t>
      </w:r>
    </w:p>
    <w:p w14:paraId="31A914BF" w14:textId="3E8DB0B7" w:rsidR="00E8641E" w:rsidRDefault="00E8641E" w:rsidP="00E8641E">
      <w:pPr>
        <w:rPr>
          <w:rStyle w:val="Heading2Char"/>
        </w:rPr>
      </w:pPr>
      <w:proofErr w:type="spellStart"/>
      <w:r w:rsidRPr="00E8641E">
        <w:rPr>
          <w:rStyle w:val="Heading2Char"/>
        </w:rPr>
        <w:t>Factless</w:t>
      </w:r>
      <w:proofErr w:type="spellEnd"/>
      <w:r w:rsidRPr="00E8641E">
        <w:rPr>
          <w:rStyle w:val="Heading2Char"/>
        </w:rPr>
        <w:t xml:space="preserve"> Fact Table</w:t>
      </w:r>
    </w:p>
    <w:p w14:paraId="60FE9DA5" w14:textId="08C611E4" w:rsidR="00E8641E" w:rsidRPr="00E8641E" w:rsidRDefault="00E8641E" w:rsidP="00E8641E">
      <w:r w:rsidRPr="00E8641E">
        <w:t xml:space="preserve"> Contains only foreign keys, no numeric measures (used for tracking events or coverage).</w:t>
      </w:r>
    </w:p>
    <w:p w14:paraId="55B12ADC" w14:textId="77777777" w:rsidR="00E8641E" w:rsidRPr="00E8641E" w:rsidRDefault="00E8641E" w:rsidP="00E8641E">
      <w:pPr>
        <w:pStyle w:val="Heading2"/>
        <w:rPr>
          <w:rStyle w:val="Heading2Char"/>
        </w:rPr>
      </w:pPr>
      <w:r w:rsidRPr="00E8641E">
        <w:rPr>
          <w:rStyle w:val="Heading2Char"/>
        </w:rPr>
        <w:t>Aggregate Fact Table</w:t>
      </w:r>
    </w:p>
    <w:p w14:paraId="22F2BA4E" w14:textId="7828DDAB" w:rsidR="00E8641E" w:rsidRDefault="00E8641E" w:rsidP="00E8641E">
      <w:r w:rsidRPr="00E8641E">
        <w:t>Stores pre-aggregated data for faster queries.</w:t>
      </w:r>
    </w:p>
    <w:p w14:paraId="608D33B3" w14:textId="77777777" w:rsidR="00B146B8" w:rsidRDefault="00B146B8" w:rsidP="00E8641E"/>
    <w:p w14:paraId="79A31AC9" w14:textId="77777777" w:rsidR="00B146B8" w:rsidRDefault="00B146B8" w:rsidP="00E8641E"/>
    <w:p w14:paraId="335E5513" w14:textId="77777777" w:rsidR="00B146B8" w:rsidRDefault="00B146B8" w:rsidP="00E8641E"/>
    <w:p w14:paraId="29CFD50D" w14:textId="77777777" w:rsidR="00B146B8" w:rsidRDefault="00B146B8" w:rsidP="00E8641E"/>
    <w:p w14:paraId="4EF2393D" w14:textId="3C422ECB" w:rsidR="00B146B8" w:rsidRPr="00E8641E" w:rsidRDefault="00B146B8" w:rsidP="00B146B8">
      <w:pPr>
        <w:pStyle w:val="Heading1"/>
      </w:pPr>
      <w:r>
        <w:lastRenderedPageBreak/>
        <w:t>Dimensional Table:</w:t>
      </w:r>
    </w:p>
    <w:p w14:paraId="5E04D408" w14:textId="77777777" w:rsidR="00B146B8" w:rsidRPr="00B146B8" w:rsidRDefault="00B146B8" w:rsidP="00B146B8">
      <w:r w:rsidRPr="00B146B8">
        <w:t xml:space="preserve">A </w:t>
      </w:r>
      <w:r w:rsidRPr="00B146B8">
        <w:rPr>
          <w:b/>
          <w:bCs/>
        </w:rPr>
        <w:t>dimension table</w:t>
      </w:r>
      <w:r w:rsidRPr="00B146B8">
        <w:t xml:space="preserve"> is a key component of a </w:t>
      </w:r>
      <w:r w:rsidRPr="00B146B8">
        <w:rPr>
          <w:b/>
          <w:bCs/>
        </w:rPr>
        <w:t>data warehouse schema</w:t>
      </w:r>
      <w:r w:rsidRPr="00B146B8">
        <w:t xml:space="preserve"> that provides descriptive attributes (context) for the facts stored in a </w:t>
      </w:r>
      <w:r w:rsidRPr="00B146B8">
        <w:rPr>
          <w:b/>
          <w:bCs/>
        </w:rPr>
        <w:t>fact table</w:t>
      </w:r>
      <w:r w:rsidRPr="00B146B8">
        <w:t>. It answers the “who, what, where, when, why” questions about the business process.</w:t>
      </w:r>
    </w:p>
    <w:p w14:paraId="7A472E44" w14:textId="77777777" w:rsidR="00B146B8" w:rsidRPr="00B146B8" w:rsidRDefault="00B146B8" w:rsidP="00B146B8">
      <w:r w:rsidRPr="00B146B8">
        <w:pict w14:anchorId="182247D6">
          <v:rect id="_x0000_i1398" style="width:0;height:1.5pt" o:hralign="center" o:hrstd="t" o:hr="t" fillcolor="#a0a0a0" stroked="f"/>
        </w:pict>
      </w:r>
    </w:p>
    <w:p w14:paraId="17C6CE1B" w14:textId="77777777" w:rsidR="00B146B8" w:rsidRPr="00B146B8" w:rsidRDefault="00B146B8" w:rsidP="00B146B8">
      <w:pPr>
        <w:rPr>
          <w:b/>
          <w:bCs/>
        </w:rPr>
      </w:pPr>
      <w:r w:rsidRPr="00B146B8">
        <w:rPr>
          <w:rFonts w:ascii="Segoe UI Emoji" w:hAnsi="Segoe UI Emoji" w:cs="Segoe UI Emoji"/>
          <w:b/>
          <w:bCs/>
        </w:rPr>
        <w:t>✅</w:t>
      </w:r>
      <w:r w:rsidRPr="00B146B8">
        <w:rPr>
          <w:b/>
          <w:bCs/>
        </w:rPr>
        <w:t xml:space="preserve"> What is a Dimension Table?</w:t>
      </w:r>
    </w:p>
    <w:p w14:paraId="40DDAEC3" w14:textId="77777777" w:rsidR="00B146B8" w:rsidRPr="00B146B8" w:rsidRDefault="00B146B8" w:rsidP="00B146B8">
      <w:pPr>
        <w:numPr>
          <w:ilvl w:val="0"/>
          <w:numId w:val="36"/>
        </w:numPr>
      </w:pPr>
      <w:r w:rsidRPr="00B146B8">
        <w:t xml:space="preserve">Stores </w:t>
      </w:r>
      <w:r w:rsidRPr="00B146B8">
        <w:rPr>
          <w:b/>
          <w:bCs/>
        </w:rPr>
        <w:t>textual or categorical data</w:t>
      </w:r>
      <w:r w:rsidRPr="00B146B8">
        <w:t xml:space="preserve"> (descriptions, labels).</w:t>
      </w:r>
    </w:p>
    <w:p w14:paraId="13863739" w14:textId="77777777" w:rsidR="00B146B8" w:rsidRPr="00B146B8" w:rsidRDefault="00B146B8" w:rsidP="00B146B8">
      <w:pPr>
        <w:numPr>
          <w:ilvl w:val="0"/>
          <w:numId w:val="36"/>
        </w:numPr>
      </w:pPr>
      <w:r w:rsidRPr="00B146B8">
        <w:t xml:space="preserve">Contains </w:t>
      </w:r>
      <w:r w:rsidRPr="00B146B8">
        <w:rPr>
          <w:b/>
          <w:bCs/>
        </w:rPr>
        <w:t>attributes</w:t>
      </w:r>
      <w:r w:rsidRPr="00B146B8">
        <w:t xml:space="preserve"> that describe dimensions of facts (e.g., Product Name, Customer Name, Region).</w:t>
      </w:r>
    </w:p>
    <w:p w14:paraId="1F014B05" w14:textId="77777777" w:rsidR="00B146B8" w:rsidRPr="00B146B8" w:rsidRDefault="00B146B8" w:rsidP="00B146B8">
      <w:pPr>
        <w:numPr>
          <w:ilvl w:val="0"/>
          <w:numId w:val="36"/>
        </w:numPr>
      </w:pPr>
      <w:r w:rsidRPr="00B146B8">
        <w:t xml:space="preserve">Usually has a </w:t>
      </w:r>
      <w:r w:rsidRPr="00B146B8">
        <w:rPr>
          <w:b/>
          <w:bCs/>
        </w:rPr>
        <w:t>primary key</w:t>
      </w:r>
      <w:r w:rsidRPr="00B146B8">
        <w:t xml:space="preserve"> that links to the </w:t>
      </w:r>
      <w:r w:rsidRPr="00B146B8">
        <w:rPr>
          <w:b/>
          <w:bCs/>
        </w:rPr>
        <w:t>foreign key</w:t>
      </w:r>
      <w:r w:rsidRPr="00B146B8">
        <w:t xml:space="preserve"> in the fact table.</w:t>
      </w:r>
    </w:p>
    <w:p w14:paraId="0FA7B2F8" w14:textId="77777777" w:rsidR="00B146B8" w:rsidRPr="00B146B8" w:rsidRDefault="00B146B8" w:rsidP="00B146B8">
      <w:pPr>
        <w:numPr>
          <w:ilvl w:val="0"/>
          <w:numId w:val="36"/>
        </w:numPr>
      </w:pPr>
      <w:proofErr w:type="gramStart"/>
      <w:r w:rsidRPr="00B146B8">
        <w:t>Typically</w:t>
      </w:r>
      <w:proofErr w:type="gramEnd"/>
      <w:r w:rsidRPr="00B146B8">
        <w:t xml:space="preserve"> </w:t>
      </w:r>
      <w:r w:rsidRPr="00B146B8">
        <w:rPr>
          <w:b/>
          <w:bCs/>
        </w:rPr>
        <w:t>smaller in size</w:t>
      </w:r>
      <w:r w:rsidRPr="00B146B8">
        <w:t xml:space="preserve"> compared to fact tables.</w:t>
      </w:r>
    </w:p>
    <w:p w14:paraId="2F8997C1" w14:textId="77777777" w:rsidR="00B146B8" w:rsidRPr="00B146B8" w:rsidRDefault="00B146B8" w:rsidP="00B146B8">
      <w:r w:rsidRPr="00B146B8">
        <w:pict w14:anchorId="762A89D9">
          <v:rect id="_x0000_i1399" style="width:0;height:1.5pt" o:hralign="center" o:hrstd="t" o:hr="t" fillcolor="#a0a0a0" stroked="f"/>
        </w:pict>
      </w:r>
    </w:p>
    <w:p w14:paraId="4C8FA1C7" w14:textId="77777777" w:rsidR="00B146B8" w:rsidRPr="00B146B8" w:rsidRDefault="00B146B8" w:rsidP="00B146B8">
      <w:pPr>
        <w:rPr>
          <w:b/>
          <w:bCs/>
        </w:rPr>
      </w:pPr>
      <w:r w:rsidRPr="00B146B8">
        <w:rPr>
          <w:b/>
          <w:bCs/>
        </w:rPr>
        <w:t>Types of Dimension Tables (with Examples)</w:t>
      </w:r>
    </w:p>
    <w:p w14:paraId="3D3E20E4" w14:textId="77777777" w:rsidR="00B146B8" w:rsidRPr="00B146B8" w:rsidRDefault="00B146B8" w:rsidP="00B146B8">
      <w:pPr>
        <w:pStyle w:val="Heading2"/>
      </w:pPr>
      <w:r w:rsidRPr="00B146B8">
        <w:t>1. Conformed Dimension</w:t>
      </w:r>
    </w:p>
    <w:p w14:paraId="13809D41" w14:textId="77777777" w:rsidR="00B146B8" w:rsidRPr="00B146B8" w:rsidRDefault="00B146B8" w:rsidP="00B146B8">
      <w:pPr>
        <w:numPr>
          <w:ilvl w:val="0"/>
          <w:numId w:val="37"/>
        </w:numPr>
      </w:pPr>
      <w:r w:rsidRPr="00B146B8">
        <w:t>Shared across multiple fact tables or data marts.</w:t>
      </w:r>
    </w:p>
    <w:p w14:paraId="481D7299" w14:textId="77777777" w:rsidR="00B146B8" w:rsidRPr="00B146B8" w:rsidRDefault="00B146B8" w:rsidP="00B146B8">
      <w:pPr>
        <w:numPr>
          <w:ilvl w:val="0"/>
          <w:numId w:val="37"/>
        </w:numPr>
      </w:pPr>
      <w:r w:rsidRPr="00B146B8">
        <w:t>Example: Date Dimension used in both Sales and Inventory fact tables.</w:t>
      </w:r>
    </w:p>
    <w:p w14:paraId="2CC222F6" w14:textId="77777777" w:rsidR="00B146B8" w:rsidRPr="00B146B8" w:rsidRDefault="00B146B8" w:rsidP="00B146B8">
      <w:pPr>
        <w:numPr>
          <w:ilvl w:val="0"/>
          <w:numId w:val="37"/>
        </w:numPr>
      </w:pPr>
      <w:r w:rsidRPr="00B146B8">
        <w:t xml:space="preserve">Columns: </w:t>
      </w:r>
      <w:proofErr w:type="spellStart"/>
      <w:r w:rsidRPr="00B146B8">
        <w:t>Date_Key</w:t>
      </w:r>
      <w:proofErr w:type="spellEnd"/>
      <w:r w:rsidRPr="00B146B8">
        <w:t>, Day, Month, Year.</w:t>
      </w:r>
    </w:p>
    <w:p w14:paraId="2EC406DE" w14:textId="77777777" w:rsidR="00B146B8" w:rsidRPr="00B146B8" w:rsidRDefault="00B146B8" w:rsidP="00B146B8">
      <w:r w:rsidRPr="00B146B8">
        <w:pict w14:anchorId="58F73102">
          <v:rect id="_x0000_i1400" style="width:0;height:1.5pt" o:hralign="center" o:hrstd="t" o:hr="t" fillcolor="#a0a0a0" stroked="f"/>
        </w:pict>
      </w:r>
    </w:p>
    <w:p w14:paraId="314841C6" w14:textId="77777777" w:rsidR="00B146B8" w:rsidRPr="00B146B8" w:rsidRDefault="00B146B8" w:rsidP="00B146B8">
      <w:pPr>
        <w:pStyle w:val="Heading2"/>
      </w:pPr>
      <w:r w:rsidRPr="00B146B8">
        <w:t>2. Role-Playing Dimension</w:t>
      </w:r>
    </w:p>
    <w:p w14:paraId="3C101B93" w14:textId="77777777" w:rsidR="00B146B8" w:rsidRPr="00B146B8" w:rsidRDefault="00B146B8" w:rsidP="00B146B8">
      <w:pPr>
        <w:numPr>
          <w:ilvl w:val="0"/>
          <w:numId w:val="38"/>
        </w:numPr>
      </w:pPr>
      <w:r w:rsidRPr="00B146B8">
        <w:t>Same dimension used for different roles in a fact table.</w:t>
      </w:r>
    </w:p>
    <w:p w14:paraId="50FEBDA7" w14:textId="77777777" w:rsidR="00B146B8" w:rsidRPr="00B146B8" w:rsidRDefault="00B146B8" w:rsidP="00B146B8">
      <w:pPr>
        <w:numPr>
          <w:ilvl w:val="0"/>
          <w:numId w:val="38"/>
        </w:numPr>
      </w:pPr>
      <w:r w:rsidRPr="00B146B8">
        <w:t>Example: Date Dimension used as Order Date, Ship Date, Delivery Date.</w:t>
      </w:r>
    </w:p>
    <w:p w14:paraId="57BE950B" w14:textId="77777777" w:rsidR="00B146B8" w:rsidRPr="00B146B8" w:rsidRDefault="00B146B8" w:rsidP="00B146B8">
      <w:pPr>
        <w:numPr>
          <w:ilvl w:val="0"/>
          <w:numId w:val="38"/>
        </w:numPr>
      </w:pPr>
      <w:r w:rsidRPr="00B146B8">
        <w:t xml:space="preserve">Columns: </w:t>
      </w:r>
      <w:proofErr w:type="spellStart"/>
      <w:r w:rsidRPr="00B146B8">
        <w:t>Date_Key</w:t>
      </w:r>
      <w:proofErr w:type="spellEnd"/>
      <w:r w:rsidRPr="00B146B8">
        <w:t>, Day, Month, Year.</w:t>
      </w:r>
    </w:p>
    <w:p w14:paraId="4568BDFB" w14:textId="77777777" w:rsidR="00B146B8" w:rsidRPr="00B146B8" w:rsidRDefault="00B146B8" w:rsidP="00B146B8">
      <w:r w:rsidRPr="00B146B8">
        <w:pict w14:anchorId="1E1FF837">
          <v:rect id="_x0000_i1401" style="width:0;height:1.5pt" o:hralign="center" o:hrstd="t" o:hr="t" fillcolor="#a0a0a0" stroked="f"/>
        </w:pict>
      </w:r>
    </w:p>
    <w:p w14:paraId="5E4D311B" w14:textId="77777777" w:rsidR="00B146B8" w:rsidRPr="00B146B8" w:rsidRDefault="00B146B8" w:rsidP="00B146B8">
      <w:pPr>
        <w:pStyle w:val="Heading2"/>
      </w:pPr>
      <w:r w:rsidRPr="00B146B8">
        <w:t>3. Slowly Changing Dimension (SCD)</w:t>
      </w:r>
    </w:p>
    <w:p w14:paraId="5261BA5D" w14:textId="77777777" w:rsidR="00B146B8" w:rsidRPr="00B146B8" w:rsidRDefault="00B146B8" w:rsidP="00B146B8">
      <w:pPr>
        <w:numPr>
          <w:ilvl w:val="0"/>
          <w:numId w:val="39"/>
        </w:numPr>
      </w:pPr>
      <w:r w:rsidRPr="00B146B8">
        <w:t>Handles changes in attribute values over time.</w:t>
      </w:r>
    </w:p>
    <w:p w14:paraId="0A376EA9" w14:textId="77777777" w:rsidR="00B146B8" w:rsidRPr="00B146B8" w:rsidRDefault="00B146B8" w:rsidP="00B146B8">
      <w:pPr>
        <w:numPr>
          <w:ilvl w:val="0"/>
          <w:numId w:val="39"/>
        </w:numPr>
      </w:pPr>
      <w:r w:rsidRPr="00B146B8">
        <w:t>Types:</w:t>
      </w:r>
    </w:p>
    <w:p w14:paraId="0B9CF9F4" w14:textId="77777777" w:rsidR="00B146B8" w:rsidRPr="00B146B8" w:rsidRDefault="00B146B8" w:rsidP="00B146B8">
      <w:pPr>
        <w:numPr>
          <w:ilvl w:val="1"/>
          <w:numId w:val="39"/>
        </w:numPr>
      </w:pPr>
      <w:r w:rsidRPr="00B146B8">
        <w:rPr>
          <w:b/>
          <w:bCs/>
        </w:rPr>
        <w:lastRenderedPageBreak/>
        <w:t>Type 1</w:t>
      </w:r>
      <w:r w:rsidRPr="00B146B8">
        <w:t>: Overwrite old data (e.g., Customer address updated).</w:t>
      </w:r>
    </w:p>
    <w:p w14:paraId="202DADBB" w14:textId="77777777" w:rsidR="00B146B8" w:rsidRPr="00B146B8" w:rsidRDefault="00B146B8" w:rsidP="00B146B8">
      <w:pPr>
        <w:numPr>
          <w:ilvl w:val="1"/>
          <w:numId w:val="39"/>
        </w:numPr>
      </w:pPr>
      <w:r w:rsidRPr="00B146B8">
        <w:rPr>
          <w:b/>
          <w:bCs/>
        </w:rPr>
        <w:t>Type 2</w:t>
      </w:r>
      <w:r w:rsidRPr="00B146B8">
        <w:t>: Keep history by adding new rows (e.g., Customer moved to new city).</w:t>
      </w:r>
    </w:p>
    <w:p w14:paraId="136E993B" w14:textId="77777777" w:rsidR="00B146B8" w:rsidRPr="00B146B8" w:rsidRDefault="00B146B8" w:rsidP="00B146B8">
      <w:pPr>
        <w:numPr>
          <w:ilvl w:val="1"/>
          <w:numId w:val="39"/>
        </w:numPr>
      </w:pPr>
      <w:r w:rsidRPr="00B146B8">
        <w:rPr>
          <w:b/>
          <w:bCs/>
        </w:rPr>
        <w:t>Type 3</w:t>
      </w:r>
      <w:r w:rsidRPr="00B146B8">
        <w:t>: Keep limited history using additional columns.</w:t>
      </w:r>
    </w:p>
    <w:p w14:paraId="14F92C0D" w14:textId="77777777" w:rsidR="00B146B8" w:rsidRPr="00B146B8" w:rsidRDefault="00B146B8" w:rsidP="00B146B8">
      <w:pPr>
        <w:numPr>
          <w:ilvl w:val="0"/>
          <w:numId w:val="39"/>
        </w:numPr>
      </w:pPr>
      <w:r w:rsidRPr="00B146B8">
        <w:t>Example: Customer Dimension with address changes.</w:t>
      </w:r>
    </w:p>
    <w:p w14:paraId="361BAA5E" w14:textId="77777777" w:rsidR="00B146B8" w:rsidRPr="00B146B8" w:rsidRDefault="00B146B8" w:rsidP="00B146B8">
      <w:r w:rsidRPr="00B146B8">
        <w:pict w14:anchorId="4B820B54">
          <v:rect id="_x0000_i1402" style="width:0;height:1.5pt" o:hralign="center" o:hrstd="t" o:hr="t" fillcolor="#a0a0a0" stroked="f"/>
        </w:pict>
      </w:r>
    </w:p>
    <w:p w14:paraId="5E63A21A" w14:textId="77777777" w:rsidR="00B146B8" w:rsidRPr="00B146B8" w:rsidRDefault="00B146B8" w:rsidP="00B146B8">
      <w:pPr>
        <w:pStyle w:val="Heading2"/>
      </w:pPr>
      <w:r w:rsidRPr="00B146B8">
        <w:t>4. Junk Dimension</w:t>
      </w:r>
    </w:p>
    <w:p w14:paraId="2F4EA400" w14:textId="77777777" w:rsidR="00B146B8" w:rsidRPr="00B146B8" w:rsidRDefault="00B146B8" w:rsidP="00B146B8">
      <w:pPr>
        <w:numPr>
          <w:ilvl w:val="0"/>
          <w:numId w:val="40"/>
        </w:numPr>
      </w:pPr>
      <w:r w:rsidRPr="00B146B8">
        <w:t>Combines miscellaneous attributes (flags, indicators) into one table.</w:t>
      </w:r>
    </w:p>
    <w:p w14:paraId="76F664B2" w14:textId="77777777" w:rsidR="00B146B8" w:rsidRDefault="00B146B8" w:rsidP="00B146B8">
      <w:pPr>
        <w:numPr>
          <w:ilvl w:val="0"/>
          <w:numId w:val="40"/>
        </w:numPr>
      </w:pPr>
      <w:r w:rsidRPr="00B146B8">
        <w:t>Example: Promotion Flags, Discount Indicators.</w:t>
      </w:r>
    </w:p>
    <w:p w14:paraId="1AEB3491" w14:textId="77777777" w:rsidR="00B146B8" w:rsidRPr="00B146B8" w:rsidRDefault="00B146B8" w:rsidP="00B146B8">
      <w:r w:rsidRPr="00B146B8">
        <w:pict w14:anchorId="5EE3B55D">
          <v:rect id="_x0000_i1442" style="width:0;height:1.5pt" o:hralign="center" o:hrstd="t" o:hr="t" fillcolor="#a0a0a0" stroked="f"/>
        </w:pict>
      </w:r>
    </w:p>
    <w:p w14:paraId="4C4C56DF" w14:textId="77777777" w:rsidR="00B146B8" w:rsidRPr="00B146B8" w:rsidRDefault="00B146B8" w:rsidP="00B146B8">
      <w:pPr>
        <w:rPr>
          <w:b/>
          <w:bCs/>
        </w:rPr>
      </w:pPr>
      <w:r w:rsidRPr="00B146B8">
        <w:rPr>
          <w:rFonts w:ascii="Segoe UI Emoji" w:hAnsi="Segoe UI Emoji" w:cs="Segoe UI Emoji"/>
          <w:b/>
          <w:bCs/>
        </w:rPr>
        <w:t>🗂️</w:t>
      </w:r>
      <w:r w:rsidRPr="00B146B8">
        <w:rPr>
          <w:b/>
          <w:bCs/>
        </w:rPr>
        <w:t xml:space="preserve"> What is a Junk Dimension?</w:t>
      </w:r>
    </w:p>
    <w:p w14:paraId="27AD8BB2" w14:textId="77777777" w:rsidR="00B146B8" w:rsidRPr="00B146B8" w:rsidRDefault="00B146B8" w:rsidP="00B146B8">
      <w:pPr>
        <w:numPr>
          <w:ilvl w:val="0"/>
          <w:numId w:val="44"/>
        </w:numPr>
      </w:pPr>
      <w:r w:rsidRPr="00B146B8">
        <w:t xml:space="preserve">A </w:t>
      </w:r>
      <w:r w:rsidRPr="00B146B8">
        <w:rPr>
          <w:b/>
          <w:bCs/>
        </w:rPr>
        <w:t>junk dimension</w:t>
      </w:r>
      <w:r w:rsidRPr="00B146B8">
        <w:t xml:space="preserve"> is used to store miscellaneous, low</w:t>
      </w:r>
      <w:r w:rsidRPr="00B146B8">
        <w:noBreakHyphen/>
        <w:t xml:space="preserve">cardinality attributes (often flags, indicators, or codes) that </w:t>
      </w:r>
      <w:proofErr w:type="gramStart"/>
      <w:r w:rsidRPr="00B146B8">
        <w:t>don’t</w:t>
      </w:r>
      <w:proofErr w:type="gramEnd"/>
      <w:r w:rsidRPr="00B146B8">
        <w:t xml:space="preserve"> belong in fact tables or other dimensions.</w:t>
      </w:r>
    </w:p>
    <w:p w14:paraId="47D4E79B" w14:textId="77777777" w:rsidR="00B146B8" w:rsidRPr="00B146B8" w:rsidRDefault="00B146B8" w:rsidP="00B146B8">
      <w:pPr>
        <w:numPr>
          <w:ilvl w:val="0"/>
          <w:numId w:val="44"/>
        </w:numPr>
      </w:pPr>
      <w:r w:rsidRPr="00B146B8">
        <w:t>Instead of cluttering the fact table with many small attributes, we combine them into one dimension.</w:t>
      </w:r>
    </w:p>
    <w:p w14:paraId="4DC60B23" w14:textId="77777777" w:rsidR="00B146B8" w:rsidRPr="00B146B8" w:rsidRDefault="00B146B8" w:rsidP="00B146B8">
      <w:pPr>
        <w:numPr>
          <w:ilvl w:val="0"/>
          <w:numId w:val="44"/>
        </w:numPr>
      </w:pPr>
      <w:r w:rsidRPr="00B146B8">
        <w:t xml:space="preserve">Common in ETL design when dealing with </w:t>
      </w:r>
      <w:r w:rsidRPr="00B146B8">
        <w:rPr>
          <w:b/>
          <w:bCs/>
        </w:rPr>
        <w:t>status flags, yes/no indicators, or small descriptive codes</w:t>
      </w:r>
      <w:r w:rsidRPr="00B146B8">
        <w:t>.</w:t>
      </w:r>
    </w:p>
    <w:p w14:paraId="41A611C9" w14:textId="77777777" w:rsidR="00B146B8" w:rsidRPr="00B146B8" w:rsidRDefault="00B146B8" w:rsidP="00B146B8">
      <w:r w:rsidRPr="00B146B8">
        <w:pict w14:anchorId="60B187A0">
          <v:rect id="_x0000_i1443" style="width:0;height:1.5pt" o:hralign="center" o:hrstd="t" o:hr="t" fillcolor="#a0a0a0" stroked="f"/>
        </w:pict>
      </w:r>
    </w:p>
    <w:p w14:paraId="1B051E38" w14:textId="77777777" w:rsidR="00B146B8" w:rsidRPr="00B146B8" w:rsidRDefault="00B146B8" w:rsidP="00B146B8">
      <w:pPr>
        <w:rPr>
          <w:b/>
          <w:bCs/>
        </w:rPr>
      </w:pPr>
      <w:r w:rsidRPr="00B146B8">
        <w:rPr>
          <w:rFonts w:ascii="Segoe UI Emoji" w:hAnsi="Segoe UI Emoji" w:cs="Segoe UI Emoji"/>
          <w:b/>
          <w:bCs/>
        </w:rPr>
        <w:t>📊</w:t>
      </w:r>
      <w:r w:rsidRPr="00B146B8">
        <w:rPr>
          <w:b/>
          <w:bCs/>
        </w:rPr>
        <w:t xml:space="preserve"> Example: Order Flags Junk Dimension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1402"/>
        <w:gridCol w:w="1143"/>
        <w:gridCol w:w="1319"/>
        <w:gridCol w:w="1432"/>
        <w:gridCol w:w="1655"/>
      </w:tblGrid>
      <w:tr w:rsidR="00B146B8" w:rsidRPr="00B146B8" w14:paraId="7064E6B3" w14:textId="77777777" w:rsidTr="00B146B8">
        <w:trPr>
          <w:tblHeader/>
          <w:tblCellSpacing w:w="15" w:type="dxa"/>
        </w:trPr>
        <w:tc>
          <w:tcPr>
            <w:tcW w:w="0" w:type="auto"/>
            <w:vAlign w:val="center"/>
            <w:hideMark/>
          </w:tcPr>
          <w:p w14:paraId="2E6507C9" w14:textId="77777777" w:rsidR="00B146B8" w:rsidRPr="00B146B8" w:rsidRDefault="00B146B8" w:rsidP="00B146B8">
            <w:pPr>
              <w:rPr>
                <w:b/>
                <w:bCs/>
              </w:rPr>
            </w:pPr>
            <w:proofErr w:type="spellStart"/>
            <w:r w:rsidRPr="00B146B8">
              <w:rPr>
                <w:b/>
                <w:bCs/>
              </w:rPr>
              <w:t>JunkDimKey</w:t>
            </w:r>
            <w:proofErr w:type="spellEnd"/>
          </w:p>
        </w:tc>
        <w:tc>
          <w:tcPr>
            <w:tcW w:w="0" w:type="auto"/>
            <w:vAlign w:val="center"/>
            <w:hideMark/>
          </w:tcPr>
          <w:p w14:paraId="74E881C2" w14:textId="77777777" w:rsidR="00B146B8" w:rsidRPr="00B146B8" w:rsidRDefault="00B146B8" w:rsidP="00B146B8">
            <w:pPr>
              <w:rPr>
                <w:b/>
                <w:bCs/>
              </w:rPr>
            </w:pPr>
            <w:proofErr w:type="spellStart"/>
            <w:r w:rsidRPr="00B146B8">
              <w:rPr>
                <w:b/>
                <w:bCs/>
              </w:rPr>
              <w:t>OrderPriority</w:t>
            </w:r>
            <w:proofErr w:type="spellEnd"/>
          </w:p>
        </w:tc>
        <w:tc>
          <w:tcPr>
            <w:tcW w:w="0" w:type="auto"/>
            <w:vAlign w:val="center"/>
            <w:hideMark/>
          </w:tcPr>
          <w:p w14:paraId="16C6E438" w14:textId="77777777" w:rsidR="00B146B8" w:rsidRPr="00B146B8" w:rsidRDefault="00B146B8" w:rsidP="00B146B8">
            <w:pPr>
              <w:rPr>
                <w:b/>
                <w:bCs/>
              </w:rPr>
            </w:pPr>
            <w:proofErr w:type="spellStart"/>
            <w:r w:rsidRPr="00B146B8">
              <w:rPr>
                <w:b/>
                <w:bCs/>
              </w:rPr>
              <w:t>IsGiftWrap</w:t>
            </w:r>
            <w:proofErr w:type="spellEnd"/>
          </w:p>
        </w:tc>
        <w:tc>
          <w:tcPr>
            <w:tcW w:w="0" w:type="auto"/>
            <w:vAlign w:val="center"/>
            <w:hideMark/>
          </w:tcPr>
          <w:p w14:paraId="672DEBD1" w14:textId="77777777" w:rsidR="00B146B8" w:rsidRPr="00B146B8" w:rsidRDefault="00B146B8" w:rsidP="00B146B8">
            <w:pPr>
              <w:rPr>
                <w:b/>
                <w:bCs/>
              </w:rPr>
            </w:pPr>
            <w:proofErr w:type="spellStart"/>
            <w:r w:rsidRPr="00B146B8">
              <w:rPr>
                <w:b/>
                <w:bCs/>
              </w:rPr>
              <w:t>HasDiscount</w:t>
            </w:r>
            <w:proofErr w:type="spellEnd"/>
          </w:p>
        </w:tc>
        <w:tc>
          <w:tcPr>
            <w:tcW w:w="0" w:type="auto"/>
            <w:vAlign w:val="center"/>
            <w:hideMark/>
          </w:tcPr>
          <w:p w14:paraId="67BCA8F5" w14:textId="77777777" w:rsidR="00B146B8" w:rsidRPr="00B146B8" w:rsidRDefault="00B146B8" w:rsidP="00B146B8">
            <w:pPr>
              <w:rPr>
                <w:b/>
                <w:bCs/>
              </w:rPr>
            </w:pPr>
            <w:proofErr w:type="spellStart"/>
            <w:r w:rsidRPr="00B146B8">
              <w:rPr>
                <w:b/>
                <w:bCs/>
              </w:rPr>
              <w:t>PaymentType</w:t>
            </w:r>
            <w:proofErr w:type="spellEnd"/>
          </w:p>
        </w:tc>
        <w:tc>
          <w:tcPr>
            <w:tcW w:w="0" w:type="auto"/>
            <w:vAlign w:val="center"/>
            <w:hideMark/>
          </w:tcPr>
          <w:p w14:paraId="4BAABEC2" w14:textId="77777777" w:rsidR="00B146B8" w:rsidRPr="00B146B8" w:rsidRDefault="00B146B8" w:rsidP="00B146B8">
            <w:pPr>
              <w:rPr>
                <w:b/>
                <w:bCs/>
              </w:rPr>
            </w:pPr>
            <w:proofErr w:type="spellStart"/>
            <w:r w:rsidRPr="00B146B8">
              <w:rPr>
                <w:b/>
                <w:bCs/>
              </w:rPr>
              <w:t>FraudCheckFlag</w:t>
            </w:r>
            <w:proofErr w:type="spellEnd"/>
          </w:p>
        </w:tc>
      </w:tr>
      <w:tr w:rsidR="00B146B8" w:rsidRPr="00B146B8" w14:paraId="1EB0E6B7" w14:textId="77777777" w:rsidTr="00B146B8">
        <w:trPr>
          <w:tblCellSpacing w:w="15" w:type="dxa"/>
        </w:trPr>
        <w:tc>
          <w:tcPr>
            <w:tcW w:w="0" w:type="auto"/>
            <w:vAlign w:val="center"/>
            <w:hideMark/>
          </w:tcPr>
          <w:p w14:paraId="69F35324" w14:textId="77777777" w:rsidR="00B146B8" w:rsidRPr="00B146B8" w:rsidRDefault="00B146B8" w:rsidP="00B146B8">
            <w:r w:rsidRPr="00B146B8">
              <w:t>1</w:t>
            </w:r>
          </w:p>
        </w:tc>
        <w:tc>
          <w:tcPr>
            <w:tcW w:w="0" w:type="auto"/>
            <w:vAlign w:val="center"/>
            <w:hideMark/>
          </w:tcPr>
          <w:p w14:paraId="36C97E7F" w14:textId="77777777" w:rsidR="00B146B8" w:rsidRPr="00B146B8" w:rsidRDefault="00B146B8" w:rsidP="00B146B8">
            <w:r w:rsidRPr="00B146B8">
              <w:t>High</w:t>
            </w:r>
          </w:p>
        </w:tc>
        <w:tc>
          <w:tcPr>
            <w:tcW w:w="0" w:type="auto"/>
            <w:vAlign w:val="center"/>
            <w:hideMark/>
          </w:tcPr>
          <w:p w14:paraId="6B068F9F" w14:textId="77777777" w:rsidR="00B146B8" w:rsidRPr="00B146B8" w:rsidRDefault="00B146B8" w:rsidP="00B146B8">
            <w:r w:rsidRPr="00B146B8">
              <w:t>Y</w:t>
            </w:r>
          </w:p>
        </w:tc>
        <w:tc>
          <w:tcPr>
            <w:tcW w:w="0" w:type="auto"/>
            <w:vAlign w:val="center"/>
            <w:hideMark/>
          </w:tcPr>
          <w:p w14:paraId="75C0BD85" w14:textId="77777777" w:rsidR="00B146B8" w:rsidRPr="00B146B8" w:rsidRDefault="00B146B8" w:rsidP="00B146B8">
            <w:r w:rsidRPr="00B146B8">
              <w:t>N</w:t>
            </w:r>
          </w:p>
        </w:tc>
        <w:tc>
          <w:tcPr>
            <w:tcW w:w="0" w:type="auto"/>
            <w:vAlign w:val="center"/>
            <w:hideMark/>
          </w:tcPr>
          <w:p w14:paraId="7E3393C5" w14:textId="77777777" w:rsidR="00B146B8" w:rsidRPr="00B146B8" w:rsidRDefault="00B146B8" w:rsidP="00B146B8">
            <w:r w:rsidRPr="00B146B8">
              <w:t>Credit Card</w:t>
            </w:r>
          </w:p>
        </w:tc>
        <w:tc>
          <w:tcPr>
            <w:tcW w:w="0" w:type="auto"/>
            <w:vAlign w:val="center"/>
            <w:hideMark/>
          </w:tcPr>
          <w:p w14:paraId="1BB8E188" w14:textId="77777777" w:rsidR="00B146B8" w:rsidRPr="00B146B8" w:rsidRDefault="00B146B8" w:rsidP="00B146B8">
            <w:r w:rsidRPr="00B146B8">
              <w:t>Pass</w:t>
            </w:r>
          </w:p>
        </w:tc>
      </w:tr>
      <w:tr w:rsidR="00B146B8" w:rsidRPr="00B146B8" w14:paraId="153BEB92" w14:textId="77777777" w:rsidTr="00B146B8">
        <w:trPr>
          <w:tblCellSpacing w:w="15" w:type="dxa"/>
        </w:trPr>
        <w:tc>
          <w:tcPr>
            <w:tcW w:w="0" w:type="auto"/>
            <w:vAlign w:val="center"/>
            <w:hideMark/>
          </w:tcPr>
          <w:p w14:paraId="038FB8D3" w14:textId="77777777" w:rsidR="00B146B8" w:rsidRPr="00B146B8" w:rsidRDefault="00B146B8" w:rsidP="00B146B8">
            <w:r w:rsidRPr="00B146B8">
              <w:t>2</w:t>
            </w:r>
          </w:p>
        </w:tc>
        <w:tc>
          <w:tcPr>
            <w:tcW w:w="0" w:type="auto"/>
            <w:vAlign w:val="center"/>
            <w:hideMark/>
          </w:tcPr>
          <w:p w14:paraId="3BB22EED" w14:textId="77777777" w:rsidR="00B146B8" w:rsidRPr="00B146B8" w:rsidRDefault="00B146B8" w:rsidP="00B146B8">
            <w:r w:rsidRPr="00B146B8">
              <w:t>High</w:t>
            </w:r>
          </w:p>
        </w:tc>
        <w:tc>
          <w:tcPr>
            <w:tcW w:w="0" w:type="auto"/>
            <w:vAlign w:val="center"/>
            <w:hideMark/>
          </w:tcPr>
          <w:p w14:paraId="3DBEFD62" w14:textId="77777777" w:rsidR="00B146B8" w:rsidRPr="00B146B8" w:rsidRDefault="00B146B8" w:rsidP="00B146B8">
            <w:r w:rsidRPr="00B146B8">
              <w:t>N</w:t>
            </w:r>
          </w:p>
        </w:tc>
        <w:tc>
          <w:tcPr>
            <w:tcW w:w="0" w:type="auto"/>
            <w:vAlign w:val="center"/>
            <w:hideMark/>
          </w:tcPr>
          <w:p w14:paraId="630B76C9" w14:textId="77777777" w:rsidR="00B146B8" w:rsidRPr="00B146B8" w:rsidRDefault="00B146B8" w:rsidP="00B146B8">
            <w:r w:rsidRPr="00B146B8">
              <w:t>Y</w:t>
            </w:r>
          </w:p>
        </w:tc>
        <w:tc>
          <w:tcPr>
            <w:tcW w:w="0" w:type="auto"/>
            <w:vAlign w:val="center"/>
            <w:hideMark/>
          </w:tcPr>
          <w:p w14:paraId="49D8E339" w14:textId="77777777" w:rsidR="00B146B8" w:rsidRPr="00B146B8" w:rsidRDefault="00B146B8" w:rsidP="00B146B8">
            <w:r w:rsidRPr="00B146B8">
              <w:t>Debit Card</w:t>
            </w:r>
          </w:p>
        </w:tc>
        <w:tc>
          <w:tcPr>
            <w:tcW w:w="0" w:type="auto"/>
            <w:vAlign w:val="center"/>
            <w:hideMark/>
          </w:tcPr>
          <w:p w14:paraId="2091D242" w14:textId="77777777" w:rsidR="00B146B8" w:rsidRPr="00B146B8" w:rsidRDefault="00B146B8" w:rsidP="00B146B8">
            <w:r w:rsidRPr="00B146B8">
              <w:t>Pass</w:t>
            </w:r>
          </w:p>
        </w:tc>
      </w:tr>
      <w:tr w:rsidR="00B146B8" w:rsidRPr="00B146B8" w14:paraId="75B0A88A" w14:textId="77777777" w:rsidTr="00B146B8">
        <w:trPr>
          <w:tblCellSpacing w:w="15" w:type="dxa"/>
        </w:trPr>
        <w:tc>
          <w:tcPr>
            <w:tcW w:w="0" w:type="auto"/>
            <w:vAlign w:val="center"/>
            <w:hideMark/>
          </w:tcPr>
          <w:p w14:paraId="36C8FF5B" w14:textId="77777777" w:rsidR="00B146B8" w:rsidRPr="00B146B8" w:rsidRDefault="00B146B8" w:rsidP="00B146B8">
            <w:r w:rsidRPr="00B146B8">
              <w:t>3</w:t>
            </w:r>
          </w:p>
        </w:tc>
        <w:tc>
          <w:tcPr>
            <w:tcW w:w="0" w:type="auto"/>
            <w:vAlign w:val="center"/>
            <w:hideMark/>
          </w:tcPr>
          <w:p w14:paraId="57F90C31" w14:textId="77777777" w:rsidR="00B146B8" w:rsidRPr="00B146B8" w:rsidRDefault="00B146B8" w:rsidP="00B146B8">
            <w:r w:rsidRPr="00B146B8">
              <w:t>Low</w:t>
            </w:r>
          </w:p>
        </w:tc>
        <w:tc>
          <w:tcPr>
            <w:tcW w:w="0" w:type="auto"/>
            <w:vAlign w:val="center"/>
            <w:hideMark/>
          </w:tcPr>
          <w:p w14:paraId="08558E3E" w14:textId="77777777" w:rsidR="00B146B8" w:rsidRPr="00B146B8" w:rsidRDefault="00B146B8" w:rsidP="00B146B8">
            <w:r w:rsidRPr="00B146B8">
              <w:t>N</w:t>
            </w:r>
          </w:p>
        </w:tc>
        <w:tc>
          <w:tcPr>
            <w:tcW w:w="0" w:type="auto"/>
            <w:vAlign w:val="center"/>
            <w:hideMark/>
          </w:tcPr>
          <w:p w14:paraId="553E9D37" w14:textId="77777777" w:rsidR="00B146B8" w:rsidRPr="00B146B8" w:rsidRDefault="00B146B8" w:rsidP="00B146B8">
            <w:r w:rsidRPr="00B146B8">
              <w:t>N</w:t>
            </w:r>
          </w:p>
        </w:tc>
        <w:tc>
          <w:tcPr>
            <w:tcW w:w="0" w:type="auto"/>
            <w:vAlign w:val="center"/>
            <w:hideMark/>
          </w:tcPr>
          <w:p w14:paraId="5E2225C3" w14:textId="77777777" w:rsidR="00B146B8" w:rsidRPr="00B146B8" w:rsidRDefault="00B146B8" w:rsidP="00B146B8">
            <w:r w:rsidRPr="00B146B8">
              <w:t>Cash</w:t>
            </w:r>
          </w:p>
        </w:tc>
        <w:tc>
          <w:tcPr>
            <w:tcW w:w="0" w:type="auto"/>
            <w:vAlign w:val="center"/>
            <w:hideMark/>
          </w:tcPr>
          <w:p w14:paraId="5F0FA16C" w14:textId="77777777" w:rsidR="00B146B8" w:rsidRPr="00B146B8" w:rsidRDefault="00B146B8" w:rsidP="00B146B8">
            <w:r w:rsidRPr="00B146B8">
              <w:t>Fail</w:t>
            </w:r>
          </w:p>
        </w:tc>
      </w:tr>
      <w:tr w:rsidR="00B146B8" w:rsidRPr="00B146B8" w14:paraId="00424869" w14:textId="77777777" w:rsidTr="00B146B8">
        <w:trPr>
          <w:tblCellSpacing w:w="15" w:type="dxa"/>
        </w:trPr>
        <w:tc>
          <w:tcPr>
            <w:tcW w:w="0" w:type="auto"/>
            <w:vAlign w:val="center"/>
            <w:hideMark/>
          </w:tcPr>
          <w:p w14:paraId="153E9D16" w14:textId="77777777" w:rsidR="00B146B8" w:rsidRPr="00B146B8" w:rsidRDefault="00B146B8" w:rsidP="00B146B8">
            <w:r w:rsidRPr="00B146B8">
              <w:t>4</w:t>
            </w:r>
          </w:p>
        </w:tc>
        <w:tc>
          <w:tcPr>
            <w:tcW w:w="0" w:type="auto"/>
            <w:vAlign w:val="center"/>
            <w:hideMark/>
          </w:tcPr>
          <w:p w14:paraId="1E1D1EA6" w14:textId="77777777" w:rsidR="00B146B8" w:rsidRPr="00B146B8" w:rsidRDefault="00B146B8" w:rsidP="00B146B8">
            <w:r w:rsidRPr="00B146B8">
              <w:t>Medium</w:t>
            </w:r>
          </w:p>
        </w:tc>
        <w:tc>
          <w:tcPr>
            <w:tcW w:w="0" w:type="auto"/>
            <w:vAlign w:val="center"/>
            <w:hideMark/>
          </w:tcPr>
          <w:p w14:paraId="5E2D8EFC" w14:textId="77777777" w:rsidR="00B146B8" w:rsidRPr="00B146B8" w:rsidRDefault="00B146B8" w:rsidP="00B146B8">
            <w:r w:rsidRPr="00B146B8">
              <w:t>Y</w:t>
            </w:r>
          </w:p>
        </w:tc>
        <w:tc>
          <w:tcPr>
            <w:tcW w:w="0" w:type="auto"/>
            <w:vAlign w:val="center"/>
            <w:hideMark/>
          </w:tcPr>
          <w:p w14:paraId="14D33ABB" w14:textId="77777777" w:rsidR="00B146B8" w:rsidRPr="00B146B8" w:rsidRDefault="00B146B8" w:rsidP="00B146B8">
            <w:r w:rsidRPr="00B146B8">
              <w:t>Y</w:t>
            </w:r>
          </w:p>
        </w:tc>
        <w:tc>
          <w:tcPr>
            <w:tcW w:w="0" w:type="auto"/>
            <w:vAlign w:val="center"/>
            <w:hideMark/>
          </w:tcPr>
          <w:p w14:paraId="0680E1F7" w14:textId="77777777" w:rsidR="00B146B8" w:rsidRPr="00B146B8" w:rsidRDefault="00B146B8" w:rsidP="00B146B8">
            <w:r w:rsidRPr="00B146B8">
              <w:t>Credit Card</w:t>
            </w:r>
          </w:p>
        </w:tc>
        <w:tc>
          <w:tcPr>
            <w:tcW w:w="0" w:type="auto"/>
            <w:vAlign w:val="center"/>
            <w:hideMark/>
          </w:tcPr>
          <w:p w14:paraId="196985E4" w14:textId="77777777" w:rsidR="00B146B8" w:rsidRPr="00B146B8" w:rsidRDefault="00B146B8" w:rsidP="00B146B8">
            <w:r w:rsidRPr="00B146B8">
              <w:t>Pass</w:t>
            </w:r>
          </w:p>
        </w:tc>
      </w:tr>
      <w:tr w:rsidR="00B146B8" w:rsidRPr="00B146B8" w14:paraId="45B9F248" w14:textId="77777777" w:rsidTr="00B146B8">
        <w:trPr>
          <w:tblCellSpacing w:w="15" w:type="dxa"/>
        </w:trPr>
        <w:tc>
          <w:tcPr>
            <w:tcW w:w="0" w:type="auto"/>
            <w:vAlign w:val="center"/>
            <w:hideMark/>
          </w:tcPr>
          <w:p w14:paraId="09E089B0" w14:textId="77777777" w:rsidR="00B146B8" w:rsidRPr="00B146B8" w:rsidRDefault="00B146B8" w:rsidP="00B146B8">
            <w:r w:rsidRPr="00B146B8">
              <w:t>5</w:t>
            </w:r>
          </w:p>
        </w:tc>
        <w:tc>
          <w:tcPr>
            <w:tcW w:w="0" w:type="auto"/>
            <w:vAlign w:val="center"/>
            <w:hideMark/>
          </w:tcPr>
          <w:p w14:paraId="060ED87E" w14:textId="77777777" w:rsidR="00B146B8" w:rsidRPr="00B146B8" w:rsidRDefault="00B146B8" w:rsidP="00B146B8">
            <w:r w:rsidRPr="00B146B8">
              <w:t>Low</w:t>
            </w:r>
          </w:p>
        </w:tc>
        <w:tc>
          <w:tcPr>
            <w:tcW w:w="0" w:type="auto"/>
            <w:vAlign w:val="center"/>
            <w:hideMark/>
          </w:tcPr>
          <w:p w14:paraId="02941A6E" w14:textId="77777777" w:rsidR="00B146B8" w:rsidRPr="00B146B8" w:rsidRDefault="00B146B8" w:rsidP="00B146B8">
            <w:r w:rsidRPr="00B146B8">
              <w:t>Y</w:t>
            </w:r>
          </w:p>
        </w:tc>
        <w:tc>
          <w:tcPr>
            <w:tcW w:w="0" w:type="auto"/>
            <w:vAlign w:val="center"/>
            <w:hideMark/>
          </w:tcPr>
          <w:p w14:paraId="06C6AF2E" w14:textId="77777777" w:rsidR="00B146B8" w:rsidRPr="00B146B8" w:rsidRDefault="00B146B8" w:rsidP="00B146B8">
            <w:r w:rsidRPr="00B146B8">
              <w:t>N</w:t>
            </w:r>
          </w:p>
        </w:tc>
        <w:tc>
          <w:tcPr>
            <w:tcW w:w="0" w:type="auto"/>
            <w:vAlign w:val="center"/>
            <w:hideMark/>
          </w:tcPr>
          <w:p w14:paraId="0F3B33A6" w14:textId="77777777" w:rsidR="00B146B8" w:rsidRPr="00B146B8" w:rsidRDefault="00B146B8" w:rsidP="00B146B8">
            <w:r w:rsidRPr="00B146B8">
              <w:t>Wallet</w:t>
            </w:r>
          </w:p>
        </w:tc>
        <w:tc>
          <w:tcPr>
            <w:tcW w:w="0" w:type="auto"/>
            <w:vAlign w:val="center"/>
            <w:hideMark/>
          </w:tcPr>
          <w:p w14:paraId="6D392E81" w14:textId="77777777" w:rsidR="00B146B8" w:rsidRPr="00B146B8" w:rsidRDefault="00B146B8" w:rsidP="00B146B8">
            <w:r w:rsidRPr="00B146B8">
              <w:t>Pass</w:t>
            </w:r>
          </w:p>
        </w:tc>
      </w:tr>
    </w:tbl>
    <w:p w14:paraId="09909FAF" w14:textId="77777777" w:rsidR="00B146B8" w:rsidRPr="00B146B8" w:rsidRDefault="00B146B8" w:rsidP="00B146B8">
      <w:r w:rsidRPr="00B146B8">
        <w:pict w14:anchorId="15ACF2F9">
          <v:rect id="_x0000_i1444" style="width:0;height:1.5pt" o:hralign="center" o:hrstd="t" o:hr="t" fillcolor="#a0a0a0" stroked="f"/>
        </w:pict>
      </w:r>
    </w:p>
    <w:p w14:paraId="0C4AA2CB" w14:textId="77777777" w:rsidR="00B146B8" w:rsidRPr="00B146B8" w:rsidRDefault="00B146B8" w:rsidP="00B146B8">
      <w:pPr>
        <w:rPr>
          <w:b/>
          <w:bCs/>
        </w:rPr>
      </w:pPr>
      <w:r w:rsidRPr="00B146B8">
        <w:rPr>
          <w:rFonts w:ascii="Segoe UI Emoji" w:hAnsi="Segoe UI Emoji" w:cs="Segoe UI Emoji"/>
          <w:b/>
          <w:bCs/>
        </w:rPr>
        <w:t>🔑</w:t>
      </w:r>
      <w:r w:rsidRPr="00B146B8">
        <w:rPr>
          <w:b/>
          <w:bCs/>
        </w:rPr>
        <w:t xml:space="preserve"> Key Notes</w:t>
      </w:r>
    </w:p>
    <w:p w14:paraId="2653EB49" w14:textId="77777777" w:rsidR="00B146B8" w:rsidRPr="00B146B8" w:rsidRDefault="00B146B8" w:rsidP="00B146B8">
      <w:pPr>
        <w:numPr>
          <w:ilvl w:val="0"/>
          <w:numId w:val="45"/>
        </w:numPr>
      </w:pPr>
      <w:r w:rsidRPr="00B146B8">
        <w:rPr>
          <w:b/>
          <w:bCs/>
        </w:rPr>
        <w:lastRenderedPageBreak/>
        <w:t>Surrogate Key (</w:t>
      </w:r>
      <w:proofErr w:type="spellStart"/>
      <w:r w:rsidRPr="00B146B8">
        <w:rPr>
          <w:b/>
          <w:bCs/>
        </w:rPr>
        <w:t>JunkDimKey</w:t>
      </w:r>
      <w:proofErr w:type="spellEnd"/>
      <w:r w:rsidRPr="00B146B8">
        <w:rPr>
          <w:b/>
          <w:bCs/>
        </w:rPr>
        <w:t>):</w:t>
      </w:r>
      <w:r w:rsidRPr="00B146B8">
        <w:t xml:space="preserve"> Primary key used in fact tables.</w:t>
      </w:r>
    </w:p>
    <w:p w14:paraId="7C76296E" w14:textId="77777777" w:rsidR="00B146B8" w:rsidRPr="00B146B8" w:rsidRDefault="00B146B8" w:rsidP="00B146B8">
      <w:pPr>
        <w:numPr>
          <w:ilvl w:val="0"/>
          <w:numId w:val="45"/>
        </w:numPr>
      </w:pPr>
      <w:r w:rsidRPr="00B146B8">
        <w:rPr>
          <w:b/>
          <w:bCs/>
        </w:rPr>
        <w:t>Attributes:</w:t>
      </w:r>
      <w:r w:rsidRPr="00B146B8">
        <w:t xml:space="preserve"> Flags and indicators combined into one table.</w:t>
      </w:r>
    </w:p>
    <w:p w14:paraId="5C205FF7" w14:textId="77777777" w:rsidR="00B146B8" w:rsidRPr="00B146B8" w:rsidRDefault="00B146B8" w:rsidP="00B146B8">
      <w:pPr>
        <w:numPr>
          <w:ilvl w:val="0"/>
          <w:numId w:val="45"/>
        </w:numPr>
      </w:pPr>
      <w:r w:rsidRPr="00B146B8">
        <w:rPr>
          <w:b/>
          <w:bCs/>
        </w:rPr>
        <w:t>Benefit:</w:t>
      </w:r>
      <w:r w:rsidRPr="00B146B8">
        <w:t xml:space="preserve"> Keeps fact tables lean and avoids many small columns scattered across schema.</w:t>
      </w:r>
    </w:p>
    <w:p w14:paraId="610E5C12" w14:textId="77777777" w:rsidR="00B146B8" w:rsidRPr="00B146B8" w:rsidRDefault="00B146B8" w:rsidP="00B146B8">
      <w:pPr>
        <w:numPr>
          <w:ilvl w:val="0"/>
          <w:numId w:val="45"/>
        </w:numPr>
      </w:pPr>
      <w:r w:rsidRPr="00B146B8">
        <w:rPr>
          <w:b/>
          <w:bCs/>
        </w:rPr>
        <w:t>Usage:</w:t>
      </w:r>
      <w:r w:rsidRPr="00B146B8">
        <w:t xml:space="preserve"> Fact table references </w:t>
      </w:r>
      <w:proofErr w:type="spellStart"/>
      <w:r w:rsidRPr="00B146B8">
        <w:t>JunkDimKey</w:t>
      </w:r>
      <w:proofErr w:type="spellEnd"/>
      <w:r w:rsidRPr="00B146B8">
        <w:t xml:space="preserve"> instead of storing multiple flag columns.</w:t>
      </w:r>
    </w:p>
    <w:p w14:paraId="6D14103C" w14:textId="77777777" w:rsidR="00B146B8" w:rsidRPr="00B146B8" w:rsidRDefault="00B146B8" w:rsidP="00B146B8"/>
    <w:p w14:paraId="6581F28E" w14:textId="77777777" w:rsidR="00B146B8" w:rsidRPr="00B146B8" w:rsidRDefault="00B146B8" w:rsidP="00B146B8">
      <w:r w:rsidRPr="00B146B8">
        <w:pict w14:anchorId="56F97BF1">
          <v:rect id="_x0000_i1403" style="width:0;height:1.5pt" o:hralign="center" o:hrstd="t" o:hr="t" fillcolor="#a0a0a0" stroked="f"/>
        </w:pict>
      </w:r>
    </w:p>
    <w:p w14:paraId="45430F06" w14:textId="77777777" w:rsidR="00B146B8" w:rsidRPr="00B146B8" w:rsidRDefault="00B146B8" w:rsidP="00B146B8">
      <w:pPr>
        <w:pStyle w:val="Heading2"/>
      </w:pPr>
      <w:r w:rsidRPr="00B146B8">
        <w:t>5. Degenerate Dimension</w:t>
      </w:r>
    </w:p>
    <w:p w14:paraId="38A42010" w14:textId="77777777" w:rsidR="00B146B8" w:rsidRPr="00B146B8" w:rsidRDefault="00B146B8" w:rsidP="00B146B8">
      <w:pPr>
        <w:numPr>
          <w:ilvl w:val="0"/>
          <w:numId w:val="41"/>
        </w:numPr>
      </w:pPr>
      <w:r w:rsidRPr="00B146B8">
        <w:t>Dimension key stored in fact table without a separate dimension table.</w:t>
      </w:r>
    </w:p>
    <w:p w14:paraId="0B6ED936" w14:textId="77777777" w:rsidR="00B146B8" w:rsidRPr="00B146B8" w:rsidRDefault="00B146B8" w:rsidP="00B146B8">
      <w:pPr>
        <w:numPr>
          <w:ilvl w:val="0"/>
          <w:numId w:val="41"/>
        </w:numPr>
      </w:pPr>
      <w:r w:rsidRPr="00B146B8">
        <w:t>Example: Invoice Number in Sales Fact Table.</w:t>
      </w:r>
    </w:p>
    <w:p w14:paraId="368FA676" w14:textId="77777777" w:rsidR="00B146B8" w:rsidRPr="00B146B8" w:rsidRDefault="00B146B8" w:rsidP="00B146B8">
      <w:r w:rsidRPr="00B146B8">
        <w:pict w14:anchorId="3C14B201">
          <v:rect id="_x0000_i1404" style="width:0;height:1.5pt" o:hralign="center" o:hrstd="t" o:hr="t" fillcolor="#a0a0a0" stroked="f"/>
        </w:pict>
      </w:r>
    </w:p>
    <w:p w14:paraId="3FF1DF66" w14:textId="77777777" w:rsidR="00B146B8" w:rsidRPr="00B146B8" w:rsidRDefault="00B146B8" w:rsidP="00B146B8">
      <w:pPr>
        <w:pStyle w:val="Heading2"/>
      </w:pPr>
      <w:r w:rsidRPr="00B146B8">
        <w:t>6. Outrigger Dimension</w:t>
      </w:r>
    </w:p>
    <w:p w14:paraId="3D14206D" w14:textId="77777777" w:rsidR="00B146B8" w:rsidRPr="00B146B8" w:rsidRDefault="00B146B8" w:rsidP="00B146B8">
      <w:pPr>
        <w:numPr>
          <w:ilvl w:val="0"/>
          <w:numId w:val="42"/>
        </w:numPr>
      </w:pPr>
      <w:r w:rsidRPr="00B146B8">
        <w:t>A dimension that references another dimension.</w:t>
      </w:r>
    </w:p>
    <w:p w14:paraId="482CBD4E" w14:textId="77777777" w:rsidR="00B146B8" w:rsidRPr="00B146B8" w:rsidRDefault="00B146B8" w:rsidP="00B146B8">
      <w:pPr>
        <w:numPr>
          <w:ilvl w:val="0"/>
          <w:numId w:val="42"/>
        </w:numPr>
      </w:pPr>
      <w:r w:rsidRPr="00B146B8">
        <w:t>Example: Customer Dimension referencing Geography Dimension.</w:t>
      </w:r>
    </w:p>
    <w:p w14:paraId="77672CA7" w14:textId="77777777" w:rsidR="00B146B8" w:rsidRPr="00B146B8" w:rsidRDefault="00B146B8" w:rsidP="00B146B8">
      <w:r w:rsidRPr="00B146B8">
        <w:pict w14:anchorId="00FDA7F5">
          <v:rect id="_x0000_i1405" style="width:0;height:1.5pt" o:hralign="center" o:hrstd="t" o:hr="t" fillcolor="#a0a0a0" stroked="f"/>
        </w:pict>
      </w:r>
    </w:p>
    <w:p w14:paraId="4C290245" w14:textId="77777777" w:rsidR="00B146B8" w:rsidRPr="00B146B8" w:rsidRDefault="00B146B8" w:rsidP="00B146B8">
      <w:pPr>
        <w:pStyle w:val="Heading2"/>
      </w:pPr>
      <w:r w:rsidRPr="00B146B8">
        <w:t>7. Hierarchical Dimension</w:t>
      </w:r>
    </w:p>
    <w:p w14:paraId="5C48F7CB" w14:textId="77777777" w:rsidR="00B146B8" w:rsidRPr="00B146B8" w:rsidRDefault="00B146B8" w:rsidP="00B146B8">
      <w:pPr>
        <w:numPr>
          <w:ilvl w:val="0"/>
          <w:numId w:val="43"/>
        </w:numPr>
      </w:pPr>
      <w:r w:rsidRPr="00B146B8">
        <w:t>Stores hierarchical relationships (e.g., Country → State → City).</w:t>
      </w:r>
    </w:p>
    <w:p w14:paraId="765701B5" w14:textId="77777777" w:rsidR="00B146B8" w:rsidRPr="00B146B8" w:rsidRDefault="00B146B8" w:rsidP="00B146B8">
      <w:pPr>
        <w:numPr>
          <w:ilvl w:val="0"/>
          <w:numId w:val="43"/>
        </w:numPr>
      </w:pPr>
      <w:r w:rsidRPr="00B146B8">
        <w:t>Example: Geography Dimension.</w:t>
      </w:r>
    </w:p>
    <w:p w14:paraId="02E96A3A" w14:textId="77777777" w:rsidR="00B146B8" w:rsidRPr="00B146B8" w:rsidRDefault="00B146B8" w:rsidP="00B146B8">
      <w:r w:rsidRPr="00B146B8">
        <w:pict w14:anchorId="1E212272">
          <v:rect id="_x0000_i1406" style="width:0;height:1.5pt" o:hralign="center" o:hrstd="t" o:hr="t" fillcolor="#a0a0a0" stroked="f"/>
        </w:pict>
      </w:r>
    </w:p>
    <w:p w14:paraId="4F9CF515" w14:textId="77777777" w:rsidR="00B146B8" w:rsidRPr="00B146B8" w:rsidRDefault="00B146B8" w:rsidP="00B146B8">
      <w:r w:rsidRPr="00B146B8">
        <w:rPr>
          <w:rFonts w:ascii="Segoe UI Emoji" w:hAnsi="Segoe UI Emoji" w:cs="Segoe UI Emoji"/>
        </w:rPr>
        <w:t>✅</w:t>
      </w:r>
      <w:r w:rsidRPr="00B146B8">
        <w:t xml:space="preserve"> </w:t>
      </w:r>
      <w:r w:rsidRPr="00B146B8">
        <w:rPr>
          <w:b/>
          <w:bCs/>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4188"/>
        <w:gridCol w:w="2461"/>
      </w:tblGrid>
      <w:tr w:rsidR="00B146B8" w:rsidRPr="00B146B8" w14:paraId="3C030D17" w14:textId="77777777" w:rsidTr="00B146B8">
        <w:trPr>
          <w:tblHeader/>
          <w:tblCellSpacing w:w="15" w:type="dxa"/>
        </w:trPr>
        <w:tc>
          <w:tcPr>
            <w:tcW w:w="0" w:type="auto"/>
            <w:vAlign w:val="center"/>
            <w:hideMark/>
          </w:tcPr>
          <w:p w14:paraId="53730172" w14:textId="77777777" w:rsidR="00B146B8" w:rsidRPr="00B146B8" w:rsidRDefault="00B146B8" w:rsidP="00B146B8">
            <w:pPr>
              <w:rPr>
                <w:b/>
                <w:bCs/>
              </w:rPr>
            </w:pPr>
            <w:r w:rsidRPr="00B146B8">
              <w:rPr>
                <w:b/>
                <w:bCs/>
              </w:rPr>
              <w:t>Type</w:t>
            </w:r>
          </w:p>
        </w:tc>
        <w:tc>
          <w:tcPr>
            <w:tcW w:w="0" w:type="auto"/>
            <w:vAlign w:val="center"/>
            <w:hideMark/>
          </w:tcPr>
          <w:p w14:paraId="7E0B4295" w14:textId="77777777" w:rsidR="00B146B8" w:rsidRPr="00B146B8" w:rsidRDefault="00B146B8" w:rsidP="00B146B8">
            <w:pPr>
              <w:rPr>
                <w:b/>
                <w:bCs/>
              </w:rPr>
            </w:pPr>
            <w:r w:rsidRPr="00B146B8">
              <w:rPr>
                <w:b/>
                <w:bCs/>
              </w:rPr>
              <w:t>Description</w:t>
            </w:r>
          </w:p>
        </w:tc>
        <w:tc>
          <w:tcPr>
            <w:tcW w:w="0" w:type="auto"/>
            <w:vAlign w:val="center"/>
            <w:hideMark/>
          </w:tcPr>
          <w:p w14:paraId="11065BF9" w14:textId="77777777" w:rsidR="00B146B8" w:rsidRPr="00B146B8" w:rsidRDefault="00B146B8" w:rsidP="00B146B8">
            <w:pPr>
              <w:rPr>
                <w:b/>
                <w:bCs/>
              </w:rPr>
            </w:pPr>
            <w:r w:rsidRPr="00B146B8">
              <w:rPr>
                <w:b/>
                <w:bCs/>
              </w:rPr>
              <w:t>Example</w:t>
            </w:r>
          </w:p>
        </w:tc>
      </w:tr>
      <w:tr w:rsidR="00B146B8" w:rsidRPr="00B146B8" w14:paraId="13D34E31" w14:textId="77777777" w:rsidTr="00B146B8">
        <w:trPr>
          <w:tblCellSpacing w:w="15" w:type="dxa"/>
        </w:trPr>
        <w:tc>
          <w:tcPr>
            <w:tcW w:w="0" w:type="auto"/>
            <w:vAlign w:val="center"/>
            <w:hideMark/>
          </w:tcPr>
          <w:p w14:paraId="5C19F695" w14:textId="77777777" w:rsidR="00B146B8" w:rsidRPr="00B146B8" w:rsidRDefault="00B146B8" w:rsidP="00B146B8">
            <w:r w:rsidRPr="00B146B8">
              <w:t>Conformed</w:t>
            </w:r>
          </w:p>
        </w:tc>
        <w:tc>
          <w:tcPr>
            <w:tcW w:w="0" w:type="auto"/>
            <w:vAlign w:val="center"/>
            <w:hideMark/>
          </w:tcPr>
          <w:p w14:paraId="6B159A0D" w14:textId="77777777" w:rsidR="00B146B8" w:rsidRPr="00B146B8" w:rsidRDefault="00B146B8" w:rsidP="00B146B8">
            <w:r w:rsidRPr="00B146B8">
              <w:t>Shared across multiple fact tables</w:t>
            </w:r>
          </w:p>
        </w:tc>
        <w:tc>
          <w:tcPr>
            <w:tcW w:w="0" w:type="auto"/>
            <w:vAlign w:val="center"/>
            <w:hideMark/>
          </w:tcPr>
          <w:p w14:paraId="36C3E274" w14:textId="77777777" w:rsidR="00B146B8" w:rsidRPr="00B146B8" w:rsidRDefault="00B146B8" w:rsidP="00B146B8">
            <w:r w:rsidRPr="00B146B8">
              <w:t>Date Dimension</w:t>
            </w:r>
          </w:p>
        </w:tc>
      </w:tr>
      <w:tr w:rsidR="00B146B8" w:rsidRPr="00B146B8" w14:paraId="6AFDFF3D" w14:textId="77777777" w:rsidTr="00B146B8">
        <w:trPr>
          <w:tblCellSpacing w:w="15" w:type="dxa"/>
        </w:trPr>
        <w:tc>
          <w:tcPr>
            <w:tcW w:w="0" w:type="auto"/>
            <w:vAlign w:val="center"/>
            <w:hideMark/>
          </w:tcPr>
          <w:p w14:paraId="2C6B5D4F" w14:textId="77777777" w:rsidR="00B146B8" w:rsidRPr="00B146B8" w:rsidRDefault="00B146B8" w:rsidP="00B146B8">
            <w:r w:rsidRPr="00B146B8">
              <w:t>Role-Playing</w:t>
            </w:r>
          </w:p>
        </w:tc>
        <w:tc>
          <w:tcPr>
            <w:tcW w:w="0" w:type="auto"/>
            <w:vAlign w:val="center"/>
            <w:hideMark/>
          </w:tcPr>
          <w:p w14:paraId="2DE75952" w14:textId="77777777" w:rsidR="00B146B8" w:rsidRPr="00B146B8" w:rsidRDefault="00B146B8" w:rsidP="00B146B8">
            <w:r w:rsidRPr="00B146B8">
              <w:t>Same dimension used in different roles</w:t>
            </w:r>
          </w:p>
        </w:tc>
        <w:tc>
          <w:tcPr>
            <w:tcW w:w="0" w:type="auto"/>
            <w:vAlign w:val="center"/>
            <w:hideMark/>
          </w:tcPr>
          <w:p w14:paraId="1F5A6C6B" w14:textId="77777777" w:rsidR="00B146B8" w:rsidRPr="00B146B8" w:rsidRDefault="00B146B8" w:rsidP="00B146B8">
            <w:r w:rsidRPr="00B146B8">
              <w:t>Date as Order/Ship Date</w:t>
            </w:r>
          </w:p>
        </w:tc>
      </w:tr>
      <w:tr w:rsidR="00B146B8" w:rsidRPr="00B146B8" w14:paraId="76921816" w14:textId="77777777" w:rsidTr="00B146B8">
        <w:trPr>
          <w:tblCellSpacing w:w="15" w:type="dxa"/>
        </w:trPr>
        <w:tc>
          <w:tcPr>
            <w:tcW w:w="0" w:type="auto"/>
            <w:vAlign w:val="center"/>
            <w:hideMark/>
          </w:tcPr>
          <w:p w14:paraId="2D35B41B" w14:textId="77777777" w:rsidR="00B146B8" w:rsidRPr="00B146B8" w:rsidRDefault="00B146B8" w:rsidP="00B146B8">
            <w:r w:rsidRPr="00B146B8">
              <w:t>Slowly Changing</w:t>
            </w:r>
          </w:p>
        </w:tc>
        <w:tc>
          <w:tcPr>
            <w:tcW w:w="0" w:type="auto"/>
            <w:vAlign w:val="center"/>
            <w:hideMark/>
          </w:tcPr>
          <w:p w14:paraId="004B4DD9" w14:textId="77777777" w:rsidR="00B146B8" w:rsidRPr="00B146B8" w:rsidRDefault="00B146B8" w:rsidP="00B146B8">
            <w:r w:rsidRPr="00B146B8">
              <w:t>Tracks changes over time</w:t>
            </w:r>
          </w:p>
        </w:tc>
        <w:tc>
          <w:tcPr>
            <w:tcW w:w="0" w:type="auto"/>
            <w:vAlign w:val="center"/>
            <w:hideMark/>
          </w:tcPr>
          <w:p w14:paraId="63F62FBB" w14:textId="77777777" w:rsidR="00B146B8" w:rsidRPr="00B146B8" w:rsidRDefault="00B146B8" w:rsidP="00B146B8">
            <w:r w:rsidRPr="00B146B8">
              <w:t>Customer Address</w:t>
            </w:r>
          </w:p>
        </w:tc>
      </w:tr>
      <w:tr w:rsidR="00B146B8" w:rsidRPr="00B146B8" w14:paraId="50084909" w14:textId="77777777" w:rsidTr="00B146B8">
        <w:trPr>
          <w:tblCellSpacing w:w="15" w:type="dxa"/>
        </w:trPr>
        <w:tc>
          <w:tcPr>
            <w:tcW w:w="0" w:type="auto"/>
            <w:vAlign w:val="center"/>
            <w:hideMark/>
          </w:tcPr>
          <w:p w14:paraId="5DB2F595" w14:textId="77777777" w:rsidR="00B146B8" w:rsidRPr="00B146B8" w:rsidRDefault="00B146B8" w:rsidP="00B146B8">
            <w:r w:rsidRPr="00B146B8">
              <w:t>Junk</w:t>
            </w:r>
          </w:p>
        </w:tc>
        <w:tc>
          <w:tcPr>
            <w:tcW w:w="0" w:type="auto"/>
            <w:vAlign w:val="center"/>
            <w:hideMark/>
          </w:tcPr>
          <w:p w14:paraId="35843D0E" w14:textId="77777777" w:rsidR="00B146B8" w:rsidRPr="00B146B8" w:rsidRDefault="00B146B8" w:rsidP="00B146B8">
            <w:r w:rsidRPr="00B146B8">
              <w:t>Combines miscellaneous attributes</w:t>
            </w:r>
          </w:p>
        </w:tc>
        <w:tc>
          <w:tcPr>
            <w:tcW w:w="0" w:type="auto"/>
            <w:vAlign w:val="center"/>
            <w:hideMark/>
          </w:tcPr>
          <w:p w14:paraId="2D271974" w14:textId="77777777" w:rsidR="00B146B8" w:rsidRPr="00B146B8" w:rsidRDefault="00B146B8" w:rsidP="00B146B8">
            <w:r w:rsidRPr="00B146B8">
              <w:t>Promotion Flags</w:t>
            </w:r>
          </w:p>
        </w:tc>
      </w:tr>
      <w:tr w:rsidR="00B146B8" w:rsidRPr="00B146B8" w14:paraId="35FA3BA7" w14:textId="77777777" w:rsidTr="00B146B8">
        <w:trPr>
          <w:tblCellSpacing w:w="15" w:type="dxa"/>
        </w:trPr>
        <w:tc>
          <w:tcPr>
            <w:tcW w:w="0" w:type="auto"/>
            <w:vAlign w:val="center"/>
            <w:hideMark/>
          </w:tcPr>
          <w:p w14:paraId="68E6CC90" w14:textId="77777777" w:rsidR="00B146B8" w:rsidRPr="00B146B8" w:rsidRDefault="00B146B8" w:rsidP="00B146B8">
            <w:r w:rsidRPr="00B146B8">
              <w:lastRenderedPageBreak/>
              <w:t>Degenerate</w:t>
            </w:r>
          </w:p>
        </w:tc>
        <w:tc>
          <w:tcPr>
            <w:tcW w:w="0" w:type="auto"/>
            <w:vAlign w:val="center"/>
            <w:hideMark/>
          </w:tcPr>
          <w:p w14:paraId="79429889" w14:textId="77777777" w:rsidR="00B146B8" w:rsidRPr="00B146B8" w:rsidRDefault="00B146B8" w:rsidP="00B146B8">
            <w:r w:rsidRPr="00B146B8">
              <w:t>Key in fact table without separate table</w:t>
            </w:r>
          </w:p>
        </w:tc>
        <w:tc>
          <w:tcPr>
            <w:tcW w:w="0" w:type="auto"/>
            <w:vAlign w:val="center"/>
            <w:hideMark/>
          </w:tcPr>
          <w:p w14:paraId="0AE2B303" w14:textId="77777777" w:rsidR="00B146B8" w:rsidRPr="00B146B8" w:rsidRDefault="00B146B8" w:rsidP="00B146B8">
            <w:r w:rsidRPr="00B146B8">
              <w:t>Invoice Number</w:t>
            </w:r>
          </w:p>
        </w:tc>
      </w:tr>
      <w:tr w:rsidR="00B146B8" w:rsidRPr="00B146B8" w14:paraId="4AA70273" w14:textId="77777777" w:rsidTr="00B146B8">
        <w:trPr>
          <w:tblCellSpacing w:w="15" w:type="dxa"/>
        </w:trPr>
        <w:tc>
          <w:tcPr>
            <w:tcW w:w="0" w:type="auto"/>
            <w:vAlign w:val="center"/>
            <w:hideMark/>
          </w:tcPr>
          <w:p w14:paraId="5BCF4D08" w14:textId="77777777" w:rsidR="00B146B8" w:rsidRPr="00B146B8" w:rsidRDefault="00B146B8" w:rsidP="00B146B8">
            <w:r w:rsidRPr="00B146B8">
              <w:t>Outrigger</w:t>
            </w:r>
          </w:p>
        </w:tc>
        <w:tc>
          <w:tcPr>
            <w:tcW w:w="0" w:type="auto"/>
            <w:vAlign w:val="center"/>
            <w:hideMark/>
          </w:tcPr>
          <w:p w14:paraId="3ACB242B" w14:textId="77777777" w:rsidR="00B146B8" w:rsidRPr="00B146B8" w:rsidRDefault="00B146B8" w:rsidP="00B146B8">
            <w:r w:rsidRPr="00B146B8">
              <w:t>Dimension referencing another dimension</w:t>
            </w:r>
          </w:p>
        </w:tc>
        <w:tc>
          <w:tcPr>
            <w:tcW w:w="0" w:type="auto"/>
            <w:vAlign w:val="center"/>
            <w:hideMark/>
          </w:tcPr>
          <w:p w14:paraId="1E374D8E" w14:textId="77777777" w:rsidR="00B146B8" w:rsidRPr="00B146B8" w:rsidRDefault="00B146B8" w:rsidP="00B146B8">
            <w:r w:rsidRPr="00B146B8">
              <w:t>Customer → Geography</w:t>
            </w:r>
          </w:p>
        </w:tc>
      </w:tr>
      <w:tr w:rsidR="00B146B8" w:rsidRPr="00B146B8" w14:paraId="4175869C" w14:textId="77777777" w:rsidTr="00B146B8">
        <w:trPr>
          <w:tblCellSpacing w:w="15" w:type="dxa"/>
        </w:trPr>
        <w:tc>
          <w:tcPr>
            <w:tcW w:w="0" w:type="auto"/>
            <w:vAlign w:val="center"/>
            <w:hideMark/>
          </w:tcPr>
          <w:p w14:paraId="0415C2A8" w14:textId="77777777" w:rsidR="00B146B8" w:rsidRPr="00B146B8" w:rsidRDefault="00B146B8" w:rsidP="00B146B8">
            <w:r w:rsidRPr="00B146B8">
              <w:t>Hierarchical</w:t>
            </w:r>
          </w:p>
        </w:tc>
        <w:tc>
          <w:tcPr>
            <w:tcW w:w="0" w:type="auto"/>
            <w:vAlign w:val="center"/>
            <w:hideMark/>
          </w:tcPr>
          <w:p w14:paraId="51D96871" w14:textId="77777777" w:rsidR="00B146B8" w:rsidRPr="00B146B8" w:rsidRDefault="00B146B8" w:rsidP="00B146B8">
            <w:r w:rsidRPr="00B146B8">
              <w:t>Stores hierarchy relationships</w:t>
            </w:r>
          </w:p>
        </w:tc>
        <w:tc>
          <w:tcPr>
            <w:tcW w:w="0" w:type="auto"/>
            <w:vAlign w:val="center"/>
            <w:hideMark/>
          </w:tcPr>
          <w:p w14:paraId="1C88A6D9" w14:textId="77777777" w:rsidR="00B146B8" w:rsidRPr="00B146B8" w:rsidRDefault="00B146B8" w:rsidP="00B146B8">
            <w:r w:rsidRPr="00B146B8">
              <w:t>Country → State → City</w:t>
            </w:r>
          </w:p>
        </w:tc>
      </w:tr>
    </w:tbl>
    <w:p w14:paraId="54B9D5DA" w14:textId="77777777" w:rsidR="00B146B8" w:rsidRPr="00B146B8" w:rsidRDefault="00B146B8" w:rsidP="00B146B8">
      <w:r w:rsidRPr="00B146B8">
        <w:pict w14:anchorId="78332AFB">
          <v:rect id="_x0000_i1407" style="width:0;height:1.5pt" o:hralign="center" o:hrstd="t" o:hr="t" fillcolor="#a0a0a0" stroked="f"/>
        </w:pict>
      </w:r>
    </w:p>
    <w:p w14:paraId="3D80316F" w14:textId="4BA411D8" w:rsidR="00E8641E" w:rsidRDefault="00652010" w:rsidP="00652010">
      <w:pPr>
        <w:pStyle w:val="Heading1"/>
      </w:pPr>
      <w:r>
        <w:t>Slowly Changing Dimensions:</w:t>
      </w:r>
    </w:p>
    <w:p w14:paraId="53D19C50" w14:textId="77777777" w:rsidR="00652010" w:rsidRPr="00652010" w:rsidRDefault="00652010" w:rsidP="00652010">
      <w:r w:rsidRPr="00652010">
        <w:pict w14:anchorId="23B83B5A">
          <v:rect id="_x0000_i1493" style="width:0;height:1.5pt" o:hralign="center" o:hrstd="t" o:hr="t" fillcolor="#a0a0a0" stroked="f"/>
        </w:pict>
      </w:r>
    </w:p>
    <w:p w14:paraId="2B66891F" w14:textId="77777777" w:rsidR="00652010" w:rsidRPr="00652010" w:rsidRDefault="00652010" w:rsidP="00652010">
      <w:pPr>
        <w:rPr>
          <w:b/>
          <w:bCs/>
        </w:rPr>
      </w:pPr>
      <w:r w:rsidRPr="00652010">
        <w:rPr>
          <w:rFonts w:ascii="Segoe UI Emoji" w:hAnsi="Segoe UI Emoji" w:cs="Segoe UI Emoji"/>
          <w:b/>
          <w:bCs/>
        </w:rPr>
        <w:t>🕰️</w:t>
      </w:r>
      <w:r w:rsidRPr="00652010">
        <w:rPr>
          <w:b/>
          <w:bCs/>
        </w:rPr>
        <w:t xml:space="preserve"> What is SCD?</w:t>
      </w:r>
    </w:p>
    <w:p w14:paraId="17A73EDC" w14:textId="77777777" w:rsidR="00652010" w:rsidRPr="00652010" w:rsidRDefault="00652010" w:rsidP="00652010">
      <w:pPr>
        <w:numPr>
          <w:ilvl w:val="0"/>
          <w:numId w:val="46"/>
        </w:numPr>
      </w:pPr>
      <w:r w:rsidRPr="00652010">
        <w:rPr>
          <w:b/>
          <w:bCs/>
        </w:rPr>
        <w:t>Slowly Changing Dimension (SCD):</w:t>
      </w:r>
      <w:r w:rsidRPr="00652010">
        <w:t xml:space="preserve"> A technique to manage changes in dimension attributes over time.</w:t>
      </w:r>
    </w:p>
    <w:p w14:paraId="0623342C" w14:textId="77777777" w:rsidR="00652010" w:rsidRPr="00652010" w:rsidRDefault="00652010" w:rsidP="00652010">
      <w:pPr>
        <w:numPr>
          <w:ilvl w:val="0"/>
          <w:numId w:val="46"/>
        </w:numPr>
      </w:pPr>
      <w:r w:rsidRPr="00652010">
        <w:t xml:space="preserve">Dimensions like </w:t>
      </w:r>
      <w:r w:rsidRPr="00652010">
        <w:rPr>
          <w:b/>
          <w:bCs/>
        </w:rPr>
        <w:t>Customer, Product, Employee</w:t>
      </w:r>
      <w:r w:rsidRPr="00652010">
        <w:t xml:space="preserve"> often change (address, department, etc.).</w:t>
      </w:r>
    </w:p>
    <w:p w14:paraId="0F9542F2" w14:textId="77777777" w:rsidR="00652010" w:rsidRPr="00652010" w:rsidRDefault="00652010" w:rsidP="00652010">
      <w:pPr>
        <w:numPr>
          <w:ilvl w:val="0"/>
          <w:numId w:val="46"/>
        </w:numPr>
      </w:pPr>
      <w:r w:rsidRPr="00652010">
        <w:t>SCD ensures we capture these changes correctly for reporting and history.</w:t>
      </w:r>
    </w:p>
    <w:p w14:paraId="6C35F1E9" w14:textId="77777777" w:rsidR="00652010" w:rsidRPr="00652010" w:rsidRDefault="00652010" w:rsidP="00652010">
      <w:r w:rsidRPr="00652010">
        <w:pict w14:anchorId="6DC9AFCD">
          <v:rect id="_x0000_i1494" style="width:0;height:1.5pt" o:hralign="center" o:hrstd="t" o:hr="t" fillcolor="#a0a0a0" stroked="f"/>
        </w:pict>
      </w:r>
    </w:p>
    <w:p w14:paraId="6C8E7A18" w14:textId="77777777" w:rsidR="00652010" w:rsidRPr="00652010" w:rsidRDefault="00652010" w:rsidP="00652010">
      <w:pPr>
        <w:rPr>
          <w:b/>
          <w:bCs/>
        </w:rPr>
      </w:pPr>
      <w:r w:rsidRPr="00652010">
        <w:rPr>
          <w:rFonts w:ascii="Segoe UI Emoji" w:hAnsi="Segoe UI Emoji" w:cs="Segoe UI Emoji"/>
          <w:b/>
          <w:bCs/>
        </w:rPr>
        <w:t>🔹</w:t>
      </w:r>
      <w:r w:rsidRPr="00652010">
        <w:rPr>
          <w:b/>
          <w:bCs/>
        </w:rPr>
        <w:t xml:space="preserve"> SCD Type 1 (Overwrite)</w:t>
      </w:r>
    </w:p>
    <w:p w14:paraId="30EECDB3" w14:textId="77777777" w:rsidR="00652010" w:rsidRPr="00652010" w:rsidRDefault="00652010" w:rsidP="00652010">
      <w:pPr>
        <w:numPr>
          <w:ilvl w:val="0"/>
          <w:numId w:val="47"/>
        </w:numPr>
      </w:pPr>
      <w:r w:rsidRPr="00652010">
        <w:rPr>
          <w:b/>
          <w:bCs/>
        </w:rPr>
        <w:t>Definition:</w:t>
      </w:r>
      <w:r w:rsidRPr="00652010">
        <w:t xml:space="preserve"> Old data is overwritten with new data.</w:t>
      </w:r>
    </w:p>
    <w:p w14:paraId="545623EB" w14:textId="77777777" w:rsidR="00652010" w:rsidRPr="00652010" w:rsidRDefault="00652010" w:rsidP="00652010">
      <w:pPr>
        <w:numPr>
          <w:ilvl w:val="0"/>
          <w:numId w:val="47"/>
        </w:numPr>
      </w:pPr>
      <w:r w:rsidRPr="00652010">
        <w:rPr>
          <w:b/>
          <w:bCs/>
        </w:rPr>
        <w:t>Use Case:</w:t>
      </w:r>
      <w:r w:rsidRPr="00652010">
        <w:t xml:space="preserve"> When history is not important (e.g., correcting spelling mistakes, updating phone numbers).</w:t>
      </w:r>
    </w:p>
    <w:p w14:paraId="07ACCAB0" w14:textId="77777777" w:rsidR="00652010" w:rsidRPr="00652010" w:rsidRDefault="00652010" w:rsidP="00652010">
      <w:pPr>
        <w:numPr>
          <w:ilvl w:val="0"/>
          <w:numId w:val="47"/>
        </w:numPr>
      </w:pPr>
      <w:r w:rsidRPr="00652010">
        <w:rPr>
          <w:b/>
          <w:bCs/>
        </w:rPr>
        <w:t>Behavior:</w:t>
      </w:r>
      <w:r w:rsidRPr="00652010">
        <w:t xml:space="preserve"> No history is preserved.</w:t>
      </w:r>
    </w:p>
    <w:p w14:paraId="0AE86D06" w14:textId="77777777" w:rsidR="00652010" w:rsidRPr="00652010" w:rsidRDefault="00652010" w:rsidP="00652010">
      <w:pPr>
        <w:rPr>
          <w:b/>
          <w:bCs/>
        </w:rPr>
      </w:pPr>
      <w:r w:rsidRPr="00652010">
        <w:rPr>
          <w:rFonts w:ascii="Segoe UI Emoji" w:hAnsi="Segoe UI Emoji" w:cs="Segoe UI Emoji"/>
          <w:b/>
          <w:bCs/>
        </w:rPr>
        <w:t>📊</w:t>
      </w:r>
      <w:r w:rsidRPr="00652010">
        <w:rPr>
          <w:b/>
          <w:bCs/>
        </w:rPr>
        <w:t xml:space="preserve"> Example</w:t>
      </w:r>
    </w:p>
    <w:p w14:paraId="11AB43AB" w14:textId="77777777" w:rsidR="00652010" w:rsidRPr="00652010" w:rsidRDefault="00652010" w:rsidP="00652010">
      <w:r w:rsidRPr="00652010">
        <w:t>Customer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1606"/>
        <w:gridCol w:w="1198"/>
      </w:tblGrid>
      <w:tr w:rsidR="00652010" w:rsidRPr="00652010" w14:paraId="38193AB1" w14:textId="77777777" w:rsidTr="00BC3E46">
        <w:trPr>
          <w:tblHeader/>
          <w:tblCellSpacing w:w="15" w:type="dxa"/>
        </w:trPr>
        <w:tc>
          <w:tcPr>
            <w:tcW w:w="0" w:type="auto"/>
            <w:vAlign w:val="center"/>
            <w:hideMark/>
          </w:tcPr>
          <w:p w14:paraId="724FAB58" w14:textId="77777777" w:rsidR="00652010" w:rsidRPr="00652010" w:rsidRDefault="00652010" w:rsidP="00BC3E46">
            <w:proofErr w:type="spellStart"/>
            <w:r w:rsidRPr="00652010">
              <w:t>CustomerKey</w:t>
            </w:r>
            <w:proofErr w:type="spellEnd"/>
          </w:p>
        </w:tc>
        <w:tc>
          <w:tcPr>
            <w:tcW w:w="0" w:type="auto"/>
            <w:vAlign w:val="center"/>
            <w:hideMark/>
          </w:tcPr>
          <w:p w14:paraId="756D3FF5" w14:textId="77777777" w:rsidR="00652010" w:rsidRPr="00652010" w:rsidRDefault="00652010" w:rsidP="00BC3E46">
            <w:proofErr w:type="spellStart"/>
            <w:r w:rsidRPr="00652010">
              <w:t>CustomerName</w:t>
            </w:r>
            <w:proofErr w:type="spellEnd"/>
          </w:p>
        </w:tc>
        <w:tc>
          <w:tcPr>
            <w:tcW w:w="0" w:type="auto"/>
            <w:vAlign w:val="center"/>
            <w:hideMark/>
          </w:tcPr>
          <w:p w14:paraId="7B3B96E8" w14:textId="77777777" w:rsidR="00652010" w:rsidRPr="00652010" w:rsidRDefault="00652010" w:rsidP="00BC3E46">
            <w:r w:rsidRPr="00652010">
              <w:t>Address</w:t>
            </w:r>
          </w:p>
        </w:tc>
      </w:tr>
      <w:tr w:rsidR="00652010" w:rsidRPr="00652010" w14:paraId="16284BC3" w14:textId="77777777" w:rsidTr="00BC3E46">
        <w:trPr>
          <w:tblCellSpacing w:w="15" w:type="dxa"/>
        </w:trPr>
        <w:tc>
          <w:tcPr>
            <w:tcW w:w="0" w:type="auto"/>
            <w:vAlign w:val="center"/>
            <w:hideMark/>
          </w:tcPr>
          <w:p w14:paraId="3AED6E3F" w14:textId="77777777" w:rsidR="00652010" w:rsidRPr="00652010" w:rsidRDefault="00652010" w:rsidP="00652010">
            <w:r w:rsidRPr="00652010">
              <w:t>101</w:t>
            </w:r>
          </w:p>
        </w:tc>
        <w:tc>
          <w:tcPr>
            <w:tcW w:w="0" w:type="auto"/>
            <w:vAlign w:val="center"/>
            <w:hideMark/>
          </w:tcPr>
          <w:p w14:paraId="41AB277A" w14:textId="77777777" w:rsidR="00652010" w:rsidRPr="00652010" w:rsidRDefault="00652010" w:rsidP="00652010">
            <w:r w:rsidRPr="00652010">
              <w:t>Ramesh Kumar</w:t>
            </w:r>
          </w:p>
        </w:tc>
        <w:tc>
          <w:tcPr>
            <w:tcW w:w="0" w:type="auto"/>
            <w:vAlign w:val="center"/>
            <w:hideMark/>
          </w:tcPr>
          <w:p w14:paraId="5E163CD3" w14:textId="77777777" w:rsidR="00652010" w:rsidRPr="00652010" w:rsidRDefault="00652010" w:rsidP="00652010">
            <w:r w:rsidRPr="00652010">
              <w:t>Vijayawada</w:t>
            </w:r>
          </w:p>
        </w:tc>
      </w:tr>
    </w:tbl>
    <w:p w14:paraId="22EF3AE7" w14:textId="77777777" w:rsidR="00652010" w:rsidRPr="00652010" w:rsidRDefault="00652010" w:rsidP="00652010">
      <w:r w:rsidRPr="00652010">
        <w:rPr>
          <w:rFonts w:ascii="Segoe UI Emoji" w:hAnsi="Segoe UI Emoji" w:cs="Segoe UI Emoji"/>
        </w:rPr>
        <w:t>➡️</w:t>
      </w:r>
      <w:r w:rsidRPr="00652010">
        <w:t xml:space="preserve"> Customer moves to Hyderabad.</w:t>
      </w:r>
      <w:r w:rsidRPr="00652010">
        <w:br/>
        <w:t>After Type 1 update: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633"/>
        <w:gridCol w:w="1157"/>
      </w:tblGrid>
      <w:tr w:rsidR="00652010" w:rsidRPr="00652010" w14:paraId="6D533F93" w14:textId="77777777" w:rsidTr="00BC3E46">
        <w:trPr>
          <w:tblHeader/>
          <w:tblCellSpacing w:w="15" w:type="dxa"/>
        </w:trPr>
        <w:tc>
          <w:tcPr>
            <w:tcW w:w="0" w:type="auto"/>
            <w:vAlign w:val="center"/>
            <w:hideMark/>
          </w:tcPr>
          <w:p w14:paraId="4EB37933" w14:textId="77777777" w:rsidR="00652010" w:rsidRPr="00652010" w:rsidRDefault="00652010" w:rsidP="00652010">
            <w:pPr>
              <w:rPr>
                <w:b/>
                <w:bCs/>
              </w:rPr>
            </w:pPr>
            <w:proofErr w:type="spellStart"/>
            <w:r w:rsidRPr="00652010">
              <w:rPr>
                <w:b/>
                <w:bCs/>
              </w:rPr>
              <w:lastRenderedPageBreak/>
              <w:t>CustomerKey</w:t>
            </w:r>
            <w:proofErr w:type="spellEnd"/>
          </w:p>
        </w:tc>
        <w:tc>
          <w:tcPr>
            <w:tcW w:w="0" w:type="auto"/>
            <w:vAlign w:val="center"/>
            <w:hideMark/>
          </w:tcPr>
          <w:p w14:paraId="563D65BA" w14:textId="77777777" w:rsidR="00652010" w:rsidRPr="00652010" w:rsidRDefault="00652010" w:rsidP="00652010">
            <w:pPr>
              <w:rPr>
                <w:b/>
                <w:bCs/>
              </w:rPr>
            </w:pPr>
            <w:proofErr w:type="spellStart"/>
            <w:r w:rsidRPr="00652010">
              <w:rPr>
                <w:b/>
                <w:bCs/>
              </w:rPr>
              <w:t>CustomerName</w:t>
            </w:r>
            <w:proofErr w:type="spellEnd"/>
          </w:p>
        </w:tc>
        <w:tc>
          <w:tcPr>
            <w:tcW w:w="0" w:type="auto"/>
            <w:vAlign w:val="center"/>
            <w:hideMark/>
          </w:tcPr>
          <w:p w14:paraId="0C74865C" w14:textId="77777777" w:rsidR="00652010" w:rsidRPr="00652010" w:rsidRDefault="00652010" w:rsidP="00652010">
            <w:pPr>
              <w:rPr>
                <w:b/>
                <w:bCs/>
              </w:rPr>
            </w:pPr>
            <w:r w:rsidRPr="00652010">
              <w:rPr>
                <w:b/>
                <w:bCs/>
              </w:rPr>
              <w:t>Address</w:t>
            </w:r>
          </w:p>
        </w:tc>
      </w:tr>
      <w:tr w:rsidR="00652010" w:rsidRPr="00652010" w14:paraId="3931E43F" w14:textId="77777777" w:rsidTr="00BC3E46">
        <w:trPr>
          <w:tblCellSpacing w:w="15" w:type="dxa"/>
        </w:trPr>
        <w:tc>
          <w:tcPr>
            <w:tcW w:w="0" w:type="auto"/>
            <w:vAlign w:val="center"/>
            <w:hideMark/>
          </w:tcPr>
          <w:p w14:paraId="2DBAE789" w14:textId="77777777" w:rsidR="00652010" w:rsidRPr="00652010" w:rsidRDefault="00652010" w:rsidP="00652010">
            <w:r w:rsidRPr="00652010">
              <w:t>101</w:t>
            </w:r>
          </w:p>
        </w:tc>
        <w:tc>
          <w:tcPr>
            <w:tcW w:w="0" w:type="auto"/>
            <w:vAlign w:val="center"/>
            <w:hideMark/>
          </w:tcPr>
          <w:p w14:paraId="7651336E" w14:textId="77777777" w:rsidR="00652010" w:rsidRPr="00652010" w:rsidRDefault="00652010" w:rsidP="00652010">
            <w:r w:rsidRPr="00652010">
              <w:t>Ramesh Kumar</w:t>
            </w:r>
          </w:p>
        </w:tc>
        <w:tc>
          <w:tcPr>
            <w:tcW w:w="0" w:type="auto"/>
            <w:vAlign w:val="center"/>
            <w:hideMark/>
          </w:tcPr>
          <w:p w14:paraId="242EF9CD" w14:textId="77777777" w:rsidR="00652010" w:rsidRPr="00652010" w:rsidRDefault="00652010" w:rsidP="00652010">
            <w:r w:rsidRPr="00652010">
              <w:t>Hyderabad</w:t>
            </w:r>
          </w:p>
        </w:tc>
      </w:tr>
    </w:tbl>
    <w:p w14:paraId="4A0E1642" w14:textId="77777777" w:rsidR="00652010" w:rsidRPr="00652010" w:rsidRDefault="00652010" w:rsidP="00652010">
      <w:r w:rsidRPr="00652010">
        <w:pict w14:anchorId="6D6A4FF2">
          <v:rect id="_x0000_i1495" style="width:0;height:1.5pt" o:hralign="center" o:hrstd="t" o:hr="t" fillcolor="#a0a0a0" stroked="f"/>
        </w:pict>
      </w:r>
    </w:p>
    <w:p w14:paraId="1978C5DC" w14:textId="77777777" w:rsidR="00652010" w:rsidRPr="00652010" w:rsidRDefault="00652010" w:rsidP="00BA6B4B">
      <w:pPr>
        <w:pStyle w:val="Heading2"/>
      </w:pPr>
      <w:r w:rsidRPr="00652010">
        <w:rPr>
          <w:rFonts w:ascii="Segoe UI Emoji" w:hAnsi="Segoe UI Emoji" w:cs="Segoe UI Emoji"/>
        </w:rPr>
        <w:t>📝</w:t>
      </w:r>
      <w:r w:rsidRPr="00652010">
        <w:t xml:space="preserve"> SQL </w:t>
      </w:r>
      <w:proofErr w:type="spellStart"/>
      <w:r w:rsidRPr="00652010">
        <w:t>Upsert</w:t>
      </w:r>
      <w:proofErr w:type="spellEnd"/>
      <w:r w:rsidRPr="00652010">
        <w:t xml:space="preserve"> (Type 1)</w:t>
      </w:r>
    </w:p>
    <w:p w14:paraId="494B4145" w14:textId="77777777" w:rsidR="00652010" w:rsidRPr="00652010" w:rsidRDefault="00652010" w:rsidP="00652010">
      <w:r w:rsidRPr="00652010">
        <w:t xml:space="preserve">MERGE INTO </w:t>
      </w:r>
      <w:proofErr w:type="spellStart"/>
      <w:r w:rsidRPr="00652010">
        <w:t>DimCustomer</w:t>
      </w:r>
      <w:proofErr w:type="spellEnd"/>
      <w:r w:rsidRPr="00652010">
        <w:t xml:space="preserve"> AS target</w:t>
      </w:r>
    </w:p>
    <w:p w14:paraId="6713BE51" w14:textId="77777777" w:rsidR="00652010" w:rsidRPr="00652010" w:rsidRDefault="00652010" w:rsidP="00652010">
      <w:r w:rsidRPr="00652010">
        <w:t xml:space="preserve">USING (SELECT 101 AS </w:t>
      </w:r>
      <w:proofErr w:type="spellStart"/>
      <w:r w:rsidRPr="00652010">
        <w:t>CustomerKey</w:t>
      </w:r>
      <w:proofErr w:type="spellEnd"/>
      <w:r w:rsidRPr="00652010">
        <w:t xml:space="preserve">, 'Ramesh Kumar' AS </w:t>
      </w:r>
      <w:proofErr w:type="spellStart"/>
      <w:r w:rsidRPr="00652010">
        <w:t>CustomerName</w:t>
      </w:r>
      <w:proofErr w:type="spellEnd"/>
      <w:r w:rsidRPr="00652010">
        <w:t>, 'Hyderabad' AS Address) AS source</w:t>
      </w:r>
    </w:p>
    <w:p w14:paraId="7B7929D9" w14:textId="77777777" w:rsidR="00652010" w:rsidRPr="00652010" w:rsidRDefault="00652010" w:rsidP="00652010">
      <w:r w:rsidRPr="00652010">
        <w:t xml:space="preserve">ON </w:t>
      </w:r>
      <w:proofErr w:type="spellStart"/>
      <w:r w:rsidRPr="00652010">
        <w:t>target.CustomerKey</w:t>
      </w:r>
      <w:proofErr w:type="spellEnd"/>
      <w:r w:rsidRPr="00652010">
        <w:t xml:space="preserve"> = </w:t>
      </w:r>
      <w:proofErr w:type="spellStart"/>
      <w:r w:rsidRPr="00652010">
        <w:t>source.CustomerKey</w:t>
      </w:r>
      <w:proofErr w:type="spellEnd"/>
    </w:p>
    <w:p w14:paraId="724776C5" w14:textId="77777777" w:rsidR="00652010" w:rsidRPr="00652010" w:rsidRDefault="00652010" w:rsidP="00652010">
      <w:r w:rsidRPr="00652010">
        <w:t>WHEN MATCHED THEN</w:t>
      </w:r>
    </w:p>
    <w:p w14:paraId="3AA45708" w14:textId="77777777" w:rsidR="00652010" w:rsidRPr="00652010" w:rsidRDefault="00652010" w:rsidP="00652010">
      <w:r w:rsidRPr="00652010">
        <w:t xml:space="preserve">    UPDATE SET </w:t>
      </w:r>
    </w:p>
    <w:p w14:paraId="4DABA44C" w14:textId="77777777" w:rsidR="00652010" w:rsidRPr="00652010" w:rsidRDefault="00652010" w:rsidP="00652010">
      <w:r w:rsidRPr="00652010">
        <w:t xml:space="preserve">        </w:t>
      </w:r>
      <w:proofErr w:type="spellStart"/>
      <w:r w:rsidRPr="00652010">
        <w:t>target.CustomerName</w:t>
      </w:r>
      <w:proofErr w:type="spellEnd"/>
      <w:r w:rsidRPr="00652010">
        <w:t xml:space="preserve"> = </w:t>
      </w:r>
      <w:proofErr w:type="spellStart"/>
      <w:r w:rsidRPr="00652010">
        <w:t>source.CustomerName</w:t>
      </w:r>
      <w:proofErr w:type="spellEnd"/>
      <w:r w:rsidRPr="00652010">
        <w:t>,</w:t>
      </w:r>
    </w:p>
    <w:p w14:paraId="4CCAE202" w14:textId="77777777" w:rsidR="00652010" w:rsidRPr="00652010" w:rsidRDefault="00652010" w:rsidP="00652010">
      <w:r w:rsidRPr="00652010">
        <w:t xml:space="preserve">        </w:t>
      </w:r>
      <w:proofErr w:type="spellStart"/>
      <w:r w:rsidRPr="00652010">
        <w:t>target.Address</w:t>
      </w:r>
      <w:proofErr w:type="spellEnd"/>
      <w:r w:rsidRPr="00652010">
        <w:t xml:space="preserve"> = </w:t>
      </w:r>
      <w:proofErr w:type="spellStart"/>
      <w:r w:rsidRPr="00652010">
        <w:t>source.Address</w:t>
      </w:r>
      <w:proofErr w:type="spellEnd"/>
    </w:p>
    <w:p w14:paraId="1E4D3DDF" w14:textId="77777777" w:rsidR="00652010" w:rsidRPr="00652010" w:rsidRDefault="00652010" w:rsidP="00652010">
      <w:r w:rsidRPr="00652010">
        <w:t>WHEN NOT MATCHED THEN</w:t>
      </w:r>
    </w:p>
    <w:p w14:paraId="144B5102" w14:textId="77777777" w:rsidR="00652010" w:rsidRPr="00652010" w:rsidRDefault="00652010" w:rsidP="00652010">
      <w:r w:rsidRPr="00652010">
        <w:t xml:space="preserve">    INSERT (</w:t>
      </w:r>
      <w:proofErr w:type="spellStart"/>
      <w:r w:rsidRPr="00652010">
        <w:t>CustomerKey</w:t>
      </w:r>
      <w:proofErr w:type="spellEnd"/>
      <w:r w:rsidRPr="00652010">
        <w:t xml:space="preserve">, </w:t>
      </w:r>
      <w:proofErr w:type="spellStart"/>
      <w:r w:rsidRPr="00652010">
        <w:t>CustomerName</w:t>
      </w:r>
      <w:proofErr w:type="spellEnd"/>
      <w:r w:rsidRPr="00652010">
        <w:t>, Address)</w:t>
      </w:r>
    </w:p>
    <w:p w14:paraId="286F67A9" w14:textId="77777777" w:rsidR="00652010" w:rsidRPr="00652010" w:rsidRDefault="00652010" w:rsidP="00652010">
      <w:r w:rsidRPr="00652010">
        <w:t xml:space="preserve">    VALUES (</w:t>
      </w:r>
      <w:proofErr w:type="spellStart"/>
      <w:r w:rsidRPr="00652010">
        <w:t>source.CustomerKey</w:t>
      </w:r>
      <w:proofErr w:type="spellEnd"/>
      <w:r w:rsidRPr="00652010">
        <w:t xml:space="preserve">, </w:t>
      </w:r>
      <w:proofErr w:type="spellStart"/>
      <w:r w:rsidRPr="00652010">
        <w:t>source.CustomerName</w:t>
      </w:r>
      <w:proofErr w:type="spellEnd"/>
      <w:r w:rsidRPr="00652010">
        <w:t xml:space="preserve">, </w:t>
      </w:r>
      <w:proofErr w:type="spellStart"/>
      <w:r w:rsidRPr="00652010">
        <w:t>source.Address</w:t>
      </w:r>
      <w:proofErr w:type="spellEnd"/>
      <w:r w:rsidRPr="00652010">
        <w:t>);</w:t>
      </w:r>
    </w:p>
    <w:p w14:paraId="54E87F22" w14:textId="77777777" w:rsidR="00652010" w:rsidRPr="00652010" w:rsidRDefault="00652010" w:rsidP="00652010">
      <w:r w:rsidRPr="00652010">
        <w:rPr>
          <w:rFonts w:ascii="Segoe UI Emoji" w:hAnsi="Segoe UI Emoji" w:cs="Segoe UI Emoji"/>
        </w:rPr>
        <w:t>👉</w:t>
      </w:r>
      <w:r w:rsidRPr="00652010">
        <w:t xml:space="preserve"> This simply </w:t>
      </w:r>
      <w:r w:rsidRPr="00652010">
        <w:rPr>
          <w:b/>
          <w:bCs/>
        </w:rPr>
        <w:t>overwrites</w:t>
      </w:r>
      <w:r w:rsidRPr="00652010">
        <w:t xml:space="preserve"> the old address.</w:t>
      </w:r>
    </w:p>
    <w:p w14:paraId="766212CA" w14:textId="77777777" w:rsidR="00652010" w:rsidRPr="00652010" w:rsidRDefault="00652010" w:rsidP="00652010">
      <w:r w:rsidRPr="00652010">
        <w:pict w14:anchorId="2289D626">
          <v:rect id="_x0000_i1496" style="width:0;height:1.5pt" o:hralign="center" o:hrstd="t" o:hr="t" fillcolor="#a0a0a0" stroked="f"/>
        </w:pict>
      </w:r>
    </w:p>
    <w:p w14:paraId="2B77CE9D" w14:textId="77777777" w:rsidR="00652010" w:rsidRPr="00652010" w:rsidRDefault="00652010" w:rsidP="00BA6B4B">
      <w:pPr>
        <w:pStyle w:val="Heading2"/>
      </w:pPr>
      <w:r w:rsidRPr="00652010">
        <w:rPr>
          <w:rFonts w:ascii="Segoe UI Emoji" w:hAnsi="Segoe UI Emoji" w:cs="Segoe UI Emoji"/>
        </w:rPr>
        <w:t>🔹</w:t>
      </w:r>
      <w:r w:rsidRPr="00652010">
        <w:t xml:space="preserve"> SCD Type 2 (History Tracking)</w:t>
      </w:r>
    </w:p>
    <w:p w14:paraId="2E3E20FF" w14:textId="77777777" w:rsidR="00652010" w:rsidRPr="00652010" w:rsidRDefault="00652010" w:rsidP="00652010">
      <w:pPr>
        <w:numPr>
          <w:ilvl w:val="0"/>
          <w:numId w:val="48"/>
        </w:numPr>
      </w:pPr>
      <w:r w:rsidRPr="00652010">
        <w:rPr>
          <w:b/>
          <w:bCs/>
        </w:rPr>
        <w:t>Definition:</w:t>
      </w:r>
      <w:r w:rsidRPr="00652010">
        <w:t xml:space="preserve"> Keeps history by adding a new row for each change.</w:t>
      </w:r>
    </w:p>
    <w:p w14:paraId="2084A6D0" w14:textId="77777777" w:rsidR="00652010" w:rsidRPr="00652010" w:rsidRDefault="00652010" w:rsidP="00652010">
      <w:pPr>
        <w:numPr>
          <w:ilvl w:val="0"/>
          <w:numId w:val="48"/>
        </w:numPr>
      </w:pPr>
      <w:r w:rsidRPr="00652010">
        <w:rPr>
          <w:b/>
          <w:bCs/>
        </w:rPr>
        <w:t>Use Case:</w:t>
      </w:r>
      <w:r w:rsidRPr="00652010">
        <w:t xml:space="preserve"> When historical reporting is required (e.g., tracking customer address changes over time).</w:t>
      </w:r>
    </w:p>
    <w:p w14:paraId="1C003AAD" w14:textId="77777777" w:rsidR="00652010" w:rsidRPr="00652010" w:rsidRDefault="00652010" w:rsidP="00652010">
      <w:pPr>
        <w:numPr>
          <w:ilvl w:val="0"/>
          <w:numId w:val="48"/>
        </w:numPr>
      </w:pPr>
      <w:r w:rsidRPr="00652010">
        <w:rPr>
          <w:b/>
          <w:bCs/>
        </w:rPr>
        <w:t>Behavior:</w:t>
      </w:r>
      <w:r w:rsidRPr="00652010">
        <w:t xml:space="preserve"> Old record is </w:t>
      </w:r>
      <w:proofErr w:type="gramStart"/>
      <w:r w:rsidRPr="00652010">
        <w:t>expired,</w:t>
      </w:r>
      <w:proofErr w:type="gramEnd"/>
      <w:r w:rsidRPr="00652010">
        <w:t xml:space="preserve"> new record is inserted with effective dates.</w:t>
      </w:r>
    </w:p>
    <w:p w14:paraId="4FD7D2C4" w14:textId="77777777" w:rsidR="00652010" w:rsidRPr="00652010" w:rsidRDefault="00652010" w:rsidP="00652010">
      <w:pPr>
        <w:rPr>
          <w:b/>
          <w:bCs/>
        </w:rPr>
      </w:pPr>
      <w:r w:rsidRPr="00652010">
        <w:rPr>
          <w:rFonts w:ascii="Segoe UI Emoji" w:hAnsi="Segoe UI Emoji" w:cs="Segoe UI Emoji"/>
          <w:b/>
          <w:bCs/>
        </w:rPr>
        <w:t>📊</w:t>
      </w:r>
      <w:r w:rsidRPr="00652010">
        <w:rPr>
          <w:b/>
          <w:bCs/>
        </w:rPr>
        <w:t xml:space="preserve"> Example</w:t>
      </w:r>
    </w:p>
    <w:p w14:paraId="25BD93D4" w14:textId="77777777" w:rsidR="00652010" w:rsidRPr="00652010" w:rsidRDefault="00652010" w:rsidP="00652010">
      <w:r w:rsidRPr="00652010">
        <w:t>Customer table before change: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633"/>
        <w:gridCol w:w="1183"/>
        <w:gridCol w:w="1394"/>
        <w:gridCol w:w="1164"/>
        <w:gridCol w:w="1251"/>
      </w:tblGrid>
      <w:tr w:rsidR="00652010" w:rsidRPr="00652010" w14:paraId="6AC75852" w14:textId="77777777" w:rsidTr="00652010">
        <w:trPr>
          <w:tblHeader/>
          <w:tblCellSpacing w:w="15" w:type="dxa"/>
        </w:trPr>
        <w:tc>
          <w:tcPr>
            <w:tcW w:w="0" w:type="auto"/>
            <w:vAlign w:val="center"/>
            <w:hideMark/>
          </w:tcPr>
          <w:p w14:paraId="74DCF1B2" w14:textId="77777777" w:rsidR="00652010" w:rsidRPr="00652010" w:rsidRDefault="00652010" w:rsidP="00652010">
            <w:pPr>
              <w:rPr>
                <w:b/>
                <w:bCs/>
              </w:rPr>
            </w:pPr>
            <w:proofErr w:type="spellStart"/>
            <w:r w:rsidRPr="00652010">
              <w:rPr>
                <w:b/>
                <w:bCs/>
              </w:rPr>
              <w:lastRenderedPageBreak/>
              <w:t>CustomerKey</w:t>
            </w:r>
            <w:proofErr w:type="spellEnd"/>
          </w:p>
        </w:tc>
        <w:tc>
          <w:tcPr>
            <w:tcW w:w="0" w:type="auto"/>
            <w:vAlign w:val="center"/>
            <w:hideMark/>
          </w:tcPr>
          <w:p w14:paraId="5B313705" w14:textId="77777777" w:rsidR="00652010" w:rsidRPr="00652010" w:rsidRDefault="00652010" w:rsidP="00652010">
            <w:pPr>
              <w:rPr>
                <w:b/>
                <w:bCs/>
              </w:rPr>
            </w:pPr>
            <w:proofErr w:type="spellStart"/>
            <w:r w:rsidRPr="00652010">
              <w:rPr>
                <w:b/>
                <w:bCs/>
              </w:rPr>
              <w:t>CustomerName</w:t>
            </w:r>
            <w:proofErr w:type="spellEnd"/>
          </w:p>
        </w:tc>
        <w:tc>
          <w:tcPr>
            <w:tcW w:w="0" w:type="auto"/>
            <w:vAlign w:val="center"/>
            <w:hideMark/>
          </w:tcPr>
          <w:p w14:paraId="0A189050" w14:textId="77777777" w:rsidR="00652010" w:rsidRPr="00652010" w:rsidRDefault="00652010" w:rsidP="00652010">
            <w:pPr>
              <w:rPr>
                <w:b/>
                <w:bCs/>
              </w:rPr>
            </w:pPr>
            <w:r w:rsidRPr="00652010">
              <w:rPr>
                <w:b/>
                <w:bCs/>
              </w:rPr>
              <w:t>Address</w:t>
            </w:r>
          </w:p>
        </w:tc>
        <w:tc>
          <w:tcPr>
            <w:tcW w:w="0" w:type="auto"/>
            <w:vAlign w:val="center"/>
            <w:hideMark/>
          </w:tcPr>
          <w:p w14:paraId="6B650A34" w14:textId="77777777" w:rsidR="00652010" w:rsidRPr="00652010" w:rsidRDefault="00652010" w:rsidP="00652010">
            <w:pPr>
              <w:rPr>
                <w:b/>
                <w:bCs/>
              </w:rPr>
            </w:pPr>
            <w:proofErr w:type="spellStart"/>
            <w:r w:rsidRPr="00652010">
              <w:rPr>
                <w:b/>
                <w:bCs/>
              </w:rPr>
              <w:t>EffectiveDate</w:t>
            </w:r>
            <w:proofErr w:type="spellEnd"/>
          </w:p>
        </w:tc>
        <w:tc>
          <w:tcPr>
            <w:tcW w:w="0" w:type="auto"/>
            <w:vAlign w:val="center"/>
            <w:hideMark/>
          </w:tcPr>
          <w:p w14:paraId="1E454F20" w14:textId="77777777" w:rsidR="00652010" w:rsidRPr="00652010" w:rsidRDefault="00652010" w:rsidP="00652010">
            <w:pPr>
              <w:rPr>
                <w:b/>
                <w:bCs/>
              </w:rPr>
            </w:pPr>
            <w:proofErr w:type="spellStart"/>
            <w:r w:rsidRPr="00652010">
              <w:rPr>
                <w:b/>
                <w:bCs/>
              </w:rPr>
              <w:t>ExpiryDate</w:t>
            </w:r>
            <w:proofErr w:type="spellEnd"/>
          </w:p>
        </w:tc>
        <w:tc>
          <w:tcPr>
            <w:tcW w:w="0" w:type="auto"/>
            <w:vAlign w:val="center"/>
            <w:hideMark/>
          </w:tcPr>
          <w:p w14:paraId="63F93732" w14:textId="77777777" w:rsidR="00652010" w:rsidRPr="00652010" w:rsidRDefault="00652010" w:rsidP="00652010">
            <w:pPr>
              <w:rPr>
                <w:b/>
                <w:bCs/>
              </w:rPr>
            </w:pPr>
            <w:proofErr w:type="spellStart"/>
            <w:r w:rsidRPr="00652010">
              <w:rPr>
                <w:b/>
                <w:bCs/>
              </w:rPr>
              <w:t>CurrentFlag</w:t>
            </w:r>
            <w:proofErr w:type="spellEnd"/>
          </w:p>
        </w:tc>
      </w:tr>
      <w:tr w:rsidR="00652010" w:rsidRPr="00652010" w14:paraId="68C75B4D" w14:textId="77777777" w:rsidTr="00652010">
        <w:trPr>
          <w:tblCellSpacing w:w="15" w:type="dxa"/>
        </w:trPr>
        <w:tc>
          <w:tcPr>
            <w:tcW w:w="0" w:type="auto"/>
            <w:vAlign w:val="center"/>
            <w:hideMark/>
          </w:tcPr>
          <w:p w14:paraId="7C9435DA" w14:textId="77777777" w:rsidR="00652010" w:rsidRPr="00652010" w:rsidRDefault="00652010" w:rsidP="00652010">
            <w:r w:rsidRPr="00652010">
              <w:t>101</w:t>
            </w:r>
          </w:p>
        </w:tc>
        <w:tc>
          <w:tcPr>
            <w:tcW w:w="0" w:type="auto"/>
            <w:vAlign w:val="center"/>
            <w:hideMark/>
          </w:tcPr>
          <w:p w14:paraId="5CE2D3F8" w14:textId="77777777" w:rsidR="00652010" w:rsidRPr="00652010" w:rsidRDefault="00652010" w:rsidP="00652010">
            <w:r w:rsidRPr="00652010">
              <w:t>Ramesh Kumar</w:t>
            </w:r>
          </w:p>
        </w:tc>
        <w:tc>
          <w:tcPr>
            <w:tcW w:w="0" w:type="auto"/>
            <w:vAlign w:val="center"/>
            <w:hideMark/>
          </w:tcPr>
          <w:p w14:paraId="04EAC0F7" w14:textId="77777777" w:rsidR="00652010" w:rsidRPr="00652010" w:rsidRDefault="00652010" w:rsidP="00652010">
            <w:r w:rsidRPr="00652010">
              <w:t>Vijayawada</w:t>
            </w:r>
          </w:p>
        </w:tc>
        <w:tc>
          <w:tcPr>
            <w:tcW w:w="0" w:type="auto"/>
            <w:vAlign w:val="center"/>
            <w:hideMark/>
          </w:tcPr>
          <w:p w14:paraId="3CF97E7A" w14:textId="77777777" w:rsidR="00652010" w:rsidRPr="00652010" w:rsidRDefault="00652010" w:rsidP="00652010">
            <w:r w:rsidRPr="00652010">
              <w:t>2023-01-01</w:t>
            </w:r>
          </w:p>
        </w:tc>
        <w:tc>
          <w:tcPr>
            <w:tcW w:w="0" w:type="auto"/>
            <w:vAlign w:val="center"/>
            <w:hideMark/>
          </w:tcPr>
          <w:p w14:paraId="4A75D161" w14:textId="77777777" w:rsidR="00652010" w:rsidRPr="00652010" w:rsidRDefault="00652010" w:rsidP="00652010">
            <w:r w:rsidRPr="00652010">
              <w:t>NULL</w:t>
            </w:r>
          </w:p>
        </w:tc>
        <w:tc>
          <w:tcPr>
            <w:tcW w:w="0" w:type="auto"/>
            <w:vAlign w:val="center"/>
            <w:hideMark/>
          </w:tcPr>
          <w:p w14:paraId="24EE65E2" w14:textId="77777777" w:rsidR="00652010" w:rsidRPr="00652010" w:rsidRDefault="00652010" w:rsidP="00652010">
            <w:r w:rsidRPr="00652010">
              <w:t>Y</w:t>
            </w:r>
          </w:p>
        </w:tc>
      </w:tr>
    </w:tbl>
    <w:p w14:paraId="43068EC3" w14:textId="77777777" w:rsidR="00652010" w:rsidRPr="00652010" w:rsidRDefault="00652010" w:rsidP="00652010">
      <w:r w:rsidRPr="00652010">
        <w:rPr>
          <w:rFonts w:ascii="Segoe UI Emoji" w:hAnsi="Segoe UI Emoji" w:cs="Segoe UI Emoji"/>
        </w:rPr>
        <w:t>➡️</w:t>
      </w:r>
      <w:r w:rsidRPr="00652010">
        <w:t xml:space="preserve"> Customer moves to Hyderabad.</w:t>
      </w:r>
      <w:r w:rsidRPr="00652010">
        <w:br/>
        <w:t>After Type 2 update: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633"/>
        <w:gridCol w:w="1183"/>
        <w:gridCol w:w="1394"/>
        <w:gridCol w:w="1201"/>
        <w:gridCol w:w="1251"/>
      </w:tblGrid>
      <w:tr w:rsidR="00652010" w:rsidRPr="00652010" w14:paraId="79FE6B85" w14:textId="77777777" w:rsidTr="00652010">
        <w:trPr>
          <w:tblHeader/>
          <w:tblCellSpacing w:w="15" w:type="dxa"/>
        </w:trPr>
        <w:tc>
          <w:tcPr>
            <w:tcW w:w="0" w:type="auto"/>
            <w:vAlign w:val="center"/>
            <w:hideMark/>
          </w:tcPr>
          <w:p w14:paraId="6D9F96FE" w14:textId="77777777" w:rsidR="00652010" w:rsidRPr="00652010" w:rsidRDefault="00652010" w:rsidP="00652010">
            <w:pPr>
              <w:rPr>
                <w:b/>
                <w:bCs/>
              </w:rPr>
            </w:pPr>
            <w:proofErr w:type="spellStart"/>
            <w:r w:rsidRPr="00652010">
              <w:rPr>
                <w:b/>
                <w:bCs/>
              </w:rPr>
              <w:t>CustomerKey</w:t>
            </w:r>
            <w:proofErr w:type="spellEnd"/>
          </w:p>
        </w:tc>
        <w:tc>
          <w:tcPr>
            <w:tcW w:w="0" w:type="auto"/>
            <w:vAlign w:val="center"/>
            <w:hideMark/>
          </w:tcPr>
          <w:p w14:paraId="1E708B68" w14:textId="77777777" w:rsidR="00652010" w:rsidRPr="00652010" w:rsidRDefault="00652010" w:rsidP="00652010">
            <w:pPr>
              <w:rPr>
                <w:b/>
                <w:bCs/>
              </w:rPr>
            </w:pPr>
            <w:proofErr w:type="spellStart"/>
            <w:r w:rsidRPr="00652010">
              <w:rPr>
                <w:b/>
                <w:bCs/>
              </w:rPr>
              <w:t>CustomerName</w:t>
            </w:r>
            <w:proofErr w:type="spellEnd"/>
          </w:p>
        </w:tc>
        <w:tc>
          <w:tcPr>
            <w:tcW w:w="0" w:type="auto"/>
            <w:vAlign w:val="center"/>
            <w:hideMark/>
          </w:tcPr>
          <w:p w14:paraId="5EA0D571" w14:textId="77777777" w:rsidR="00652010" w:rsidRPr="00652010" w:rsidRDefault="00652010" w:rsidP="00652010">
            <w:pPr>
              <w:rPr>
                <w:b/>
                <w:bCs/>
              </w:rPr>
            </w:pPr>
            <w:r w:rsidRPr="00652010">
              <w:rPr>
                <w:b/>
                <w:bCs/>
              </w:rPr>
              <w:t>Address</w:t>
            </w:r>
          </w:p>
        </w:tc>
        <w:tc>
          <w:tcPr>
            <w:tcW w:w="0" w:type="auto"/>
            <w:vAlign w:val="center"/>
            <w:hideMark/>
          </w:tcPr>
          <w:p w14:paraId="5B2946E3" w14:textId="77777777" w:rsidR="00652010" w:rsidRPr="00652010" w:rsidRDefault="00652010" w:rsidP="00652010">
            <w:pPr>
              <w:rPr>
                <w:b/>
                <w:bCs/>
              </w:rPr>
            </w:pPr>
            <w:proofErr w:type="spellStart"/>
            <w:r w:rsidRPr="00652010">
              <w:rPr>
                <w:b/>
                <w:bCs/>
              </w:rPr>
              <w:t>EffectiveDate</w:t>
            </w:r>
            <w:proofErr w:type="spellEnd"/>
          </w:p>
        </w:tc>
        <w:tc>
          <w:tcPr>
            <w:tcW w:w="0" w:type="auto"/>
            <w:vAlign w:val="center"/>
            <w:hideMark/>
          </w:tcPr>
          <w:p w14:paraId="59914F73" w14:textId="77777777" w:rsidR="00652010" w:rsidRPr="00652010" w:rsidRDefault="00652010" w:rsidP="00652010">
            <w:pPr>
              <w:rPr>
                <w:b/>
                <w:bCs/>
              </w:rPr>
            </w:pPr>
            <w:proofErr w:type="spellStart"/>
            <w:r w:rsidRPr="00652010">
              <w:rPr>
                <w:b/>
                <w:bCs/>
              </w:rPr>
              <w:t>ExpiryDate</w:t>
            </w:r>
            <w:proofErr w:type="spellEnd"/>
          </w:p>
        </w:tc>
        <w:tc>
          <w:tcPr>
            <w:tcW w:w="0" w:type="auto"/>
            <w:vAlign w:val="center"/>
            <w:hideMark/>
          </w:tcPr>
          <w:p w14:paraId="36A1D894" w14:textId="77777777" w:rsidR="00652010" w:rsidRPr="00652010" w:rsidRDefault="00652010" w:rsidP="00652010">
            <w:pPr>
              <w:rPr>
                <w:b/>
                <w:bCs/>
              </w:rPr>
            </w:pPr>
            <w:proofErr w:type="spellStart"/>
            <w:r w:rsidRPr="00652010">
              <w:rPr>
                <w:b/>
                <w:bCs/>
              </w:rPr>
              <w:t>CurrentFlag</w:t>
            </w:r>
            <w:proofErr w:type="spellEnd"/>
          </w:p>
        </w:tc>
      </w:tr>
      <w:tr w:rsidR="00652010" w:rsidRPr="00652010" w14:paraId="0214F88C" w14:textId="77777777" w:rsidTr="00652010">
        <w:trPr>
          <w:tblCellSpacing w:w="15" w:type="dxa"/>
        </w:trPr>
        <w:tc>
          <w:tcPr>
            <w:tcW w:w="0" w:type="auto"/>
            <w:vAlign w:val="center"/>
            <w:hideMark/>
          </w:tcPr>
          <w:p w14:paraId="306FD1A4" w14:textId="77777777" w:rsidR="00652010" w:rsidRPr="00652010" w:rsidRDefault="00652010" w:rsidP="00652010">
            <w:r w:rsidRPr="00652010">
              <w:t>101</w:t>
            </w:r>
          </w:p>
        </w:tc>
        <w:tc>
          <w:tcPr>
            <w:tcW w:w="0" w:type="auto"/>
            <w:vAlign w:val="center"/>
            <w:hideMark/>
          </w:tcPr>
          <w:p w14:paraId="4CCA5206" w14:textId="77777777" w:rsidR="00652010" w:rsidRPr="00652010" w:rsidRDefault="00652010" w:rsidP="00652010">
            <w:r w:rsidRPr="00652010">
              <w:t>Ramesh Kumar</w:t>
            </w:r>
          </w:p>
        </w:tc>
        <w:tc>
          <w:tcPr>
            <w:tcW w:w="0" w:type="auto"/>
            <w:vAlign w:val="center"/>
            <w:hideMark/>
          </w:tcPr>
          <w:p w14:paraId="08B99B08" w14:textId="77777777" w:rsidR="00652010" w:rsidRPr="00652010" w:rsidRDefault="00652010" w:rsidP="00652010">
            <w:r w:rsidRPr="00652010">
              <w:t>Vijayawada</w:t>
            </w:r>
          </w:p>
        </w:tc>
        <w:tc>
          <w:tcPr>
            <w:tcW w:w="0" w:type="auto"/>
            <w:vAlign w:val="center"/>
            <w:hideMark/>
          </w:tcPr>
          <w:p w14:paraId="537D3621" w14:textId="77777777" w:rsidR="00652010" w:rsidRPr="00652010" w:rsidRDefault="00652010" w:rsidP="00652010">
            <w:r w:rsidRPr="00652010">
              <w:t>2023-01-01</w:t>
            </w:r>
          </w:p>
        </w:tc>
        <w:tc>
          <w:tcPr>
            <w:tcW w:w="0" w:type="auto"/>
            <w:vAlign w:val="center"/>
            <w:hideMark/>
          </w:tcPr>
          <w:p w14:paraId="059280FC" w14:textId="77777777" w:rsidR="00652010" w:rsidRPr="00652010" w:rsidRDefault="00652010" w:rsidP="00652010">
            <w:r w:rsidRPr="00652010">
              <w:t>2024-06-30</w:t>
            </w:r>
          </w:p>
        </w:tc>
        <w:tc>
          <w:tcPr>
            <w:tcW w:w="0" w:type="auto"/>
            <w:vAlign w:val="center"/>
            <w:hideMark/>
          </w:tcPr>
          <w:p w14:paraId="606AF3B9" w14:textId="77777777" w:rsidR="00652010" w:rsidRPr="00652010" w:rsidRDefault="00652010" w:rsidP="00652010">
            <w:r w:rsidRPr="00652010">
              <w:t>N</w:t>
            </w:r>
          </w:p>
        </w:tc>
      </w:tr>
      <w:tr w:rsidR="00652010" w:rsidRPr="00652010" w14:paraId="365ECDBF" w14:textId="77777777" w:rsidTr="00652010">
        <w:trPr>
          <w:tblCellSpacing w:w="15" w:type="dxa"/>
        </w:trPr>
        <w:tc>
          <w:tcPr>
            <w:tcW w:w="0" w:type="auto"/>
            <w:vAlign w:val="center"/>
            <w:hideMark/>
          </w:tcPr>
          <w:p w14:paraId="798FBB64" w14:textId="77777777" w:rsidR="00652010" w:rsidRPr="00652010" w:rsidRDefault="00652010" w:rsidP="00652010">
            <w:r w:rsidRPr="00652010">
              <w:t>101</w:t>
            </w:r>
          </w:p>
        </w:tc>
        <w:tc>
          <w:tcPr>
            <w:tcW w:w="0" w:type="auto"/>
            <w:vAlign w:val="center"/>
            <w:hideMark/>
          </w:tcPr>
          <w:p w14:paraId="1A14F5CD" w14:textId="77777777" w:rsidR="00652010" w:rsidRPr="00652010" w:rsidRDefault="00652010" w:rsidP="00652010">
            <w:r w:rsidRPr="00652010">
              <w:t>Ramesh Kumar</w:t>
            </w:r>
          </w:p>
        </w:tc>
        <w:tc>
          <w:tcPr>
            <w:tcW w:w="0" w:type="auto"/>
            <w:vAlign w:val="center"/>
            <w:hideMark/>
          </w:tcPr>
          <w:p w14:paraId="31267771" w14:textId="77777777" w:rsidR="00652010" w:rsidRPr="00652010" w:rsidRDefault="00652010" w:rsidP="00652010">
            <w:r w:rsidRPr="00652010">
              <w:t>Hyderabad</w:t>
            </w:r>
          </w:p>
        </w:tc>
        <w:tc>
          <w:tcPr>
            <w:tcW w:w="0" w:type="auto"/>
            <w:vAlign w:val="center"/>
            <w:hideMark/>
          </w:tcPr>
          <w:p w14:paraId="2BC0E5D8" w14:textId="77777777" w:rsidR="00652010" w:rsidRPr="00652010" w:rsidRDefault="00652010" w:rsidP="00652010">
            <w:r w:rsidRPr="00652010">
              <w:t>2024-07-01</w:t>
            </w:r>
          </w:p>
        </w:tc>
        <w:tc>
          <w:tcPr>
            <w:tcW w:w="0" w:type="auto"/>
            <w:vAlign w:val="center"/>
            <w:hideMark/>
          </w:tcPr>
          <w:p w14:paraId="223E675D" w14:textId="77777777" w:rsidR="00652010" w:rsidRPr="00652010" w:rsidRDefault="00652010" w:rsidP="00652010">
            <w:r w:rsidRPr="00652010">
              <w:t>NULL</w:t>
            </w:r>
          </w:p>
        </w:tc>
        <w:tc>
          <w:tcPr>
            <w:tcW w:w="0" w:type="auto"/>
            <w:vAlign w:val="center"/>
            <w:hideMark/>
          </w:tcPr>
          <w:p w14:paraId="4F1010BC" w14:textId="77777777" w:rsidR="00652010" w:rsidRPr="00652010" w:rsidRDefault="00652010" w:rsidP="00652010">
            <w:r w:rsidRPr="00652010">
              <w:t>Y</w:t>
            </w:r>
          </w:p>
        </w:tc>
      </w:tr>
    </w:tbl>
    <w:p w14:paraId="6E07DCDE" w14:textId="77777777" w:rsidR="00652010" w:rsidRPr="00652010" w:rsidRDefault="00652010" w:rsidP="00652010">
      <w:r w:rsidRPr="00652010">
        <w:pict w14:anchorId="1CE9448D">
          <v:rect id="_x0000_i1497" style="width:0;height:1.5pt" o:hralign="center" o:hrstd="t" o:hr="t" fillcolor="#a0a0a0" stroked="f"/>
        </w:pict>
      </w:r>
    </w:p>
    <w:p w14:paraId="3EB1319A" w14:textId="5A6E7459" w:rsidR="00652010" w:rsidRPr="00652010" w:rsidRDefault="00652010" w:rsidP="00652010">
      <w:pPr>
        <w:rPr>
          <w:b/>
          <w:bCs/>
        </w:rPr>
      </w:pPr>
      <w:r w:rsidRPr="00652010">
        <w:rPr>
          <w:rFonts w:ascii="Segoe UI Emoji" w:hAnsi="Segoe UI Emoji" w:cs="Segoe UI Emoji"/>
          <w:b/>
          <w:bCs/>
        </w:rPr>
        <w:t>📝</w:t>
      </w:r>
      <w:r w:rsidRPr="00652010">
        <w:rPr>
          <w:b/>
          <w:bCs/>
        </w:rPr>
        <w:t xml:space="preserve"> SQL </w:t>
      </w:r>
      <w:proofErr w:type="spellStart"/>
      <w:r w:rsidRPr="00652010">
        <w:rPr>
          <w:b/>
          <w:bCs/>
        </w:rPr>
        <w:t>Upsert</w:t>
      </w:r>
      <w:proofErr w:type="spellEnd"/>
      <w:r w:rsidRPr="00652010">
        <w:rPr>
          <w:b/>
          <w:bCs/>
        </w:rPr>
        <w:t xml:space="preserve"> (Type 2)</w:t>
      </w:r>
      <w:r w:rsidR="008D6094">
        <w:rPr>
          <w:b/>
          <w:bCs/>
        </w:rPr>
        <w:t>: Mention as two separate merges</w:t>
      </w:r>
    </w:p>
    <w:p w14:paraId="025BBB32" w14:textId="77777777" w:rsidR="00BC3E46" w:rsidRDefault="00BC3E46" w:rsidP="00BC3E46">
      <w:r>
        <w:t xml:space="preserve">MERGE INTO </w:t>
      </w:r>
      <w:proofErr w:type="spellStart"/>
      <w:r>
        <w:t>DimCustomer</w:t>
      </w:r>
      <w:proofErr w:type="spellEnd"/>
      <w:r>
        <w:t xml:space="preserve"> AS target</w:t>
      </w:r>
    </w:p>
    <w:p w14:paraId="1429134E" w14:textId="77777777" w:rsidR="00BC3E46" w:rsidRDefault="00BC3E46" w:rsidP="00BC3E46">
      <w:r>
        <w:t xml:space="preserve">USING (SELECT 101 AS </w:t>
      </w:r>
      <w:proofErr w:type="spellStart"/>
      <w:r>
        <w:t>CustomerKey</w:t>
      </w:r>
      <w:proofErr w:type="spellEnd"/>
      <w:r>
        <w:t xml:space="preserve">, </w:t>
      </w:r>
    </w:p>
    <w:p w14:paraId="06D65C47" w14:textId="77777777" w:rsidR="00BC3E46" w:rsidRDefault="00BC3E46" w:rsidP="00BC3E46">
      <w:r>
        <w:t xml:space="preserve">              'Ramesh Kumar' AS </w:t>
      </w:r>
      <w:proofErr w:type="spellStart"/>
      <w:r>
        <w:t>CustomerName</w:t>
      </w:r>
      <w:proofErr w:type="spellEnd"/>
      <w:r>
        <w:t xml:space="preserve">, </w:t>
      </w:r>
    </w:p>
    <w:p w14:paraId="689EB81A" w14:textId="77777777" w:rsidR="00BC3E46" w:rsidRDefault="00BC3E46" w:rsidP="00BC3E46">
      <w:r>
        <w:t xml:space="preserve">              'Hyderabad' AS Address) AS source</w:t>
      </w:r>
    </w:p>
    <w:p w14:paraId="2C09B302" w14:textId="77777777" w:rsidR="00BC3E46" w:rsidRDefault="00BC3E46" w:rsidP="00BC3E46">
      <w:r>
        <w:t xml:space="preserve">ON </w:t>
      </w:r>
      <w:proofErr w:type="spellStart"/>
      <w:r>
        <w:t>target.CustomerKey</w:t>
      </w:r>
      <w:proofErr w:type="spellEnd"/>
      <w:r>
        <w:t xml:space="preserve"> = </w:t>
      </w:r>
      <w:proofErr w:type="spellStart"/>
      <w:r>
        <w:t>source.CustomerKey</w:t>
      </w:r>
      <w:proofErr w:type="spellEnd"/>
    </w:p>
    <w:p w14:paraId="0B252D58" w14:textId="77777777" w:rsidR="00BC3E46" w:rsidRDefault="00BC3E46" w:rsidP="00BC3E46">
      <w:r>
        <w:t xml:space="preserve">   AND </w:t>
      </w:r>
      <w:proofErr w:type="spellStart"/>
      <w:r>
        <w:t>target.CurrentFlag</w:t>
      </w:r>
      <w:proofErr w:type="spellEnd"/>
      <w:r>
        <w:t xml:space="preserve"> = 'Y'</w:t>
      </w:r>
    </w:p>
    <w:p w14:paraId="2C4945BD" w14:textId="77777777" w:rsidR="00BC3E46" w:rsidRDefault="00BC3E46" w:rsidP="00BC3E46">
      <w:r>
        <w:t xml:space="preserve">WHEN MATCHED AND </w:t>
      </w:r>
      <w:proofErr w:type="spellStart"/>
      <w:r>
        <w:t>target.Address</w:t>
      </w:r>
      <w:proofErr w:type="spellEnd"/>
      <w:r>
        <w:t xml:space="preserve"> &lt;&gt; </w:t>
      </w:r>
      <w:proofErr w:type="spellStart"/>
      <w:r>
        <w:t>source.Address</w:t>
      </w:r>
      <w:proofErr w:type="spellEnd"/>
      <w:r>
        <w:t xml:space="preserve"> THEN</w:t>
      </w:r>
    </w:p>
    <w:p w14:paraId="1205230D" w14:textId="77777777" w:rsidR="00BC3E46" w:rsidRDefault="00BC3E46" w:rsidP="00BC3E46">
      <w:r>
        <w:t xml:space="preserve">    -- Step 1: Expire old record</w:t>
      </w:r>
    </w:p>
    <w:p w14:paraId="6A1E76D2" w14:textId="77777777" w:rsidR="00BC3E46" w:rsidRDefault="00BC3E46" w:rsidP="00BC3E46">
      <w:r>
        <w:t xml:space="preserve">    UPDATE SET </w:t>
      </w:r>
    </w:p>
    <w:p w14:paraId="2DC152F9" w14:textId="77777777" w:rsidR="00BC3E46" w:rsidRDefault="00BC3E46" w:rsidP="00BC3E46">
      <w:r>
        <w:t xml:space="preserve">        </w:t>
      </w:r>
      <w:proofErr w:type="spellStart"/>
      <w:r>
        <w:t>target.ExpiryDate</w:t>
      </w:r>
      <w:proofErr w:type="spellEnd"/>
      <w:r>
        <w:t xml:space="preserve"> = GETDATE(),</w:t>
      </w:r>
    </w:p>
    <w:p w14:paraId="6C98D785" w14:textId="77777777" w:rsidR="00BC3E46" w:rsidRDefault="00BC3E46" w:rsidP="00BC3E46">
      <w:r>
        <w:t xml:space="preserve">        </w:t>
      </w:r>
      <w:proofErr w:type="spellStart"/>
      <w:r>
        <w:t>target.CurrentFlag</w:t>
      </w:r>
      <w:proofErr w:type="spellEnd"/>
      <w:r>
        <w:t xml:space="preserve"> = 'N'</w:t>
      </w:r>
    </w:p>
    <w:p w14:paraId="3E910AF1" w14:textId="77777777" w:rsidR="00BC3E46" w:rsidRDefault="00BC3E46" w:rsidP="00BC3E46">
      <w:r>
        <w:t>WHEN NOT MATCHED BY TARGET THEN</w:t>
      </w:r>
    </w:p>
    <w:p w14:paraId="5D5DA2AE" w14:textId="77777777" w:rsidR="00BC3E46" w:rsidRDefault="00BC3E46" w:rsidP="00BC3E46">
      <w:r>
        <w:t xml:space="preserve">    -- Step 2: Insert new record</w:t>
      </w:r>
    </w:p>
    <w:p w14:paraId="6C36D2F6" w14:textId="77777777" w:rsidR="00BC3E46" w:rsidRDefault="00BC3E46" w:rsidP="00BC3E46">
      <w:r>
        <w:t xml:space="preserve">    INSERT (</w:t>
      </w:r>
      <w:proofErr w:type="spellStart"/>
      <w:r>
        <w:t>CustomerKey</w:t>
      </w:r>
      <w:proofErr w:type="spellEnd"/>
      <w:r>
        <w:t xml:space="preserve">, </w:t>
      </w:r>
      <w:proofErr w:type="spellStart"/>
      <w:r>
        <w:t>CustomerName</w:t>
      </w:r>
      <w:proofErr w:type="spellEnd"/>
      <w:r>
        <w:t xml:space="preserve">, Address, </w:t>
      </w:r>
      <w:proofErr w:type="spellStart"/>
      <w:r>
        <w:t>EffectiveDate</w:t>
      </w:r>
      <w:proofErr w:type="spellEnd"/>
      <w:r>
        <w:t xml:space="preserve">, </w:t>
      </w:r>
      <w:proofErr w:type="spellStart"/>
      <w:r>
        <w:t>ExpiryDate</w:t>
      </w:r>
      <w:proofErr w:type="spellEnd"/>
      <w:r>
        <w:t xml:space="preserve">, </w:t>
      </w:r>
      <w:proofErr w:type="spellStart"/>
      <w:r>
        <w:t>CurrentFlag</w:t>
      </w:r>
      <w:proofErr w:type="spellEnd"/>
      <w:r>
        <w:t>)</w:t>
      </w:r>
    </w:p>
    <w:p w14:paraId="7388D62B" w14:textId="0E481AD6" w:rsidR="00652010" w:rsidRDefault="00BC3E46" w:rsidP="00BC3E46">
      <w:r>
        <w:t xml:space="preserve">    VALUES (</w:t>
      </w:r>
      <w:proofErr w:type="spellStart"/>
      <w:r>
        <w:t>source.CustomerKey</w:t>
      </w:r>
      <w:proofErr w:type="spellEnd"/>
      <w:r>
        <w:t xml:space="preserve">, </w:t>
      </w:r>
      <w:proofErr w:type="spellStart"/>
      <w:r>
        <w:t>source.CustomerName</w:t>
      </w:r>
      <w:proofErr w:type="spellEnd"/>
      <w:r>
        <w:t xml:space="preserve">, </w:t>
      </w:r>
      <w:proofErr w:type="spellStart"/>
      <w:r>
        <w:t>source.Address</w:t>
      </w:r>
      <w:proofErr w:type="spellEnd"/>
      <w:r>
        <w:t>, GETDATE(), NULL, 'Y');</w:t>
      </w:r>
    </w:p>
    <w:p w14:paraId="37B602C0" w14:textId="77777777" w:rsidR="00652010" w:rsidRDefault="00652010" w:rsidP="00652010"/>
    <w:p w14:paraId="2FAE1101" w14:textId="638D1D9D" w:rsidR="00652010" w:rsidRPr="00652010" w:rsidRDefault="00652010" w:rsidP="00652010">
      <w:r w:rsidRPr="00652010">
        <w:rPr>
          <w:rFonts w:ascii="Segoe UI Emoji" w:hAnsi="Segoe UI Emoji" w:cs="Segoe UI Emoji"/>
        </w:rPr>
        <w:lastRenderedPageBreak/>
        <w:t>👉</w:t>
      </w:r>
      <w:r w:rsidRPr="00652010">
        <w:t xml:space="preserve"> This way, </w:t>
      </w:r>
      <w:r w:rsidRPr="00652010">
        <w:rPr>
          <w:b/>
          <w:bCs/>
        </w:rPr>
        <w:t>both old and new addresses</w:t>
      </w:r>
      <w:r w:rsidRPr="00652010">
        <w:t xml:space="preserve"> are preserved for reporting.</w:t>
      </w:r>
    </w:p>
    <w:p w14:paraId="43CF14C7" w14:textId="77777777" w:rsidR="00652010" w:rsidRPr="00652010" w:rsidRDefault="00652010" w:rsidP="00652010">
      <w:r w:rsidRPr="00652010">
        <w:pict w14:anchorId="3BF79968">
          <v:rect id="_x0000_i1498" style="width:0;height:1.5pt" o:hralign="center" o:hrstd="t" o:hr="t" fillcolor="#a0a0a0" stroked="f"/>
        </w:pict>
      </w:r>
    </w:p>
    <w:p w14:paraId="7A5CDFB8" w14:textId="77777777" w:rsidR="00652010" w:rsidRPr="00652010" w:rsidRDefault="00652010" w:rsidP="00652010">
      <w:pPr>
        <w:rPr>
          <w:b/>
          <w:bCs/>
        </w:rPr>
      </w:pPr>
      <w:r w:rsidRPr="00652010">
        <w:rPr>
          <w:rFonts w:ascii="Segoe UI Emoji" w:hAnsi="Segoe UI Emoji" w:cs="Segoe UI Emoji"/>
          <w:b/>
          <w:bCs/>
        </w:rPr>
        <w:t>⚖️</w:t>
      </w:r>
      <w:r w:rsidRPr="00652010">
        <w:rPr>
          <w:b/>
          <w:bCs/>
        </w:rPr>
        <w:t xml:space="preserv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3787"/>
        <w:gridCol w:w="2683"/>
      </w:tblGrid>
      <w:tr w:rsidR="00652010" w:rsidRPr="00652010" w14:paraId="72C03489" w14:textId="77777777" w:rsidTr="00652010">
        <w:trPr>
          <w:tblHeader/>
          <w:tblCellSpacing w:w="15" w:type="dxa"/>
        </w:trPr>
        <w:tc>
          <w:tcPr>
            <w:tcW w:w="0" w:type="auto"/>
            <w:vAlign w:val="center"/>
            <w:hideMark/>
          </w:tcPr>
          <w:p w14:paraId="57FF9658" w14:textId="77777777" w:rsidR="00652010" w:rsidRPr="00652010" w:rsidRDefault="00652010" w:rsidP="00652010">
            <w:pPr>
              <w:rPr>
                <w:b/>
                <w:bCs/>
              </w:rPr>
            </w:pPr>
            <w:r w:rsidRPr="00652010">
              <w:rPr>
                <w:b/>
                <w:bCs/>
              </w:rPr>
              <w:t>Feature</w:t>
            </w:r>
          </w:p>
        </w:tc>
        <w:tc>
          <w:tcPr>
            <w:tcW w:w="0" w:type="auto"/>
            <w:vAlign w:val="center"/>
            <w:hideMark/>
          </w:tcPr>
          <w:p w14:paraId="03379B98" w14:textId="77777777" w:rsidR="00652010" w:rsidRPr="00652010" w:rsidRDefault="00652010" w:rsidP="00652010">
            <w:pPr>
              <w:rPr>
                <w:b/>
                <w:bCs/>
              </w:rPr>
            </w:pPr>
            <w:r w:rsidRPr="00652010">
              <w:rPr>
                <w:b/>
                <w:bCs/>
              </w:rPr>
              <w:t>Type 1 (Overwrite)</w:t>
            </w:r>
          </w:p>
        </w:tc>
        <w:tc>
          <w:tcPr>
            <w:tcW w:w="0" w:type="auto"/>
            <w:vAlign w:val="center"/>
            <w:hideMark/>
          </w:tcPr>
          <w:p w14:paraId="0758BFBC" w14:textId="77777777" w:rsidR="00652010" w:rsidRPr="00652010" w:rsidRDefault="00652010" w:rsidP="00652010">
            <w:pPr>
              <w:rPr>
                <w:b/>
                <w:bCs/>
              </w:rPr>
            </w:pPr>
            <w:r w:rsidRPr="00652010">
              <w:rPr>
                <w:b/>
                <w:bCs/>
              </w:rPr>
              <w:t>Type 2 (History)</w:t>
            </w:r>
          </w:p>
        </w:tc>
      </w:tr>
      <w:tr w:rsidR="00652010" w:rsidRPr="00652010" w14:paraId="738F4AA4" w14:textId="77777777" w:rsidTr="00652010">
        <w:trPr>
          <w:tblCellSpacing w:w="15" w:type="dxa"/>
        </w:trPr>
        <w:tc>
          <w:tcPr>
            <w:tcW w:w="0" w:type="auto"/>
            <w:vAlign w:val="center"/>
            <w:hideMark/>
          </w:tcPr>
          <w:p w14:paraId="52AC672B" w14:textId="77777777" w:rsidR="00652010" w:rsidRPr="00652010" w:rsidRDefault="00652010" w:rsidP="00652010">
            <w:r w:rsidRPr="00652010">
              <w:t>Preserves History</w:t>
            </w:r>
          </w:p>
        </w:tc>
        <w:tc>
          <w:tcPr>
            <w:tcW w:w="0" w:type="auto"/>
            <w:vAlign w:val="center"/>
            <w:hideMark/>
          </w:tcPr>
          <w:p w14:paraId="3AFEAD78" w14:textId="77777777" w:rsidR="00652010" w:rsidRPr="00652010" w:rsidRDefault="00652010" w:rsidP="00652010">
            <w:r w:rsidRPr="00652010">
              <w:rPr>
                <w:rFonts w:ascii="Segoe UI Emoji" w:hAnsi="Segoe UI Emoji" w:cs="Segoe UI Emoji"/>
              </w:rPr>
              <w:t>❌</w:t>
            </w:r>
            <w:r w:rsidRPr="00652010">
              <w:t xml:space="preserve"> No</w:t>
            </w:r>
          </w:p>
        </w:tc>
        <w:tc>
          <w:tcPr>
            <w:tcW w:w="0" w:type="auto"/>
            <w:vAlign w:val="center"/>
            <w:hideMark/>
          </w:tcPr>
          <w:p w14:paraId="5751AE0F" w14:textId="77777777" w:rsidR="00652010" w:rsidRPr="00652010" w:rsidRDefault="00652010" w:rsidP="00652010">
            <w:r w:rsidRPr="00652010">
              <w:rPr>
                <w:rFonts w:ascii="Segoe UI Emoji" w:hAnsi="Segoe UI Emoji" w:cs="Segoe UI Emoji"/>
              </w:rPr>
              <w:t>✅</w:t>
            </w:r>
            <w:r w:rsidRPr="00652010">
              <w:t xml:space="preserve"> Yes</w:t>
            </w:r>
          </w:p>
        </w:tc>
      </w:tr>
      <w:tr w:rsidR="00652010" w:rsidRPr="00652010" w14:paraId="0486A73D" w14:textId="77777777" w:rsidTr="00652010">
        <w:trPr>
          <w:tblCellSpacing w:w="15" w:type="dxa"/>
        </w:trPr>
        <w:tc>
          <w:tcPr>
            <w:tcW w:w="0" w:type="auto"/>
            <w:vAlign w:val="center"/>
            <w:hideMark/>
          </w:tcPr>
          <w:p w14:paraId="5B2F6392" w14:textId="77777777" w:rsidR="00652010" w:rsidRPr="00652010" w:rsidRDefault="00652010" w:rsidP="00652010">
            <w:r w:rsidRPr="00652010">
              <w:t>Storage Impact</w:t>
            </w:r>
          </w:p>
        </w:tc>
        <w:tc>
          <w:tcPr>
            <w:tcW w:w="0" w:type="auto"/>
            <w:vAlign w:val="center"/>
            <w:hideMark/>
          </w:tcPr>
          <w:p w14:paraId="440BCAC1" w14:textId="77777777" w:rsidR="00652010" w:rsidRPr="00652010" w:rsidRDefault="00652010" w:rsidP="00652010">
            <w:r w:rsidRPr="00652010">
              <w:t>Low</w:t>
            </w:r>
          </w:p>
        </w:tc>
        <w:tc>
          <w:tcPr>
            <w:tcW w:w="0" w:type="auto"/>
            <w:vAlign w:val="center"/>
            <w:hideMark/>
          </w:tcPr>
          <w:p w14:paraId="136E2B7A" w14:textId="77777777" w:rsidR="00652010" w:rsidRPr="00652010" w:rsidRDefault="00652010" w:rsidP="00652010">
            <w:r w:rsidRPr="00652010">
              <w:t>Higher (extra rows)</w:t>
            </w:r>
          </w:p>
        </w:tc>
      </w:tr>
      <w:tr w:rsidR="00652010" w:rsidRPr="00652010" w14:paraId="264C6A80" w14:textId="77777777" w:rsidTr="00652010">
        <w:trPr>
          <w:tblCellSpacing w:w="15" w:type="dxa"/>
        </w:trPr>
        <w:tc>
          <w:tcPr>
            <w:tcW w:w="0" w:type="auto"/>
            <w:vAlign w:val="center"/>
            <w:hideMark/>
          </w:tcPr>
          <w:p w14:paraId="3CCA8050" w14:textId="77777777" w:rsidR="00652010" w:rsidRPr="00652010" w:rsidRDefault="00652010" w:rsidP="00652010">
            <w:r w:rsidRPr="00652010">
              <w:t>Use Case</w:t>
            </w:r>
          </w:p>
        </w:tc>
        <w:tc>
          <w:tcPr>
            <w:tcW w:w="0" w:type="auto"/>
            <w:vAlign w:val="center"/>
            <w:hideMark/>
          </w:tcPr>
          <w:p w14:paraId="3FA95CE5" w14:textId="77777777" w:rsidR="00652010" w:rsidRPr="00652010" w:rsidRDefault="00652010" w:rsidP="00652010">
            <w:r w:rsidRPr="00652010">
              <w:t>Correcting errors, non</w:t>
            </w:r>
            <w:r w:rsidRPr="00652010">
              <w:noBreakHyphen/>
              <w:t>critical changes</w:t>
            </w:r>
          </w:p>
        </w:tc>
        <w:tc>
          <w:tcPr>
            <w:tcW w:w="0" w:type="auto"/>
            <w:vAlign w:val="center"/>
            <w:hideMark/>
          </w:tcPr>
          <w:p w14:paraId="5F5DA33E" w14:textId="77777777" w:rsidR="00652010" w:rsidRPr="00652010" w:rsidRDefault="00652010" w:rsidP="00652010">
            <w:r w:rsidRPr="00652010">
              <w:t>Tracking historical changes</w:t>
            </w:r>
          </w:p>
        </w:tc>
      </w:tr>
    </w:tbl>
    <w:p w14:paraId="63B2FF30" w14:textId="61481447" w:rsidR="00652010" w:rsidRDefault="00652010"/>
    <w:sectPr w:rsidR="00652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AFC"/>
    <w:multiLevelType w:val="multilevel"/>
    <w:tmpl w:val="08D8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0084"/>
    <w:multiLevelType w:val="multilevel"/>
    <w:tmpl w:val="F92A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85EF8"/>
    <w:multiLevelType w:val="multilevel"/>
    <w:tmpl w:val="2264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6750D"/>
    <w:multiLevelType w:val="multilevel"/>
    <w:tmpl w:val="6C2A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B3615"/>
    <w:multiLevelType w:val="multilevel"/>
    <w:tmpl w:val="256C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B57BE"/>
    <w:multiLevelType w:val="multilevel"/>
    <w:tmpl w:val="CA8E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C5899"/>
    <w:multiLevelType w:val="multilevel"/>
    <w:tmpl w:val="778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125E2"/>
    <w:multiLevelType w:val="multilevel"/>
    <w:tmpl w:val="FC1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30A51"/>
    <w:multiLevelType w:val="multilevel"/>
    <w:tmpl w:val="025A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775B2"/>
    <w:multiLevelType w:val="multilevel"/>
    <w:tmpl w:val="FC26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C6F57"/>
    <w:multiLevelType w:val="multilevel"/>
    <w:tmpl w:val="6D0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94F7E"/>
    <w:multiLevelType w:val="multilevel"/>
    <w:tmpl w:val="CF0E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D1BD3"/>
    <w:multiLevelType w:val="multilevel"/>
    <w:tmpl w:val="253E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E0AE7"/>
    <w:multiLevelType w:val="multilevel"/>
    <w:tmpl w:val="EDDC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76DC9"/>
    <w:multiLevelType w:val="multilevel"/>
    <w:tmpl w:val="0EC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51505"/>
    <w:multiLevelType w:val="multilevel"/>
    <w:tmpl w:val="4AA8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82B87"/>
    <w:multiLevelType w:val="multilevel"/>
    <w:tmpl w:val="3518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360C0"/>
    <w:multiLevelType w:val="multilevel"/>
    <w:tmpl w:val="CE02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04B02"/>
    <w:multiLevelType w:val="multilevel"/>
    <w:tmpl w:val="7B66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A7FFD"/>
    <w:multiLevelType w:val="multilevel"/>
    <w:tmpl w:val="E79A9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D69E7"/>
    <w:multiLevelType w:val="multilevel"/>
    <w:tmpl w:val="0DCA6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441AA"/>
    <w:multiLevelType w:val="multilevel"/>
    <w:tmpl w:val="9DC8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F3506"/>
    <w:multiLevelType w:val="multilevel"/>
    <w:tmpl w:val="B328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0295C"/>
    <w:multiLevelType w:val="multilevel"/>
    <w:tmpl w:val="BEC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270D6"/>
    <w:multiLevelType w:val="multilevel"/>
    <w:tmpl w:val="20E41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D4447"/>
    <w:multiLevelType w:val="multilevel"/>
    <w:tmpl w:val="2D68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8163D"/>
    <w:multiLevelType w:val="multilevel"/>
    <w:tmpl w:val="D2C0B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F41897"/>
    <w:multiLevelType w:val="multilevel"/>
    <w:tmpl w:val="4014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1D44FC"/>
    <w:multiLevelType w:val="multilevel"/>
    <w:tmpl w:val="86EA4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C1271"/>
    <w:multiLevelType w:val="multilevel"/>
    <w:tmpl w:val="6A6A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357D8"/>
    <w:multiLevelType w:val="multilevel"/>
    <w:tmpl w:val="718E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40B20"/>
    <w:multiLevelType w:val="multilevel"/>
    <w:tmpl w:val="F75E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57298"/>
    <w:multiLevelType w:val="multilevel"/>
    <w:tmpl w:val="FFB8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F24283"/>
    <w:multiLevelType w:val="multilevel"/>
    <w:tmpl w:val="BC5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671DD5"/>
    <w:multiLevelType w:val="multilevel"/>
    <w:tmpl w:val="4A82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2418D"/>
    <w:multiLevelType w:val="multilevel"/>
    <w:tmpl w:val="DD6E8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A0F4F"/>
    <w:multiLevelType w:val="multilevel"/>
    <w:tmpl w:val="1F30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477CC"/>
    <w:multiLevelType w:val="multilevel"/>
    <w:tmpl w:val="18B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5040B"/>
    <w:multiLevelType w:val="multilevel"/>
    <w:tmpl w:val="741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772E4"/>
    <w:multiLevelType w:val="multilevel"/>
    <w:tmpl w:val="A99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BA7F11"/>
    <w:multiLevelType w:val="multilevel"/>
    <w:tmpl w:val="0B2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B3B45"/>
    <w:multiLevelType w:val="multilevel"/>
    <w:tmpl w:val="29D4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C26A1D"/>
    <w:multiLevelType w:val="multilevel"/>
    <w:tmpl w:val="698A7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1D037B"/>
    <w:multiLevelType w:val="multilevel"/>
    <w:tmpl w:val="777E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B82543"/>
    <w:multiLevelType w:val="multilevel"/>
    <w:tmpl w:val="6F58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F17C2"/>
    <w:multiLevelType w:val="multilevel"/>
    <w:tmpl w:val="2C2C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839BB"/>
    <w:multiLevelType w:val="multilevel"/>
    <w:tmpl w:val="EAAE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EF39E8"/>
    <w:multiLevelType w:val="multilevel"/>
    <w:tmpl w:val="880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287852">
    <w:abstractNumId w:val="42"/>
  </w:num>
  <w:num w:numId="2" w16cid:durableId="1657687343">
    <w:abstractNumId w:val="10"/>
  </w:num>
  <w:num w:numId="3" w16cid:durableId="467866768">
    <w:abstractNumId w:val="27"/>
  </w:num>
  <w:num w:numId="4" w16cid:durableId="348139239">
    <w:abstractNumId w:val="20"/>
  </w:num>
  <w:num w:numId="5" w16cid:durableId="235634338">
    <w:abstractNumId w:val="6"/>
  </w:num>
  <w:num w:numId="6" w16cid:durableId="909388798">
    <w:abstractNumId w:val="36"/>
  </w:num>
  <w:num w:numId="7" w16cid:durableId="1596668494">
    <w:abstractNumId w:val="33"/>
  </w:num>
  <w:num w:numId="8" w16cid:durableId="1894462551">
    <w:abstractNumId w:val="40"/>
  </w:num>
  <w:num w:numId="9" w16cid:durableId="575289641">
    <w:abstractNumId w:val="9"/>
  </w:num>
  <w:num w:numId="10" w16cid:durableId="807819534">
    <w:abstractNumId w:val="5"/>
  </w:num>
  <w:num w:numId="11" w16cid:durableId="884099102">
    <w:abstractNumId w:val="13"/>
  </w:num>
  <w:num w:numId="12" w16cid:durableId="1533686506">
    <w:abstractNumId w:val="37"/>
  </w:num>
  <w:num w:numId="13" w16cid:durableId="1475874792">
    <w:abstractNumId w:val="1"/>
  </w:num>
  <w:num w:numId="14" w16cid:durableId="710501375">
    <w:abstractNumId w:val="34"/>
  </w:num>
  <w:num w:numId="15" w16cid:durableId="356734031">
    <w:abstractNumId w:val="43"/>
  </w:num>
  <w:num w:numId="16" w16cid:durableId="410471170">
    <w:abstractNumId w:val="8"/>
  </w:num>
  <w:num w:numId="17" w16cid:durableId="421072178">
    <w:abstractNumId w:val="22"/>
  </w:num>
  <w:num w:numId="18" w16cid:durableId="1721052207">
    <w:abstractNumId w:val="31"/>
  </w:num>
  <w:num w:numId="19" w16cid:durableId="320423909">
    <w:abstractNumId w:val="16"/>
  </w:num>
  <w:num w:numId="20" w16cid:durableId="2123769168">
    <w:abstractNumId w:val="35"/>
  </w:num>
  <w:num w:numId="21" w16cid:durableId="1659074567">
    <w:abstractNumId w:val="15"/>
  </w:num>
  <w:num w:numId="22" w16cid:durableId="267659062">
    <w:abstractNumId w:val="45"/>
  </w:num>
  <w:num w:numId="23" w16cid:durableId="63451202">
    <w:abstractNumId w:val="39"/>
  </w:num>
  <w:num w:numId="24" w16cid:durableId="114181166">
    <w:abstractNumId w:val="32"/>
  </w:num>
  <w:num w:numId="25" w16cid:durableId="1666202458">
    <w:abstractNumId w:val="26"/>
  </w:num>
  <w:num w:numId="26" w16cid:durableId="1074468094">
    <w:abstractNumId w:val="11"/>
  </w:num>
  <w:num w:numId="27" w16cid:durableId="529953724">
    <w:abstractNumId w:val="38"/>
  </w:num>
  <w:num w:numId="28" w16cid:durableId="1692604878">
    <w:abstractNumId w:val="24"/>
  </w:num>
  <w:num w:numId="29" w16cid:durableId="1898201170">
    <w:abstractNumId w:val="17"/>
  </w:num>
  <w:num w:numId="30" w16cid:durableId="798643989">
    <w:abstractNumId w:val="28"/>
  </w:num>
  <w:num w:numId="31" w16cid:durableId="631248313">
    <w:abstractNumId w:val="18"/>
  </w:num>
  <w:num w:numId="32" w16cid:durableId="378474990">
    <w:abstractNumId w:val="46"/>
  </w:num>
  <w:num w:numId="33" w16cid:durableId="273832742">
    <w:abstractNumId w:val="2"/>
  </w:num>
  <w:num w:numId="34" w16cid:durableId="948512756">
    <w:abstractNumId w:val="7"/>
  </w:num>
  <w:num w:numId="35" w16cid:durableId="1427768977">
    <w:abstractNumId w:val="44"/>
  </w:num>
  <w:num w:numId="36" w16cid:durableId="1540628970">
    <w:abstractNumId w:val="29"/>
  </w:num>
  <w:num w:numId="37" w16cid:durableId="572206320">
    <w:abstractNumId w:val="21"/>
  </w:num>
  <w:num w:numId="38" w16cid:durableId="234971290">
    <w:abstractNumId w:val="14"/>
  </w:num>
  <w:num w:numId="39" w16cid:durableId="618536516">
    <w:abstractNumId w:val="19"/>
  </w:num>
  <w:num w:numId="40" w16cid:durableId="703991736">
    <w:abstractNumId w:val="25"/>
  </w:num>
  <w:num w:numId="41" w16cid:durableId="1696078311">
    <w:abstractNumId w:val="23"/>
  </w:num>
  <w:num w:numId="42" w16cid:durableId="819346004">
    <w:abstractNumId w:val="30"/>
  </w:num>
  <w:num w:numId="43" w16cid:durableId="66419707">
    <w:abstractNumId w:val="41"/>
  </w:num>
  <w:num w:numId="44" w16cid:durableId="1361707587">
    <w:abstractNumId w:val="3"/>
  </w:num>
  <w:num w:numId="45" w16cid:durableId="1105417091">
    <w:abstractNumId w:val="47"/>
  </w:num>
  <w:num w:numId="46" w16cid:durableId="1184978306">
    <w:abstractNumId w:val="4"/>
  </w:num>
  <w:num w:numId="47" w16cid:durableId="617297895">
    <w:abstractNumId w:val="12"/>
  </w:num>
  <w:num w:numId="48" w16cid:durableId="191970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19"/>
    <w:rsid w:val="002A4F61"/>
    <w:rsid w:val="003B46B4"/>
    <w:rsid w:val="004B5537"/>
    <w:rsid w:val="004D17C4"/>
    <w:rsid w:val="00652010"/>
    <w:rsid w:val="006639F7"/>
    <w:rsid w:val="00780B14"/>
    <w:rsid w:val="00813677"/>
    <w:rsid w:val="00855BA4"/>
    <w:rsid w:val="008B56CE"/>
    <w:rsid w:val="008D6094"/>
    <w:rsid w:val="00B03C4D"/>
    <w:rsid w:val="00B146B8"/>
    <w:rsid w:val="00BA6B4B"/>
    <w:rsid w:val="00BC3E46"/>
    <w:rsid w:val="00CC0C42"/>
    <w:rsid w:val="00E21EFB"/>
    <w:rsid w:val="00E44219"/>
    <w:rsid w:val="00E8641E"/>
    <w:rsid w:val="00F20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BD12"/>
  <w15:chartTrackingRefBased/>
  <w15:docId w15:val="{7C6F1CA3-7573-4B1A-B39D-4D41A9B7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4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4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219"/>
    <w:rPr>
      <w:rFonts w:eastAsiaTheme="majorEastAsia" w:cstheme="majorBidi"/>
      <w:color w:val="272727" w:themeColor="text1" w:themeTint="D8"/>
    </w:rPr>
  </w:style>
  <w:style w:type="paragraph" w:styleId="Title">
    <w:name w:val="Title"/>
    <w:basedOn w:val="Normal"/>
    <w:next w:val="Normal"/>
    <w:link w:val="TitleChar"/>
    <w:uiPriority w:val="10"/>
    <w:qFormat/>
    <w:rsid w:val="00E44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219"/>
    <w:pPr>
      <w:spacing w:before="160"/>
      <w:jc w:val="center"/>
    </w:pPr>
    <w:rPr>
      <w:i/>
      <w:iCs/>
      <w:color w:val="404040" w:themeColor="text1" w:themeTint="BF"/>
    </w:rPr>
  </w:style>
  <w:style w:type="character" w:customStyle="1" w:styleId="QuoteChar">
    <w:name w:val="Quote Char"/>
    <w:basedOn w:val="DefaultParagraphFont"/>
    <w:link w:val="Quote"/>
    <w:uiPriority w:val="29"/>
    <w:rsid w:val="00E44219"/>
    <w:rPr>
      <w:i/>
      <w:iCs/>
      <w:color w:val="404040" w:themeColor="text1" w:themeTint="BF"/>
    </w:rPr>
  </w:style>
  <w:style w:type="paragraph" w:styleId="ListParagraph">
    <w:name w:val="List Paragraph"/>
    <w:basedOn w:val="Normal"/>
    <w:uiPriority w:val="34"/>
    <w:qFormat/>
    <w:rsid w:val="00E44219"/>
    <w:pPr>
      <w:ind w:left="720"/>
      <w:contextualSpacing/>
    </w:pPr>
  </w:style>
  <w:style w:type="character" w:styleId="IntenseEmphasis">
    <w:name w:val="Intense Emphasis"/>
    <w:basedOn w:val="DefaultParagraphFont"/>
    <w:uiPriority w:val="21"/>
    <w:qFormat/>
    <w:rsid w:val="00E44219"/>
    <w:rPr>
      <w:i/>
      <w:iCs/>
      <w:color w:val="2F5496" w:themeColor="accent1" w:themeShade="BF"/>
    </w:rPr>
  </w:style>
  <w:style w:type="paragraph" w:styleId="IntenseQuote">
    <w:name w:val="Intense Quote"/>
    <w:basedOn w:val="Normal"/>
    <w:next w:val="Normal"/>
    <w:link w:val="IntenseQuoteChar"/>
    <w:uiPriority w:val="30"/>
    <w:qFormat/>
    <w:rsid w:val="00E44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219"/>
    <w:rPr>
      <w:i/>
      <w:iCs/>
      <w:color w:val="2F5496" w:themeColor="accent1" w:themeShade="BF"/>
    </w:rPr>
  </w:style>
  <w:style w:type="character" w:styleId="IntenseReference">
    <w:name w:val="Intense Reference"/>
    <w:basedOn w:val="DefaultParagraphFont"/>
    <w:uiPriority w:val="32"/>
    <w:qFormat/>
    <w:rsid w:val="00E44219"/>
    <w:rPr>
      <w:b/>
      <w:bCs/>
      <w:smallCaps/>
      <w:color w:val="2F5496" w:themeColor="accent1" w:themeShade="BF"/>
      <w:spacing w:val="5"/>
    </w:rPr>
  </w:style>
  <w:style w:type="character" w:styleId="Hyperlink">
    <w:name w:val="Hyperlink"/>
    <w:basedOn w:val="DefaultParagraphFont"/>
    <w:uiPriority w:val="99"/>
    <w:unhideWhenUsed/>
    <w:rsid w:val="00855BA4"/>
    <w:rPr>
      <w:color w:val="0563C1" w:themeColor="hyperlink"/>
      <w:u w:val="single"/>
    </w:rPr>
  </w:style>
  <w:style w:type="character" w:styleId="UnresolvedMention">
    <w:name w:val="Unresolved Mention"/>
    <w:basedOn w:val="DefaultParagraphFont"/>
    <w:uiPriority w:val="99"/>
    <w:semiHidden/>
    <w:unhideWhenUsed/>
    <w:rsid w:val="00855B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ftwaretestinghelp.com/data-warehouse-modeling-star-schema-snowflake-schema/" TargetMode="External"/><Relationship Id="rId3" Type="http://schemas.openxmlformats.org/officeDocument/2006/relationships/settings" Target="settings.xml"/><Relationship Id="rId7" Type="http://schemas.openxmlformats.org/officeDocument/2006/relationships/hyperlink" Target="https://www.datacamp.com/blog/star-schema-vs-snowflake-sche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bms/difference-between-star-schema-and-snowflake-schema/"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22</Pages>
  <Words>3368</Words>
  <Characters>19200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ganapathi venkata santhosh</dc:creator>
  <cp:keywords/>
  <dc:description/>
  <cp:lastModifiedBy>ganapathi venkata santhosh</cp:lastModifiedBy>
  <cp:revision>14</cp:revision>
  <dcterms:created xsi:type="dcterms:W3CDTF">2025-11-30T04:41:00Z</dcterms:created>
  <dcterms:modified xsi:type="dcterms:W3CDTF">2025-11-30T14:06:00Z</dcterms:modified>
</cp:coreProperties>
</file>