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9C57" w14:textId="5DD1662D" w:rsidR="00F53A1B" w:rsidRDefault="002B2638">
      <w:pPr>
        <w:rPr>
          <w:lang w:val="en-US" w:eastAsia="pt-PT"/>
        </w:rPr>
      </w:pPr>
      <w:r>
        <w:rPr>
          <w:noProof/>
          <w:lang w:val="en-US" w:eastAsia="pt-PT"/>
        </w:rPr>
        <mc:AlternateContent>
          <mc:Choice Requires="wps">
            <w:drawing>
              <wp:anchor distT="0" distB="0" distL="0" distR="0" simplePos="0" relativeHeight="251658245" behindDoc="0" locked="0" layoutInCell="1" allowOverlap="1" wp14:anchorId="2149E285" wp14:editId="5AD4945F">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40D77623" w14:textId="77777777" w:rsidR="00F53A1B" w:rsidRDefault="006F0D59">
                            <w:pPr>
                              <w:pStyle w:val="FrameContents"/>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Caixa de Texto 81" style="position:absolute;margin-left:121.45pt;margin-top:-25.7pt;width:352.75pt;height:113.1pt;z-index:251658245;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spid="_x0000_s1026" fillcolor="white [3201]" stroked="f" strokeweight=".18mm" w14:anchorId="2149E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">
                <v:textbox>
                  <w:txbxContent>
                    <w:p w:rsidR="00F53A1B" w:rsidRDefault="006F0D59" w14:paraId="40D77623" w14:textId="77777777">
                      <w:pPr>
                        <w:pStyle w:val="FrameContents"/>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rect>
            </w:pict>
          </mc:Fallback>
        </mc:AlternateContent>
      </w:r>
      <w:r w:rsidR="006F0D59">
        <w:rPr>
          <w:noProof/>
          <w:lang w:val="en-US" w:eastAsia="pt-PT"/>
        </w:rPr>
        <w:drawing>
          <wp:anchor distT="0" distB="0" distL="0" distR="0" simplePos="0" relativeHeight="251658244" behindDoc="1" locked="0" layoutInCell="1" allowOverlap="1" wp14:anchorId="50EFBBFA" wp14:editId="39E01E6A">
            <wp:simplePos x="0" y="0"/>
            <wp:positionH relativeFrom="margin">
              <wp:align>center</wp:align>
            </wp:positionH>
            <wp:positionV relativeFrom="margin">
              <wp:align>center</wp:align>
            </wp:positionV>
            <wp:extent cx="7553960" cy="1069213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11"/>
                    <a:stretch>
                      <a:fillRect/>
                    </a:stretch>
                  </pic:blipFill>
                  <pic:spPr bwMode="auto">
                    <a:xfrm>
                      <a:off x="0" y="0"/>
                      <a:ext cx="7553960" cy="10692130"/>
                    </a:xfrm>
                    <a:prstGeom prst="rect">
                      <a:avLst/>
                    </a:prstGeom>
                  </pic:spPr>
                </pic:pic>
              </a:graphicData>
            </a:graphic>
          </wp:anchor>
        </w:drawing>
      </w:r>
    </w:p>
    <w:p w14:paraId="672A6659" w14:textId="07C81BC2" w:rsidR="00F53A1B" w:rsidRDefault="00F53A1B">
      <w:pPr>
        <w:rPr>
          <w:lang w:val="en-US" w:eastAsia="pt-PT"/>
        </w:rPr>
      </w:pPr>
    </w:p>
    <w:p w14:paraId="0A37501D" w14:textId="1238E2E5" w:rsidR="00F53A1B" w:rsidRDefault="00F53A1B">
      <w:pPr>
        <w:rPr>
          <w:lang w:val="en-US" w:eastAsia="pt-PT"/>
        </w:rPr>
      </w:pPr>
    </w:p>
    <w:p w14:paraId="5DAB6C7B" w14:textId="77777777" w:rsidR="00F53A1B" w:rsidRDefault="00F53A1B">
      <w:pPr>
        <w:rPr>
          <w:lang w:val="en-US" w:eastAsia="pt-PT"/>
        </w:rPr>
      </w:pPr>
    </w:p>
    <w:p w14:paraId="75240741" w14:textId="77777777" w:rsidR="00F53A1B" w:rsidRDefault="006F0D59">
      <w:pPr>
        <w:rPr>
          <w:lang w:val="en-US" w:eastAsia="pt-PT"/>
        </w:rPr>
      </w:pPr>
      <w:r>
        <w:rPr>
          <w:noProof/>
          <w:lang w:val="en-US" w:eastAsia="pt-PT"/>
        </w:rPr>
        <mc:AlternateContent>
          <mc:Choice Requires="wps">
            <w:drawing>
              <wp:anchor distT="0" distB="0" distL="0" distR="0" simplePos="0" relativeHeight="251658246" behindDoc="0" locked="0" layoutInCell="1" allowOverlap="1" wp14:anchorId="1559747F" wp14:editId="07777777">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3EC25110" w14:textId="77777777" w:rsidR="00F53A1B" w:rsidRDefault="006F0D5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a:noAutofit/>
                      </wps:bodyPr>
                    </wps:wsp>
                  </a:graphicData>
                </a:graphic>
              </wp:anchor>
            </w:drawing>
          </mc:Choice>
          <mc:Fallback xmlns:a14="http://schemas.microsoft.com/office/drawing/2010/main" xmlns:pic="http://schemas.openxmlformats.org/drawingml/2006/picture" xmlns:a="http://schemas.openxmlformats.org/drawingml/2006/main">
            <w:pict>
              <v:rect id="Caixa de Texto 83" style="position:absolute;margin-left:125.1pt;margin-top:12.65pt;width:349pt;height:59.95pt;z-index:251658246;visibility:visible;mso-wrap-style:square;mso-wrap-distance-left:0;mso-wrap-distance-top:0;mso-wrap-distance-right:0;mso-wrap-distance-bottom:0;mso-position-horizontal:absolute;mso-position-horizontal-relative:text;mso-position-vertical:absolute;mso-position-vertical-relative:text;v-text-anchor:top" o:spid="_x0000_s1027" fillcolor="white [3201]" stroked="f" strokeweight=".18mm" w14:anchorId="15597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">
                <v:textbox>
                  <w:txbxContent>
                    <w:p w:rsidR="00F53A1B" w:rsidRDefault="006F0D59" w14:paraId="3EC25110" w14:textId="77777777">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rect>
            </w:pict>
          </mc:Fallback>
        </mc:AlternateContent>
      </w:r>
    </w:p>
    <w:p w14:paraId="02EB378F" w14:textId="77777777" w:rsidR="00F53A1B" w:rsidRDefault="00F53A1B">
      <w:pPr>
        <w:rPr>
          <w:lang w:val="en-US" w:eastAsia="pt-PT"/>
        </w:rPr>
      </w:pPr>
    </w:p>
    <w:p w14:paraId="6A05A809" w14:textId="77777777" w:rsidR="00F53A1B" w:rsidRDefault="00F53A1B">
      <w:pPr>
        <w:rPr>
          <w:lang w:val="en-US" w:eastAsia="pt-PT"/>
        </w:rPr>
      </w:pPr>
    </w:p>
    <w:p w14:paraId="5A39BBE3" w14:textId="77777777" w:rsidR="00F53A1B" w:rsidRDefault="00F53A1B">
      <w:pPr>
        <w:rPr>
          <w:lang w:val="en-US" w:eastAsia="pt-PT"/>
        </w:rPr>
      </w:pPr>
    </w:p>
    <w:p w14:paraId="5723049F" w14:textId="77777777" w:rsidR="00F53A1B" w:rsidRDefault="006F0D59">
      <w:pPr>
        <w:tabs>
          <w:tab w:val="left" w:pos="3625"/>
        </w:tabs>
        <w:rPr>
          <w:lang w:val="en-US" w:eastAsia="pt-PT"/>
        </w:rPr>
      </w:pPr>
      <w:r>
        <w:rPr>
          <w:noProof/>
        </w:rPr>
        <mc:AlternateContent>
          <mc:Choice Requires="wps">
            <w:drawing>
              <wp:anchor distT="0" distB="0" distL="0" distR="0" simplePos="0" relativeHeight="251658240" behindDoc="0" locked="0" layoutInCell="1" allowOverlap="1" wp14:anchorId="3D31A0EB" wp14:editId="07777777">
                <wp:simplePos x="0" y="0"/>
                <wp:positionH relativeFrom="column">
                  <wp:posOffset>1604645</wp:posOffset>
                </wp:positionH>
                <wp:positionV relativeFrom="paragraph">
                  <wp:posOffset>238760</wp:posOffset>
                </wp:positionV>
                <wp:extent cx="4316095" cy="677545"/>
                <wp:effectExtent l="0" t="0" r="9525" b="9525"/>
                <wp:wrapNone/>
                <wp:docPr id="6" name="Rectangle 59"/>
                <wp:cNvGraphicFramePr/>
                <a:graphic xmlns:a="http://schemas.openxmlformats.org/drawingml/2006/main">
                  <a:graphicData uri="http://schemas.microsoft.com/office/word/2010/wordprocessingShape">
                    <wps:wsp>
                      <wps:cNvSpPr/>
                      <wps:spPr>
                        <a:xfrm>
                          <a:off x="0" y="0"/>
                          <a:ext cx="4315320" cy="676800"/>
                        </a:xfrm>
                        <a:prstGeom prst="rect">
                          <a:avLst/>
                        </a:prstGeom>
                        <a:noFill/>
                        <a:ln>
                          <a:noFill/>
                        </a:ln>
                      </wps:spPr>
                      <wps:style>
                        <a:lnRef idx="0">
                          <a:scrgbClr r="0" g="0" b="0"/>
                        </a:lnRef>
                        <a:fillRef idx="0">
                          <a:scrgbClr r="0" g="0" b="0"/>
                        </a:fillRef>
                        <a:effectRef idx="0">
                          <a:scrgbClr r="0" g="0" b="0"/>
                        </a:effectRef>
                        <a:fontRef idx="minor"/>
                      </wps:style>
                      <wps:txbx>
                        <w:txbxContent>
                          <w:p w14:paraId="1C378E08" w14:textId="4F973E4F" w:rsidR="00F53A1B" w:rsidRDefault="006F0D59">
                            <w:pPr>
                              <w:pStyle w:val="FrameContents"/>
                              <w:rPr>
                                <w:rFonts w:cs="Calibri"/>
                                <w:b/>
                                <w:bCs/>
                                <w:iCs/>
                                <w:color w:val="5C666C"/>
                                <w:sz w:val="32"/>
                                <w:szCs w:val="32"/>
                                <w:lang w:val="en-GB"/>
                              </w:rPr>
                            </w:pPr>
                            <w:r>
                              <w:rPr>
                                <w:rFonts w:cs="Calibri"/>
                                <w:b/>
                                <w:bCs/>
                                <w:iCs/>
                                <w:color w:val="5C666C"/>
                                <w:sz w:val="32"/>
                                <w:szCs w:val="32"/>
                                <w:lang w:val="en-GB"/>
                              </w:rPr>
                              <w:t xml:space="preserve">Business Case </w:t>
                            </w:r>
                            <w:r w:rsidR="007821FD">
                              <w:rPr>
                                <w:rFonts w:cs="Calibri"/>
                                <w:b/>
                                <w:bCs/>
                                <w:iCs/>
                                <w:color w:val="5C666C"/>
                                <w:sz w:val="32"/>
                                <w:szCs w:val="32"/>
                                <w:lang w:val="en-GB"/>
                              </w:rPr>
                              <w:t>3</w:t>
                            </w:r>
                            <w:r>
                              <w:rPr>
                                <w:rFonts w:cs="Calibri"/>
                                <w:b/>
                                <w:bCs/>
                                <w:iCs/>
                                <w:color w:val="5C666C"/>
                                <w:sz w:val="32"/>
                                <w:szCs w:val="32"/>
                                <w:lang w:val="en-GB"/>
                              </w:rPr>
                              <w:t xml:space="preserve"> – </w:t>
                            </w:r>
                            <w:r w:rsidR="007821FD">
                              <w:rPr>
                                <w:rFonts w:cs="Calibri"/>
                                <w:b/>
                                <w:bCs/>
                                <w:iCs/>
                                <w:color w:val="5C666C"/>
                                <w:sz w:val="32"/>
                                <w:szCs w:val="32"/>
                                <w:lang w:val="en-GB"/>
                              </w:rPr>
                              <w:t>Market Basket Analysis</w:t>
                            </w:r>
                          </w:p>
                        </w:txbxContent>
                      </wps:txbx>
                      <wps:bodyPr lIns="0" tIns="0" rIns="0" bIns="0">
                        <a:noAutofit/>
                      </wps:bodyPr>
                    </wps:wsp>
                  </a:graphicData>
                </a:graphic>
              </wp:anchor>
            </w:drawing>
          </mc:Choice>
          <mc:Fallback xmlns:a14="http://schemas.microsoft.com/office/drawing/2010/main" xmlns:pic="http://schemas.openxmlformats.org/drawingml/2006/picture" xmlns:a="http://schemas.openxmlformats.org/drawingml/2006/main">
            <w:pict>
              <v:rect id="Rectangle 59" style="position:absolute;margin-left:126.35pt;margin-top:18.8pt;width:339.85pt;height:53.3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8" filled="f" stroked="f" w14:anchorId="3D31A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">
                <v:textbox inset="0,0,0,0">
                  <w:txbxContent>
                    <w:p w:rsidR="00F53A1B" w:rsidRDefault="006F0D59" w14:paraId="1C378E08" w14:textId="4F973E4F">
                      <w:pPr>
                        <w:pStyle w:val="FrameContents"/>
                        <w:rPr>
                          <w:rFonts w:cs="Calibri"/>
                          <w:b/>
                          <w:bCs/>
                          <w:iCs/>
                          <w:color w:val="5C666C"/>
                          <w:sz w:val="32"/>
                          <w:szCs w:val="32"/>
                          <w:lang w:val="en-GB"/>
                        </w:rPr>
                      </w:pPr>
                      <w:r>
                        <w:rPr>
                          <w:rFonts w:cs="Calibri"/>
                          <w:b/>
                          <w:bCs/>
                          <w:iCs/>
                          <w:color w:val="5C666C"/>
                          <w:sz w:val="32"/>
                          <w:szCs w:val="32"/>
                          <w:lang w:val="en-GB"/>
                        </w:rPr>
                        <w:t xml:space="preserve">Business Case </w:t>
                      </w:r>
                      <w:r w:rsidR="007821FD">
                        <w:rPr>
                          <w:rFonts w:cs="Calibri"/>
                          <w:b/>
                          <w:bCs/>
                          <w:iCs/>
                          <w:color w:val="5C666C"/>
                          <w:sz w:val="32"/>
                          <w:szCs w:val="32"/>
                          <w:lang w:val="en-GB"/>
                        </w:rPr>
                        <w:t>3</w:t>
                      </w:r>
                      <w:r>
                        <w:rPr>
                          <w:rFonts w:cs="Calibri"/>
                          <w:b/>
                          <w:bCs/>
                          <w:iCs/>
                          <w:color w:val="5C666C"/>
                          <w:sz w:val="32"/>
                          <w:szCs w:val="32"/>
                          <w:lang w:val="en-GB"/>
                        </w:rPr>
                        <w:t xml:space="preserve"> – </w:t>
                      </w:r>
                      <w:r w:rsidR="007821FD">
                        <w:rPr>
                          <w:rFonts w:cs="Calibri"/>
                          <w:b/>
                          <w:bCs/>
                          <w:iCs/>
                          <w:color w:val="5C666C"/>
                          <w:sz w:val="32"/>
                          <w:szCs w:val="32"/>
                          <w:lang w:val="en-GB"/>
                        </w:rPr>
                        <w:t>Market Basket Analysis</w:t>
                      </w:r>
                    </w:p>
                  </w:txbxContent>
                </v:textbox>
              </v:rect>
            </w:pict>
          </mc:Fallback>
        </mc:AlternateContent>
      </w:r>
      <w:r>
        <w:rPr>
          <w:lang w:val="en-US" w:eastAsia="pt-PT"/>
        </w:rPr>
        <w:tab/>
      </w:r>
    </w:p>
    <w:p w14:paraId="41C8F396" w14:textId="77777777" w:rsidR="00F53A1B" w:rsidRDefault="00F53A1B">
      <w:pPr>
        <w:rPr>
          <w:lang w:val="en-US" w:eastAsia="pt-PT"/>
        </w:rPr>
      </w:pPr>
    </w:p>
    <w:p w14:paraId="72A3D3EC" w14:textId="77777777" w:rsidR="00F53A1B" w:rsidRDefault="00F53A1B">
      <w:pPr>
        <w:rPr>
          <w:lang w:val="en-US" w:eastAsia="pt-PT"/>
        </w:rPr>
      </w:pPr>
    </w:p>
    <w:p w14:paraId="64EBF2D7" w14:textId="77777777" w:rsidR="00F53A1B" w:rsidRDefault="006F0D59">
      <w:pPr>
        <w:rPr>
          <w:lang w:val="en-US" w:eastAsia="pt-PT"/>
        </w:rPr>
      </w:pPr>
      <w:r>
        <w:rPr>
          <w:noProof/>
          <w:lang w:val="en-US" w:eastAsia="pt-PT"/>
        </w:rPr>
        <mc:AlternateContent>
          <mc:Choice Requires="wps">
            <w:drawing>
              <wp:anchor distT="0" distB="0" distL="0" distR="0" simplePos="0" relativeHeight="251658242" behindDoc="0" locked="0" layoutInCell="1" allowOverlap="1" wp14:anchorId="2EABC4D5" wp14:editId="0777777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a:noFill/>
                        </a:ln>
                      </wps:spPr>
                      <wps:style>
                        <a:lnRef idx="0">
                          <a:scrgbClr r="0" g="0" b="0"/>
                        </a:lnRef>
                        <a:fillRef idx="0">
                          <a:scrgbClr r="0" g="0" b="0"/>
                        </a:fillRef>
                        <a:effectRef idx="0">
                          <a:scrgbClr r="0" g="0" b="0"/>
                        </a:effectRef>
                        <a:fontRef idx="minor"/>
                      </wps:style>
                      <wps:txbx>
                        <w:txbxContent>
                          <w:p w14:paraId="685C4F86" w14:textId="77777777" w:rsidR="00F53A1B" w:rsidRDefault="006F0D59">
                            <w:pPr>
                              <w:pStyle w:val="FrameContents"/>
                              <w:rPr>
                                <w:rFonts w:cs="Calibri"/>
                                <w:bCs/>
                                <w:i/>
                                <w:iCs/>
                                <w:color w:val="AEB3B2"/>
                                <w:sz w:val="28"/>
                                <w:szCs w:val="28"/>
                                <w:lang w:val="en-GB"/>
                              </w:rPr>
                            </w:pPr>
                            <w:r>
                              <w:rPr>
                                <w:rFonts w:cs="Calibri"/>
                                <w:bCs/>
                                <w:iCs/>
                                <w:color w:val="AEB3B2"/>
                                <w:sz w:val="32"/>
                                <w:szCs w:val="32"/>
                                <w:lang w:val="en-GB"/>
                              </w:rPr>
                              <w:t>Group AC</w:t>
                            </w:r>
                          </w:p>
                        </w:txbxContent>
                      </wps:txbx>
                      <wps:bodyPr lIns="0" tIns="0" rIns="0" bIns="0">
                        <a:noAutofit/>
                      </wps:bodyPr>
                    </wps:wsp>
                  </a:graphicData>
                </a:graphic>
              </wp:anchor>
            </w:drawing>
          </mc:Choice>
          <mc:Fallback xmlns:a14="http://schemas.microsoft.com/office/drawing/2010/main" xmlns:pic="http://schemas.openxmlformats.org/drawingml/2006/picture" xmlns:a="http://schemas.openxmlformats.org/drawingml/2006/main">
            <w:pict>
              <v:rect id="Rectangle 61" style="position:absolute;margin-left:121.5pt;margin-top:20.25pt;width:349.05pt;height:21.25pt;z-index:251658242;visibility:visible;mso-wrap-style:square;mso-wrap-distance-left:0;mso-wrap-distance-top:0;mso-wrap-distance-right:0;mso-wrap-distance-bottom:0;mso-position-horizontal:absolute;mso-position-horizontal-relative:text;mso-position-vertical:absolute;mso-position-vertical-relative:text;v-text-anchor:top" o:spid="_x0000_s1029" filled="f" stroked="f" w14:anchorId="2EABC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">
                <v:textbox inset="0,0,0,0">
                  <w:txbxContent>
                    <w:p w:rsidR="00F53A1B" w:rsidRDefault="006F0D59" w14:paraId="685C4F86" w14:textId="77777777">
                      <w:pPr>
                        <w:pStyle w:val="FrameContents"/>
                        <w:rPr>
                          <w:rFonts w:cs="Calibri"/>
                          <w:bCs/>
                          <w:i/>
                          <w:iCs/>
                          <w:color w:val="AEB3B2"/>
                          <w:sz w:val="28"/>
                          <w:szCs w:val="28"/>
                          <w:lang w:val="en-GB"/>
                        </w:rPr>
                      </w:pPr>
                      <w:r>
                        <w:rPr>
                          <w:rFonts w:cs="Calibri"/>
                          <w:bCs/>
                          <w:iCs/>
                          <w:color w:val="AEB3B2"/>
                          <w:sz w:val="32"/>
                          <w:szCs w:val="32"/>
                          <w:lang w:val="en-GB"/>
                        </w:rPr>
                        <w:t>Group AC</w:t>
                      </w:r>
                    </w:p>
                  </w:txbxContent>
                </v:textbox>
              </v:rect>
            </w:pict>
          </mc:Fallback>
        </mc:AlternateContent>
      </w:r>
    </w:p>
    <w:p w14:paraId="6A452DB7" w14:textId="77777777" w:rsidR="00F53A1B" w:rsidRDefault="006F0D59">
      <w:pPr>
        <w:rPr>
          <w:lang w:val="en-US" w:eastAsia="pt-PT"/>
        </w:rPr>
      </w:pPr>
      <w:r>
        <w:rPr>
          <w:noProof/>
          <w:lang w:val="en-US" w:eastAsia="pt-PT"/>
        </w:rPr>
        <mc:AlternateContent>
          <mc:Choice Requires="wps">
            <w:drawing>
              <wp:anchor distT="0" distB="0" distL="0" distR="0" simplePos="0" relativeHeight="251658241" behindDoc="0" locked="0" layoutInCell="1" allowOverlap="1" wp14:anchorId="4D33AD07" wp14:editId="07777777">
                <wp:simplePos x="0" y="0"/>
                <wp:positionH relativeFrom="column">
                  <wp:posOffset>1590040</wp:posOffset>
                </wp:positionH>
                <wp:positionV relativeFrom="paragraph">
                  <wp:posOffset>210185</wp:posOffset>
                </wp:positionV>
                <wp:extent cx="4432935" cy="1648460"/>
                <wp:effectExtent l="0" t="0" r="6985" b="10160"/>
                <wp:wrapNone/>
                <wp:docPr id="10" name="Rectangle 60"/>
                <wp:cNvGraphicFramePr/>
                <a:graphic xmlns:a="http://schemas.openxmlformats.org/drawingml/2006/main">
                  <a:graphicData uri="http://schemas.microsoft.com/office/word/2010/wordprocessingShape">
                    <wps:wsp>
                      <wps:cNvSpPr/>
                      <wps:spPr>
                        <a:xfrm>
                          <a:off x="0" y="0"/>
                          <a:ext cx="4432320" cy="1647720"/>
                        </a:xfrm>
                        <a:prstGeom prst="rect">
                          <a:avLst/>
                        </a:prstGeom>
                        <a:noFill/>
                        <a:ln>
                          <a:noFill/>
                        </a:ln>
                      </wps:spPr>
                      <wps:style>
                        <a:lnRef idx="0">
                          <a:scrgbClr r="0" g="0" b="0"/>
                        </a:lnRef>
                        <a:fillRef idx="0">
                          <a:scrgbClr r="0" g="0" b="0"/>
                        </a:fillRef>
                        <a:effectRef idx="0">
                          <a:scrgbClr r="0" g="0" b="0"/>
                        </a:effectRef>
                        <a:fontRef idx="minor"/>
                      </wps:style>
                      <wps:txbx>
                        <w:txbxContent>
                          <w:p w14:paraId="780074F9" w14:textId="77777777" w:rsidR="00F53A1B" w:rsidRDefault="006F0D59">
                            <w:pPr>
                              <w:pStyle w:val="FrameContents"/>
                              <w:rPr>
                                <w:rFonts w:cs="Calibri"/>
                                <w:color w:val="5C666C"/>
                                <w:sz w:val="30"/>
                                <w:szCs w:val="30"/>
                              </w:rPr>
                            </w:pPr>
                            <w:r>
                              <w:rPr>
                                <w:rFonts w:cs="Calibri"/>
                                <w:color w:val="5C666C"/>
                                <w:sz w:val="30"/>
                                <w:szCs w:val="30"/>
                              </w:rPr>
                              <w:t xml:space="preserve">Gabriel Cardoso, </w:t>
                            </w:r>
                            <w:proofErr w:type="spellStart"/>
                            <w:r>
                              <w:rPr>
                                <w:rFonts w:cs="Calibri"/>
                                <w:color w:val="5C666C"/>
                                <w:sz w:val="30"/>
                                <w:szCs w:val="30"/>
                              </w:rPr>
                              <w:t>number</w:t>
                            </w:r>
                            <w:proofErr w:type="spellEnd"/>
                            <w:r>
                              <w:rPr>
                                <w:rFonts w:cs="Calibri"/>
                                <w:color w:val="5C666C"/>
                                <w:sz w:val="30"/>
                                <w:szCs w:val="30"/>
                              </w:rPr>
                              <w:t>: m20201027</w:t>
                            </w:r>
                          </w:p>
                          <w:p w14:paraId="20E4CAD6" w14:textId="77777777" w:rsidR="00F53A1B" w:rsidRDefault="006F0D59">
                            <w:pPr>
                              <w:pStyle w:val="FrameContents"/>
                              <w:rPr>
                                <w:rFonts w:cs="Calibri"/>
                                <w:color w:val="5C666C"/>
                                <w:sz w:val="30"/>
                                <w:szCs w:val="30"/>
                              </w:rPr>
                            </w:pPr>
                            <w:r>
                              <w:rPr>
                                <w:rFonts w:cs="Calibri"/>
                                <w:color w:val="5C666C"/>
                                <w:sz w:val="30"/>
                                <w:szCs w:val="30"/>
                              </w:rPr>
                              <w:t xml:space="preserve">João Lucas, </w:t>
                            </w:r>
                            <w:proofErr w:type="spellStart"/>
                            <w:r>
                              <w:rPr>
                                <w:rFonts w:cs="Calibri"/>
                                <w:color w:val="5C666C"/>
                                <w:sz w:val="30"/>
                                <w:szCs w:val="30"/>
                              </w:rPr>
                              <w:t>number</w:t>
                            </w:r>
                            <w:proofErr w:type="spellEnd"/>
                            <w:r>
                              <w:rPr>
                                <w:rFonts w:cs="Calibri"/>
                                <w:color w:val="5C666C"/>
                                <w:sz w:val="30"/>
                                <w:szCs w:val="30"/>
                              </w:rPr>
                              <w:t>: m20200758</w:t>
                            </w:r>
                          </w:p>
                          <w:p w14:paraId="139FD286" w14:textId="77777777" w:rsidR="00F53A1B" w:rsidRDefault="006F0D59">
                            <w:pPr>
                              <w:pStyle w:val="FrameContents"/>
                              <w:rPr>
                                <w:rFonts w:cs="Calibri"/>
                                <w:color w:val="5C666C"/>
                                <w:sz w:val="30"/>
                                <w:szCs w:val="30"/>
                              </w:rPr>
                            </w:pPr>
                            <w:r>
                              <w:rPr>
                                <w:rFonts w:cs="Calibri"/>
                                <w:color w:val="5C666C"/>
                                <w:sz w:val="30"/>
                                <w:szCs w:val="30"/>
                              </w:rPr>
                              <w:t xml:space="preserve">João Chaves, </w:t>
                            </w:r>
                            <w:proofErr w:type="spellStart"/>
                            <w:r>
                              <w:rPr>
                                <w:rFonts w:cs="Calibri"/>
                                <w:color w:val="5C666C"/>
                                <w:sz w:val="30"/>
                                <w:szCs w:val="30"/>
                              </w:rPr>
                              <w:t>number</w:t>
                            </w:r>
                            <w:proofErr w:type="spellEnd"/>
                            <w:r>
                              <w:rPr>
                                <w:rFonts w:cs="Calibri"/>
                                <w:color w:val="5C666C"/>
                                <w:sz w:val="30"/>
                                <w:szCs w:val="30"/>
                              </w:rPr>
                              <w:t>: m20200627</w:t>
                            </w:r>
                          </w:p>
                          <w:p w14:paraId="1A8E13C7" w14:textId="77777777" w:rsidR="00F53A1B" w:rsidRDefault="006F0D59">
                            <w:pPr>
                              <w:pStyle w:val="FrameContents"/>
                              <w:rPr>
                                <w:rFonts w:cs="Calibri"/>
                                <w:color w:val="5C666C"/>
                                <w:sz w:val="30"/>
                                <w:szCs w:val="30"/>
                              </w:rPr>
                            </w:pPr>
                            <w:r>
                              <w:rPr>
                                <w:rFonts w:cs="Calibri"/>
                                <w:color w:val="5C666C"/>
                                <w:sz w:val="30"/>
                                <w:szCs w:val="30"/>
                              </w:rPr>
                              <w:t xml:space="preserve">Luís Almeida, </w:t>
                            </w:r>
                            <w:proofErr w:type="spellStart"/>
                            <w:r>
                              <w:rPr>
                                <w:rFonts w:cs="Calibri"/>
                                <w:color w:val="5C666C"/>
                                <w:sz w:val="30"/>
                                <w:szCs w:val="30"/>
                              </w:rPr>
                              <w:t>number</w:t>
                            </w:r>
                            <w:proofErr w:type="spellEnd"/>
                            <w:r>
                              <w:rPr>
                                <w:rFonts w:cs="Calibri"/>
                                <w:color w:val="5C666C"/>
                                <w:sz w:val="30"/>
                                <w:szCs w:val="30"/>
                              </w:rPr>
                              <w:t>: m20200666</w:t>
                            </w:r>
                          </w:p>
                          <w:p w14:paraId="0D0B940D" w14:textId="77777777" w:rsidR="00F53A1B" w:rsidRDefault="00F53A1B">
                            <w:pPr>
                              <w:pStyle w:val="FrameContents"/>
                              <w:rPr>
                                <w:rFonts w:cs="Calibri"/>
                                <w:color w:val="AEB3B2"/>
                                <w:sz w:val="30"/>
                                <w:szCs w:val="30"/>
                              </w:rPr>
                            </w:pPr>
                          </w:p>
                        </w:txbxContent>
                      </wps:txbx>
                      <wps:bodyPr lIns="0" tIns="0" rIns="0" bIns="0">
                        <a:noAutofit/>
                      </wps:bodyPr>
                    </wps:wsp>
                  </a:graphicData>
                </a:graphic>
              </wp:anchor>
            </w:drawing>
          </mc:Choice>
          <mc:Fallback xmlns:a14="http://schemas.microsoft.com/office/drawing/2010/main" xmlns:pic="http://schemas.openxmlformats.org/drawingml/2006/picture" xmlns:a="http://schemas.openxmlformats.org/drawingml/2006/main">
            <w:pict>
              <v:rect id="Rectangle 60" style="position:absolute;margin-left:125.2pt;margin-top:16.55pt;width:349.05pt;height:129.8pt;z-index:251658241;visibility:visible;mso-wrap-style:square;mso-wrap-distance-left:0;mso-wrap-distance-top:0;mso-wrap-distance-right:0;mso-wrap-distance-bottom:0;mso-position-horizontal:absolute;mso-position-horizontal-relative:text;mso-position-vertical:absolute;mso-position-vertical-relative:text;v-text-anchor:top" o:spid="_x0000_s1030" filled="f" stroked="f" w14:anchorId="4D33AD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">
                <v:textbox inset="0,0,0,0">
                  <w:txbxContent>
                    <w:p w:rsidR="00F53A1B" w:rsidRDefault="006F0D59" w14:paraId="780074F9" w14:textId="77777777">
                      <w:pPr>
                        <w:pStyle w:val="FrameContents"/>
                        <w:rPr>
                          <w:rFonts w:cs="Calibri"/>
                          <w:color w:val="5C666C"/>
                          <w:sz w:val="30"/>
                          <w:szCs w:val="30"/>
                        </w:rPr>
                      </w:pPr>
                      <w:r>
                        <w:rPr>
                          <w:rFonts w:cs="Calibri"/>
                          <w:color w:val="5C666C"/>
                          <w:sz w:val="30"/>
                          <w:szCs w:val="30"/>
                        </w:rPr>
                        <w:t xml:space="preserve">Gabriel Cardoso, </w:t>
                      </w:r>
                      <w:proofErr w:type="spellStart"/>
                      <w:r>
                        <w:rPr>
                          <w:rFonts w:cs="Calibri"/>
                          <w:color w:val="5C666C"/>
                          <w:sz w:val="30"/>
                          <w:szCs w:val="30"/>
                        </w:rPr>
                        <w:t>number</w:t>
                      </w:r>
                      <w:proofErr w:type="spellEnd"/>
                      <w:r>
                        <w:rPr>
                          <w:rFonts w:cs="Calibri"/>
                          <w:color w:val="5C666C"/>
                          <w:sz w:val="30"/>
                          <w:szCs w:val="30"/>
                        </w:rPr>
                        <w:t>: m20201027</w:t>
                      </w:r>
                    </w:p>
                    <w:p w:rsidR="00F53A1B" w:rsidRDefault="006F0D59" w14:paraId="20E4CAD6" w14:textId="77777777">
                      <w:pPr>
                        <w:pStyle w:val="FrameContents"/>
                        <w:rPr>
                          <w:rFonts w:cs="Calibri"/>
                          <w:color w:val="5C666C"/>
                          <w:sz w:val="30"/>
                          <w:szCs w:val="30"/>
                        </w:rPr>
                      </w:pPr>
                      <w:r>
                        <w:rPr>
                          <w:rFonts w:cs="Calibri"/>
                          <w:color w:val="5C666C"/>
                          <w:sz w:val="30"/>
                          <w:szCs w:val="30"/>
                        </w:rPr>
                        <w:t xml:space="preserve">João Lucas, </w:t>
                      </w:r>
                      <w:proofErr w:type="spellStart"/>
                      <w:r>
                        <w:rPr>
                          <w:rFonts w:cs="Calibri"/>
                          <w:color w:val="5C666C"/>
                          <w:sz w:val="30"/>
                          <w:szCs w:val="30"/>
                        </w:rPr>
                        <w:t>number</w:t>
                      </w:r>
                      <w:proofErr w:type="spellEnd"/>
                      <w:r>
                        <w:rPr>
                          <w:rFonts w:cs="Calibri"/>
                          <w:color w:val="5C666C"/>
                          <w:sz w:val="30"/>
                          <w:szCs w:val="30"/>
                        </w:rPr>
                        <w:t>: m20200758</w:t>
                      </w:r>
                    </w:p>
                    <w:p w:rsidR="00F53A1B" w:rsidRDefault="006F0D59" w14:paraId="139FD286" w14:textId="77777777">
                      <w:pPr>
                        <w:pStyle w:val="FrameContents"/>
                        <w:rPr>
                          <w:rFonts w:cs="Calibri"/>
                          <w:color w:val="5C666C"/>
                          <w:sz w:val="30"/>
                          <w:szCs w:val="30"/>
                        </w:rPr>
                      </w:pPr>
                      <w:r>
                        <w:rPr>
                          <w:rFonts w:cs="Calibri"/>
                          <w:color w:val="5C666C"/>
                          <w:sz w:val="30"/>
                          <w:szCs w:val="30"/>
                        </w:rPr>
                        <w:t xml:space="preserve">João Chaves, </w:t>
                      </w:r>
                      <w:proofErr w:type="spellStart"/>
                      <w:r>
                        <w:rPr>
                          <w:rFonts w:cs="Calibri"/>
                          <w:color w:val="5C666C"/>
                          <w:sz w:val="30"/>
                          <w:szCs w:val="30"/>
                        </w:rPr>
                        <w:t>number</w:t>
                      </w:r>
                      <w:proofErr w:type="spellEnd"/>
                      <w:r>
                        <w:rPr>
                          <w:rFonts w:cs="Calibri"/>
                          <w:color w:val="5C666C"/>
                          <w:sz w:val="30"/>
                          <w:szCs w:val="30"/>
                        </w:rPr>
                        <w:t>: m20200627</w:t>
                      </w:r>
                    </w:p>
                    <w:p w:rsidR="00F53A1B" w:rsidRDefault="006F0D59" w14:paraId="1A8E13C7" w14:textId="77777777">
                      <w:pPr>
                        <w:pStyle w:val="FrameContents"/>
                        <w:rPr>
                          <w:rFonts w:cs="Calibri"/>
                          <w:color w:val="5C666C"/>
                          <w:sz w:val="30"/>
                          <w:szCs w:val="30"/>
                        </w:rPr>
                      </w:pPr>
                      <w:r>
                        <w:rPr>
                          <w:rFonts w:cs="Calibri"/>
                          <w:color w:val="5C666C"/>
                          <w:sz w:val="30"/>
                          <w:szCs w:val="30"/>
                        </w:rPr>
                        <w:t xml:space="preserve">Luís Almeida, </w:t>
                      </w:r>
                      <w:proofErr w:type="spellStart"/>
                      <w:r>
                        <w:rPr>
                          <w:rFonts w:cs="Calibri"/>
                          <w:color w:val="5C666C"/>
                          <w:sz w:val="30"/>
                          <w:szCs w:val="30"/>
                        </w:rPr>
                        <w:t>number</w:t>
                      </w:r>
                      <w:proofErr w:type="spellEnd"/>
                      <w:r>
                        <w:rPr>
                          <w:rFonts w:cs="Calibri"/>
                          <w:color w:val="5C666C"/>
                          <w:sz w:val="30"/>
                          <w:szCs w:val="30"/>
                        </w:rPr>
                        <w:t>: m20200666</w:t>
                      </w:r>
                    </w:p>
                    <w:p w:rsidR="00F53A1B" w:rsidRDefault="00F53A1B" w14:paraId="0D0B940D" w14:textId="77777777">
                      <w:pPr>
                        <w:pStyle w:val="FrameContents"/>
                        <w:rPr>
                          <w:rFonts w:cs="Calibri"/>
                          <w:color w:val="AEB3B2"/>
                          <w:sz w:val="30"/>
                          <w:szCs w:val="30"/>
                        </w:rPr>
                      </w:pPr>
                    </w:p>
                  </w:txbxContent>
                </v:textbox>
              </v:rect>
            </w:pict>
          </mc:Fallback>
        </mc:AlternateContent>
      </w:r>
    </w:p>
    <w:p w14:paraId="60061E4C" w14:textId="77777777" w:rsidR="00F53A1B" w:rsidRDefault="00F53A1B">
      <w:pPr>
        <w:rPr>
          <w:lang w:val="en-US" w:eastAsia="pt-PT"/>
        </w:rPr>
      </w:pPr>
    </w:p>
    <w:p w14:paraId="44EAFD9C" w14:textId="77777777" w:rsidR="00F53A1B" w:rsidRDefault="00F53A1B">
      <w:pPr>
        <w:rPr>
          <w:lang w:val="en-US" w:eastAsia="pt-PT"/>
        </w:rPr>
      </w:pPr>
    </w:p>
    <w:p w14:paraId="4B94D5A5" w14:textId="77777777" w:rsidR="00F53A1B" w:rsidRDefault="00F53A1B">
      <w:pPr>
        <w:rPr>
          <w:lang w:val="en-US" w:eastAsia="pt-PT"/>
        </w:rPr>
      </w:pPr>
    </w:p>
    <w:p w14:paraId="3DEEC669" w14:textId="77777777" w:rsidR="00F53A1B" w:rsidRDefault="00F53A1B">
      <w:pPr>
        <w:rPr>
          <w:lang w:val="en-US" w:eastAsia="pt-PT"/>
        </w:rPr>
      </w:pPr>
    </w:p>
    <w:p w14:paraId="3656B9AB" w14:textId="77777777" w:rsidR="00F53A1B" w:rsidRDefault="00F53A1B">
      <w:pPr>
        <w:rPr>
          <w:lang w:val="en-US" w:eastAsia="pt-PT"/>
        </w:rPr>
      </w:pPr>
    </w:p>
    <w:p w14:paraId="45FB0818" w14:textId="77777777" w:rsidR="00F53A1B" w:rsidRDefault="00F53A1B">
      <w:pPr>
        <w:rPr>
          <w:lang w:val="en-US" w:eastAsia="pt-PT"/>
        </w:rPr>
      </w:pPr>
    </w:p>
    <w:p w14:paraId="049F31CB" w14:textId="77777777" w:rsidR="00F53A1B" w:rsidRDefault="00F53A1B">
      <w:pPr>
        <w:rPr>
          <w:lang w:val="en-US" w:eastAsia="pt-PT"/>
        </w:rPr>
      </w:pPr>
    </w:p>
    <w:p w14:paraId="53128261" w14:textId="77777777" w:rsidR="00F53A1B" w:rsidRDefault="00F53A1B">
      <w:pPr>
        <w:rPr>
          <w:lang w:val="en-US" w:eastAsia="pt-PT"/>
        </w:rPr>
      </w:pPr>
    </w:p>
    <w:p w14:paraId="4F9A78A2" w14:textId="77777777" w:rsidR="00F53A1B" w:rsidRDefault="006F0D59">
      <w:pPr>
        <w:rPr>
          <w:lang w:val="en-US" w:eastAsia="pt-PT"/>
        </w:rPr>
      </w:pPr>
      <w:r>
        <w:rPr>
          <w:noProof/>
          <w:lang w:val="en-US" w:eastAsia="pt-PT"/>
        </w:rPr>
        <mc:AlternateContent>
          <mc:Choice Requires="wps">
            <w:drawing>
              <wp:anchor distT="0" distB="0" distL="0" distR="0" simplePos="0" relativeHeight="251658243" behindDoc="0" locked="0" layoutInCell="1" allowOverlap="1" wp14:anchorId="57F9745D" wp14:editId="07777777">
                <wp:simplePos x="0" y="0"/>
                <wp:positionH relativeFrom="column">
                  <wp:posOffset>1585595</wp:posOffset>
                </wp:positionH>
                <wp:positionV relativeFrom="paragraph">
                  <wp:posOffset>10160</wp:posOffset>
                </wp:positionV>
                <wp:extent cx="4432935" cy="631825"/>
                <wp:effectExtent l="0" t="0" r="6985" b="17145"/>
                <wp:wrapNone/>
                <wp:docPr id="12" name="Rectangle 58"/>
                <wp:cNvGraphicFramePr/>
                <a:graphic xmlns:a="http://schemas.openxmlformats.org/drawingml/2006/main">
                  <a:graphicData uri="http://schemas.microsoft.com/office/word/2010/wordprocessingShape">
                    <wps:wsp>
                      <wps:cNvSpPr/>
                      <wps:spPr>
                        <a:xfrm>
                          <a:off x="0" y="0"/>
                          <a:ext cx="4432320" cy="631080"/>
                        </a:xfrm>
                        <a:prstGeom prst="rect">
                          <a:avLst/>
                        </a:prstGeom>
                        <a:noFill/>
                        <a:ln>
                          <a:noFill/>
                        </a:ln>
                      </wps:spPr>
                      <wps:style>
                        <a:lnRef idx="0">
                          <a:scrgbClr r="0" g="0" b="0"/>
                        </a:lnRef>
                        <a:fillRef idx="0">
                          <a:scrgbClr r="0" g="0" b="0"/>
                        </a:fillRef>
                        <a:effectRef idx="0">
                          <a:scrgbClr r="0" g="0" b="0"/>
                        </a:effectRef>
                        <a:fontRef idx="minor"/>
                      </wps:style>
                      <wps:txbx>
                        <w:txbxContent>
                          <w:p w14:paraId="3338C071" w14:textId="63F9077A" w:rsidR="00F53A1B" w:rsidRDefault="007821FD">
                            <w:pPr>
                              <w:pStyle w:val="FrameContents"/>
                              <w:rPr>
                                <w:rFonts w:cs="Calibri"/>
                                <w:color w:val="5C666C"/>
                                <w:sz w:val="28"/>
                                <w:szCs w:val="30"/>
                                <w:lang w:val="en-US"/>
                              </w:rPr>
                            </w:pPr>
                            <w:r>
                              <w:rPr>
                                <w:rFonts w:cs="Calibri"/>
                                <w:color w:val="5C666C"/>
                                <w:sz w:val="28"/>
                                <w:szCs w:val="30"/>
                                <w:lang w:val="en-US"/>
                              </w:rPr>
                              <w:t>APRIL</w:t>
                            </w:r>
                            <w:r w:rsidR="006F0D59">
                              <w:rPr>
                                <w:rFonts w:cs="Calibri"/>
                                <w:color w:val="5C666C"/>
                                <w:sz w:val="28"/>
                                <w:szCs w:val="30"/>
                                <w:lang w:val="en-US"/>
                              </w:rPr>
                              <w:t xml:space="preserve"> 2021</w:t>
                            </w:r>
                          </w:p>
                          <w:p w14:paraId="62486C05" w14:textId="77777777" w:rsidR="00F53A1B" w:rsidRDefault="00F53A1B">
                            <w:pPr>
                              <w:pStyle w:val="FrameContents"/>
                              <w:rPr>
                                <w:rFonts w:cs="Calibri"/>
                                <w:color w:val="5C666C"/>
                                <w:sz w:val="28"/>
                                <w:szCs w:val="30"/>
                                <w:lang w:val="en-US"/>
                              </w:rPr>
                            </w:pPr>
                          </w:p>
                          <w:p w14:paraId="4101652C" w14:textId="77777777" w:rsidR="00F53A1B" w:rsidRDefault="00F53A1B">
                            <w:pPr>
                              <w:pStyle w:val="FrameContents"/>
                              <w:rPr>
                                <w:rFonts w:cs="Calibri"/>
                                <w:color w:val="5C666C"/>
                                <w:sz w:val="28"/>
                                <w:szCs w:val="30"/>
                                <w:lang w:val="en-US"/>
                              </w:rPr>
                            </w:pPr>
                          </w:p>
                        </w:txbxContent>
                      </wps:txbx>
                      <wps:bodyPr lIns="0" tIns="0" rIns="0" bIns="0">
                        <a:noAutofit/>
                      </wps:bodyPr>
                    </wps:wsp>
                  </a:graphicData>
                </a:graphic>
              </wp:anchor>
            </w:drawing>
          </mc:Choice>
          <mc:Fallback xmlns:a14="http://schemas.microsoft.com/office/drawing/2010/main" xmlns:pic="http://schemas.openxmlformats.org/drawingml/2006/picture" xmlns:a="http://schemas.openxmlformats.org/drawingml/2006/main">
            <w:pict>
              <v:rect id="Rectangle 58" style="position:absolute;margin-left:124.85pt;margin-top:.8pt;width:349.05pt;height:49.75pt;z-index:251658243;visibility:visible;mso-wrap-style:square;mso-wrap-distance-left:0;mso-wrap-distance-top:0;mso-wrap-distance-right:0;mso-wrap-distance-bottom:0;mso-position-horizontal:absolute;mso-position-horizontal-relative:text;mso-position-vertical:absolute;mso-position-vertical-relative:text;v-text-anchor:top" o:spid="_x0000_s1031" filled="f" stroked="f" w14:anchorId="57F97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">
                <v:textbox inset="0,0,0,0">
                  <w:txbxContent>
                    <w:p w:rsidR="00F53A1B" w:rsidRDefault="007821FD" w14:paraId="3338C071" w14:textId="63F9077A">
                      <w:pPr>
                        <w:pStyle w:val="FrameContents"/>
                        <w:rPr>
                          <w:rFonts w:cs="Calibri"/>
                          <w:color w:val="5C666C"/>
                          <w:sz w:val="28"/>
                          <w:szCs w:val="30"/>
                          <w:lang w:val="en-US"/>
                        </w:rPr>
                      </w:pPr>
                      <w:r>
                        <w:rPr>
                          <w:rFonts w:cs="Calibri"/>
                          <w:color w:val="5C666C"/>
                          <w:sz w:val="28"/>
                          <w:szCs w:val="30"/>
                          <w:lang w:val="en-US"/>
                        </w:rPr>
                        <w:t>APRIL</w:t>
                      </w:r>
                      <w:r w:rsidR="006F0D59">
                        <w:rPr>
                          <w:rFonts w:cs="Calibri"/>
                          <w:color w:val="5C666C"/>
                          <w:sz w:val="28"/>
                          <w:szCs w:val="30"/>
                          <w:lang w:val="en-US"/>
                        </w:rPr>
                        <w:t xml:space="preserve"> 2021</w:t>
                      </w:r>
                    </w:p>
                    <w:p w:rsidR="00F53A1B" w:rsidRDefault="00F53A1B" w14:paraId="62486C05" w14:textId="77777777">
                      <w:pPr>
                        <w:pStyle w:val="FrameContents"/>
                        <w:rPr>
                          <w:rFonts w:cs="Calibri"/>
                          <w:color w:val="5C666C"/>
                          <w:sz w:val="28"/>
                          <w:szCs w:val="30"/>
                          <w:lang w:val="en-US"/>
                        </w:rPr>
                      </w:pPr>
                    </w:p>
                    <w:p w:rsidR="00F53A1B" w:rsidRDefault="00F53A1B" w14:paraId="4101652C" w14:textId="77777777">
                      <w:pPr>
                        <w:pStyle w:val="FrameContents"/>
                        <w:rPr>
                          <w:rFonts w:cs="Calibri"/>
                          <w:color w:val="5C666C"/>
                          <w:sz w:val="28"/>
                          <w:szCs w:val="30"/>
                          <w:lang w:val="en-US"/>
                        </w:rPr>
                      </w:pPr>
                    </w:p>
                  </w:txbxContent>
                </v:textbox>
              </v:rect>
            </w:pict>
          </mc:Fallback>
        </mc:AlternateContent>
      </w:r>
    </w:p>
    <w:p w14:paraId="4DDBEF00" w14:textId="77777777" w:rsidR="00F53A1B" w:rsidRDefault="00F53A1B">
      <w:pPr>
        <w:rPr>
          <w:lang w:val="en-US" w:eastAsia="pt-PT"/>
        </w:rPr>
      </w:pPr>
    </w:p>
    <w:p w14:paraId="3461D779" w14:textId="77777777" w:rsidR="00F53A1B" w:rsidRDefault="00F53A1B">
      <w:pPr>
        <w:rPr>
          <w:lang w:val="en-US" w:eastAsia="pt-PT"/>
        </w:rPr>
      </w:pPr>
    </w:p>
    <w:p w14:paraId="3CF2D8B6" w14:textId="77777777" w:rsidR="00F53A1B" w:rsidRDefault="00F53A1B">
      <w:pPr>
        <w:rPr>
          <w:lang w:val="en-US" w:eastAsia="pt-PT"/>
        </w:rPr>
      </w:pPr>
    </w:p>
    <w:p w14:paraId="0FB78278" w14:textId="77777777" w:rsidR="00F53A1B" w:rsidRDefault="00F53A1B">
      <w:pPr>
        <w:rPr>
          <w:lang w:val="en-US" w:eastAsia="pt-PT"/>
        </w:rPr>
      </w:pPr>
    </w:p>
    <w:p w14:paraId="1FC39945" w14:textId="77777777" w:rsidR="00F53A1B" w:rsidRDefault="006F0D59">
      <w:pPr>
        <w:tabs>
          <w:tab w:val="left" w:pos="7073"/>
        </w:tabs>
        <w:rPr>
          <w:lang w:val="en-US" w:eastAsia="pt-PT"/>
        </w:rPr>
      </w:pPr>
      <w:r>
        <w:rPr>
          <w:lang w:val="en-US" w:eastAsia="pt-PT"/>
        </w:rPr>
        <w:tab/>
      </w:r>
    </w:p>
    <w:p w14:paraId="0562CB0E" w14:textId="77777777" w:rsidR="00F53A1B" w:rsidRDefault="00F53A1B">
      <w:pPr>
        <w:rPr>
          <w:lang w:val="en-US" w:eastAsia="pt-PT"/>
        </w:rPr>
      </w:pPr>
    </w:p>
    <w:p w14:paraId="68B7A18E" w14:textId="77777777" w:rsidR="00F53A1B" w:rsidRDefault="006F0D59">
      <w:pPr>
        <w:pStyle w:val="Ttulos"/>
        <w:rPr>
          <w:lang w:val="en-US"/>
        </w:rPr>
      </w:pPr>
      <w:r>
        <w:rPr>
          <w:lang w:val="en-US"/>
        </w:rPr>
        <w:t>INDEX</w:t>
      </w:r>
    </w:p>
    <w:sdt>
      <w:sdtPr>
        <w:id w:val="49798232"/>
        <w:docPartObj>
          <w:docPartGallery w:val="Table of Contents"/>
          <w:docPartUnique/>
        </w:docPartObj>
      </w:sdtPr>
      <w:sdtEndPr/>
      <w:sdtContent>
        <w:p w14:paraId="17FE4BE8" w14:textId="65262418" w:rsidR="007821FD" w:rsidRDefault="006F0D59">
          <w:pPr>
            <w:pStyle w:val="TOC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69309876" w:history="1">
            <w:r w:rsidR="007821FD" w:rsidRPr="007740DE">
              <w:rPr>
                <w:rStyle w:val="Hyperlink"/>
                <w:noProof/>
              </w:rPr>
              <w:t>1.</w:t>
            </w:r>
            <w:r w:rsidR="007821FD">
              <w:rPr>
                <w:rFonts w:asciiTheme="minorHAnsi" w:eastAsiaTheme="minorEastAsia" w:hAnsiTheme="minorHAnsi" w:cstheme="minorBidi"/>
                <w:noProof/>
                <w:sz w:val="22"/>
                <w:szCs w:val="22"/>
              </w:rPr>
              <w:tab/>
            </w:r>
            <w:r w:rsidR="007821FD" w:rsidRPr="007740DE">
              <w:rPr>
                <w:rStyle w:val="Hyperlink"/>
                <w:noProof/>
              </w:rPr>
              <w:t>INTRODUCTION</w:t>
            </w:r>
            <w:r w:rsidR="007821FD">
              <w:rPr>
                <w:noProof/>
                <w:webHidden/>
              </w:rPr>
              <w:tab/>
            </w:r>
            <w:r w:rsidR="007821FD">
              <w:rPr>
                <w:noProof/>
                <w:webHidden/>
              </w:rPr>
              <w:fldChar w:fldCharType="begin"/>
            </w:r>
            <w:r w:rsidR="007821FD">
              <w:rPr>
                <w:noProof/>
                <w:webHidden/>
              </w:rPr>
              <w:instrText xml:space="preserve"> PAGEREF _Toc69309876 \h </w:instrText>
            </w:r>
            <w:r w:rsidR="007821FD">
              <w:rPr>
                <w:noProof/>
                <w:webHidden/>
              </w:rPr>
            </w:r>
            <w:r w:rsidR="007821FD">
              <w:rPr>
                <w:noProof/>
                <w:webHidden/>
              </w:rPr>
              <w:fldChar w:fldCharType="separate"/>
            </w:r>
            <w:r w:rsidR="007821FD">
              <w:rPr>
                <w:noProof/>
                <w:webHidden/>
              </w:rPr>
              <w:t>1</w:t>
            </w:r>
            <w:r w:rsidR="007821FD">
              <w:rPr>
                <w:noProof/>
                <w:webHidden/>
              </w:rPr>
              <w:fldChar w:fldCharType="end"/>
            </w:r>
          </w:hyperlink>
        </w:p>
        <w:p w14:paraId="11B2C3A6" w14:textId="197F5B99" w:rsidR="007821FD" w:rsidRDefault="00DA6F29">
          <w:pPr>
            <w:pStyle w:val="TOC1"/>
            <w:rPr>
              <w:rFonts w:asciiTheme="minorHAnsi" w:eastAsiaTheme="minorEastAsia" w:hAnsiTheme="minorHAnsi" w:cstheme="minorBidi"/>
              <w:noProof/>
              <w:sz w:val="22"/>
              <w:szCs w:val="22"/>
            </w:rPr>
          </w:pPr>
          <w:hyperlink w:anchor="_Toc69309877" w:history="1">
            <w:r w:rsidR="007821FD" w:rsidRPr="007740DE">
              <w:rPr>
                <w:rStyle w:val="Hyperlink"/>
                <w:noProof/>
              </w:rPr>
              <w:t>2.</w:t>
            </w:r>
            <w:r w:rsidR="007821FD">
              <w:rPr>
                <w:rFonts w:asciiTheme="minorHAnsi" w:eastAsiaTheme="minorEastAsia" w:hAnsiTheme="minorHAnsi" w:cstheme="minorBidi"/>
                <w:noProof/>
                <w:sz w:val="22"/>
                <w:szCs w:val="22"/>
              </w:rPr>
              <w:tab/>
            </w:r>
            <w:r w:rsidR="007821FD" w:rsidRPr="007740DE">
              <w:rPr>
                <w:rStyle w:val="Hyperlink"/>
                <w:noProof/>
              </w:rPr>
              <w:t>BUSINESS UNDERSTANDING</w:t>
            </w:r>
            <w:r w:rsidR="007821FD">
              <w:rPr>
                <w:noProof/>
                <w:webHidden/>
              </w:rPr>
              <w:tab/>
            </w:r>
            <w:r w:rsidR="007821FD">
              <w:rPr>
                <w:noProof/>
                <w:webHidden/>
              </w:rPr>
              <w:fldChar w:fldCharType="begin"/>
            </w:r>
            <w:r w:rsidR="007821FD">
              <w:rPr>
                <w:noProof/>
                <w:webHidden/>
              </w:rPr>
              <w:instrText xml:space="preserve"> PAGEREF _Toc69309877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12086BE8" w14:textId="5EDE8B54" w:rsidR="007821FD" w:rsidRDefault="00DA6F29">
          <w:pPr>
            <w:pStyle w:val="TOC2"/>
            <w:rPr>
              <w:rFonts w:asciiTheme="minorHAnsi" w:eastAsiaTheme="minorEastAsia" w:hAnsiTheme="minorHAnsi" w:cstheme="minorBidi"/>
              <w:noProof/>
              <w:sz w:val="22"/>
              <w:szCs w:val="22"/>
            </w:rPr>
          </w:pPr>
          <w:hyperlink w:anchor="_Toc69309878" w:history="1">
            <w:r w:rsidR="007821FD" w:rsidRPr="007740DE">
              <w:rPr>
                <w:rStyle w:val="Hyperlink"/>
                <w:noProof/>
              </w:rPr>
              <w:t>2.1. Background</w:t>
            </w:r>
            <w:r w:rsidR="007821FD">
              <w:rPr>
                <w:noProof/>
                <w:webHidden/>
              </w:rPr>
              <w:tab/>
            </w:r>
            <w:r w:rsidR="007821FD">
              <w:rPr>
                <w:noProof/>
                <w:webHidden/>
              </w:rPr>
              <w:fldChar w:fldCharType="begin"/>
            </w:r>
            <w:r w:rsidR="007821FD">
              <w:rPr>
                <w:noProof/>
                <w:webHidden/>
              </w:rPr>
              <w:instrText xml:space="preserve"> PAGEREF _Toc69309878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68206A63" w14:textId="34EFE750" w:rsidR="007821FD" w:rsidRDefault="00DA6F29">
          <w:pPr>
            <w:pStyle w:val="TOC2"/>
            <w:rPr>
              <w:rFonts w:asciiTheme="minorHAnsi" w:eastAsiaTheme="minorEastAsia" w:hAnsiTheme="minorHAnsi" w:cstheme="minorBidi"/>
              <w:noProof/>
              <w:sz w:val="22"/>
              <w:szCs w:val="22"/>
            </w:rPr>
          </w:pPr>
          <w:hyperlink w:anchor="_Toc69309879" w:history="1">
            <w:r w:rsidR="007821FD" w:rsidRPr="007740DE">
              <w:rPr>
                <w:rStyle w:val="Hyperlink"/>
                <w:noProof/>
              </w:rPr>
              <w:t>2.2. Business Objectives</w:t>
            </w:r>
            <w:r w:rsidR="007821FD">
              <w:rPr>
                <w:noProof/>
                <w:webHidden/>
              </w:rPr>
              <w:tab/>
            </w:r>
            <w:r w:rsidR="007821FD">
              <w:rPr>
                <w:noProof/>
                <w:webHidden/>
              </w:rPr>
              <w:fldChar w:fldCharType="begin"/>
            </w:r>
            <w:r w:rsidR="007821FD">
              <w:rPr>
                <w:noProof/>
                <w:webHidden/>
              </w:rPr>
              <w:instrText xml:space="preserve"> PAGEREF _Toc69309879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3E9E4044" w14:textId="2DE8402C" w:rsidR="007821FD" w:rsidRDefault="00DA6F29">
          <w:pPr>
            <w:pStyle w:val="TOC2"/>
            <w:rPr>
              <w:rFonts w:asciiTheme="minorHAnsi" w:eastAsiaTheme="minorEastAsia" w:hAnsiTheme="minorHAnsi" w:cstheme="minorBidi"/>
              <w:noProof/>
              <w:sz w:val="22"/>
              <w:szCs w:val="22"/>
            </w:rPr>
          </w:pPr>
          <w:hyperlink w:anchor="_Toc69309880" w:history="1">
            <w:r w:rsidR="007821FD" w:rsidRPr="007740DE">
              <w:rPr>
                <w:rStyle w:val="Hyperlink"/>
                <w:noProof/>
              </w:rPr>
              <w:t>2.3. Business Success criteria</w:t>
            </w:r>
            <w:r w:rsidR="007821FD">
              <w:rPr>
                <w:noProof/>
                <w:webHidden/>
              </w:rPr>
              <w:tab/>
            </w:r>
            <w:r w:rsidR="007821FD">
              <w:rPr>
                <w:noProof/>
                <w:webHidden/>
              </w:rPr>
              <w:fldChar w:fldCharType="begin"/>
            </w:r>
            <w:r w:rsidR="007821FD">
              <w:rPr>
                <w:noProof/>
                <w:webHidden/>
              </w:rPr>
              <w:instrText xml:space="preserve"> PAGEREF _Toc69309880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5814448C" w14:textId="2BF3A4DA" w:rsidR="007821FD" w:rsidRDefault="00DA6F29">
          <w:pPr>
            <w:pStyle w:val="TOC2"/>
            <w:rPr>
              <w:rFonts w:asciiTheme="minorHAnsi" w:eastAsiaTheme="minorEastAsia" w:hAnsiTheme="minorHAnsi" w:cstheme="minorBidi"/>
              <w:noProof/>
              <w:sz w:val="22"/>
              <w:szCs w:val="22"/>
            </w:rPr>
          </w:pPr>
          <w:hyperlink w:anchor="_Toc69309881" w:history="1">
            <w:r w:rsidR="007821FD" w:rsidRPr="007740DE">
              <w:rPr>
                <w:rStyle w:val="Hyperlink"/>
                <w:noProof/>
              </w:rPr>
              <w:t>2.4. Situation assessment</w:t>
            </w:r>
            <w:r w:rsidR="007821FD">
              <w:rPr>
                <w:noProof/>
                <w:webHidden/>
              </w:rPr>
              <w:tab/>
            </w:r>
            <w:r w:rsidR="007821FD">
              <w:rPr>
                <w:noProof/>
                <w:webHidden/>
              </w:rPr>
              <w:fldChar w:fldCharType="begin"/>
            </w:r>
            <w:r w:rsidR="007821FD">
              <w:rPr>
                <w:noProof/>
                <w:webHidden/>
              </w:rPr>
              <w:instrText xml:space="preserve"> PAGEREF _Toc69309881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1C969284" w14:textId="029E75CC" w:rsidR="007821FD" w:rsidRDefault="00DA6F29">
          <w:pPr>
            <w:pStyle w:val="TOC2"/>
            <w:rPr>
              <w:rFonts w:asciiTheme="minorHAnsi" w:eastAsiaTheme="minorEastAsia" w:hAnsiTheme="minorHAnsi" w:cstheme="minorBidi"/>
              <w:noProof/>
              <w:sz w:val="22"/>
              <w:szCs w:val="22"/>
            </w:rPr>
          </w:pPr>
          <w:hyperlink w:anchor="_Toc69309882" w:history="1">
            <w:r w:rsidR="007821FD" w:rsidRPr="007740DE">
              <w:rPr>
                <w:rStyle w:val="Hyperlink"/>
                <w:noProof/>
              </w:rPr>
              <w:t>2.5. Determine Data Mining goals</w:t>
            </w:r>
            <w:r w:rsidR="007821FD">
              <w:rPr>
                <w:noProof/>
                <w:webHidden/>
              </w:rPr>
              <w:tab/>
            </w:r>
            <w:r w:rsidR="007821FD">
              <w:rPr>
                <w:noProof/>
                <w:webHidden/>
              </w:rPr>
              <w:fldChar w:fldCharType="begin"/>
            </w:r>
            <w:r w:rsidR="007821FD">
              <w:rPr>
                <w:noProof/>
                <w:webHidden/>
              </w:rPr>
              <w:instrText xml:space="preserve"> PAGEREF _Toc69309882 \h </w:instrText>
            </w:r>
            <w:r w:rsidR="007821FD">
              <w:rPr>
                <w:noProof/>
                <w:webHidden/>
              </w:rPr>
            </w:r>
            <w:r w:rsidR="007821FD">
              <w:rPr>
                <w:noProof/>
                <w:webHidden/>
              </w:rPr>
              <w:fldChar w:fldCharType="separate"/>
            </w:r>
            <w:r w:rsidR="007821FD">
              <w:rPr>
                <w:noProof/>
                <w:webHidden/>
              </w:rPr>
              <w:t>2</w:t>
            </w:r>
            <w:r w:rsidR="007821FD">
              <w:rPr>
                <w:noProof/>
                <w:webHidden/>
              </w:rPr>
              <w:fldChar w:fldCharType="end"/>
            </w:r>
          </w:hyperlink>
        </w:p>
        <w:p w14:paraId="577F9BC2" w14:textId="1FE0D60B" w:rsidR="007821FD" w:rsidRDefault="00DA6F29">
          <w:pPr>
            <w:pStyle w:val="TOC1"/>
            <w:rPr>
              <w:rFonts w:asciiTheme="minorHAnsi" w:eastAsiaTheme="minorEastAsia" w:hAnsiTheme="minorHAnsi" w:cstheme="minorBidi"/>
              <w:noProof/>
              <w:sz w:val="22"/>
              <w:szCs w:val="22"/>
            </w:rPr>
          </w:pPr>
          <w:hyperlink w:anchor="_Toc69309883" w:history="1">
            <w:r w:rsidR="007821FD" w:rsidRPr="007740DE">
              <w:rPr>
                <w:rStyle w:val="Hyperlink"/>
                <w:noProof/>
              </w:rPr>
              <w:t>3.</w:t>
            </w:r>
            <w:r w:rsidR="007821FD">
              <w:rPr>
                <w:rFonts w:asciiTheme="minorHAnsi" w:eastAsiaTheme="minorEastAsia" w:hAnsiTheme="minorHAnsi" w:cstheme="minorBidi"/>
                <w:noProof/>
                <w:sz w:val="22"/>
                <w:szCs w:val="22"/>
              </w:rPr>
              <w:tab/>
            </w:r>
            <w:r w:rsidR="007821FD" w:rsidRPr="007740DE">
              <w:rPr>
                <w:rStyle w:val="Hyperlink"/>
                <w:noProof/>
              </w:rPr>
              <w:t>PREDICTIVE ANALYTICS PROCESS</w:t>
            </w:r>
            <w:r w:rsidR="007821FD">
              <w:rPr>
                <w:noProof/>
                <w:webHidden/>
              </w:rPr>
              <w:tab/>
            </w:r>
            <w:r w:rsidR="007821FD">
              <w:rPr>
                <w:noProof/>
                <w:webHidden/>
              </w:rPr>
              <w:fldChar w:fldCharType="begin"/>
            </w:r>
            <w:r w:rsidR="007821FD">
              <w:rPr>
                <w:noProof/>
                <w:webHidden/>
              </w:rPr>
              <w:instrText xml:space="preserve"> PAGEREF _Toc69309883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55873818" w14:textId="3049AB15" w:rsidR="007821FD" w:rsidRDefault="00DA6F29">
          <w:pPr>
            <w:pStyle w:val="TOC2"/>
            <w:rPr>
              <w:rFonts w:asciiTheme="minorHAnsi" w:eastAsiaTheme="minorEastAsia" w:hAnsiTheme="minorHAnsi" w:cstheme="minorBidi"/>
              <w:noProof/>
              <w:sz w:val="22"/>
              <w:szCs w:val="22"/>
            </w:rPr>
          </w:pPr>
          <w:hyperlink w:anchor="_Toc69309884" w:history="1">
            <w:r w:rsidR="007821FD" w:rsidRPr="007740DE">
              <w:rPr>
                <w:rStyle w:val="Hyperlink"/>
                <w:noProof/>
              </w:rPr>
              <w:t>3.1. Data understanding</w:t>
            </w:r>
            <w:r w:rsidR="007821FD">
              <w:rPr>
                <w:noProof/>
                <w:webHidden/>
              </w:rPr>
              <w:tab/>
            </w:r>
            <w:r w:rsidR="007821FD">
              <w:rPr>
                <w:noProof/>
                <w:webHidden/>
              </w:rPr>
              <w:fldChar w:fldCharType="begin"/>
            </w:r>
            <w:r w:rsidR="007821FD">
              <w:rPr>
                <w:noProof/>
                <w:webHidden/>
              </w:rPr>
              <w:instrText xml:space="preserve"> PAGEREF _Toc69309884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3F7FC9A9" w14:textId="62FC20EC" w:rsidR="007821FD" w:rsidRDefault="00DA6F29">
          <w:pPr>
            <w:pStyle w:val="TOC2"/>
            <w:rPr>
              <w:rFonts w:asciiTheme="minorHAnsi" w:eastAsiaTheme="minorEastAsia" w:hAnsiTheme="minorHAnsi" w:cstheme="minorBidi"/>
              <w:noProof/>
              <w:sz w:val="22"/>
              <w:szCs w:val="22"/>
            </w:rPr>
          </w:pPr>
          <w:hyperlink w:anchor="_Toc69309885" w:history="1">
            <w:r w:rsidR="007821FD" w:rsidRPr="007740DE">
              <w:rPr>
                <w:rStyle w:val="Hyperlink"/>
                <w:noProof/>
              </w:rPr>
              <w:t>3.2. Data preparation</w:t>
            </w:r>
            <w:r w:rsidR="007821FD">
              <w:rPr>
                <w:noProof/>
                <w:webHidden/>
              </w:rPr>
              <w:tab/>
            </w:r>
            <w:r w:rsidR="007821FD">
              <w:rPr>
                <w:noProof/>
                <w:webHidden/>
              </w:rPr>
              <w:fldChar w:fldCharType="begin"/>
            </w:r>
            <w:r w:rsidR="007821FD">
              <w:rPr>
                <w:noProof/>
                <w:webHidden/>
              </w:rPr>
              <w:instrText xml:space="preserve"> PAGEREF _Toc69309885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2468232D" w14:textId="3F26975A" w:rsidR="007821FD" w:rsidRDefault="00DA6F29">
          <w:pPr>
            <w:pStyle w:val="TOC3"/>
            <w:rPr>
              <w:rFonts w:asciiTheme="minorHAnsi" w:eastAsiaTheme="minorEastAsia" w:hAnsiTheme="minorHAnsi" w:cstheme="minorBidi"/>
              <w:noProof/>
              <w:sz w:val="22"/>
              <w:szCs w:val="22"/>
            </w:rPr>
          </w:pPr>
          <w:hyperlink w:anchor="_Toc69309886" w:history="1">
            <w:r w:rsidR="007821FD" w:rsidRPr="007740DE">
              <w:rPr>
                <w:rStyle w:val="Hyperlink"/>
                <w:noProof/>
                <w:lang w:val="en-GB"/>
              </w:rPr>
              <w:t>3.2.1. Duplicated Data</w:t>
            </w:r>
            <w:r w:rsidR="007821FD">
              <w:rPr>
                <w:noProof/>
                <w:webHidden/>
              </w:rPr>
              <w:tab/>
            </w:r>
            <w:r w:rsidR="007821FD">
              <w:rPr>
                <w:noProof/>
                <w:webHidden/>
              </w:rPr>
              <w:fldChar w:fldCharType="begin"/>
            </w:r>
            <w:r w:rsidR="007821FD">
              <w:rPr>
                <w:noProof/>
                <w:webHidden/>
              </w:rPr>
              <w:instrText xml:space="preserve"> PAGEREF _Toc69309886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4A1A3377" w14:textId="53774002" w:rsidR="007821FD" w:rsidRDefault="00DA6F29">
          <w:pPr>
            <w:pStyle w:val="TOC3"/>
            <w:rPr>
              <w:rFonts w:asciiTheme="minorHAnsi" w:eastAsiaTheme="minorEastAsia" w:hAnsiTheme="minorHAnsi" w:cstheme="minorBidi"/>
              <w:noProof/>
              <w:sz w:val="22"/>
              <w:szCs w:val="22"/>
            </w:rPr>
          </w:pPr>
          <w:hyperlink w:anchor="_Toc69309887" w:history="1">
            <w:r w:rsidR="007821FD" w:rsidRPr="007740DE">
              <w:rPr>
                <w:rStyle w:val="Hyperlink"/>
                <w:noProof/>
                <w:lang w:val="en-US"/>
              </w:rPr>
              <w:t>3.2.3. Feature Engineering</w:t>
            </w:r>
            <w:r w:rsidR="007821FD">
              <w:rPr>
                <w:noProof/>
                <w:webHidden/>
              </w:rPr>
              <w:tab/>
            </w:r>
            <w:r w:rsidR="007821FD">
              <w:rPr>
                <w:noProof/>
                <w:webHidden/>
              </w:rPr>
              <w:fldChar w:fldCharType="begin"/>
            </w:r>
            <w:r w:rsidR="007821FD">
              <w:rPr>
                <w:noProof/>
                <w:webHidden/>
              </w:rPr>
              <w:instrText xml:space="preserve"> PAGEREF _Toc69309887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6A3525F5" w14:textId="4346E170" w:rsidR="007821FD" w:rsidRDefault="00DA6F29">
          <w:pPr>
            <w:pStyle w:val="TOC3"/>
            <w:rPr>
              <w:rFonts w:asciiTheme="minorHAnsi" w:eastAsiaTheme="minorEastAsia" w:hAnsiTheme="minorHAnsi" w:cstheme="minorBidi"/>
              <w:noProof/>
              <w:sz w:val="22"/>
              <w:szCs w:val="22"/>
            </w:rPr>
          </w:pPr>
          <w:hyperlink w:anchor="_Toc69309888" w:history="1">
            <w:r w:rsidR="007821FD" w:rsidRPr="007740DE">
              <w:rPr>
                <w:rStyle w:val="Hyperlink"/>
                <w:noProof/>
                <w:lang w:val="en-US"/>
              </w:rPr>
              <w:t>3.2.4. Outliers Detection</w:t>
            </w:r>
            <w:r w:rsidR="007821FD">
              <w:rPr>
                <w:noProof/>
                <w:webHidden/>
              </w:rPr>
              <w:tab/>
            </w:r>
            <w:r w:rsidR="007821FD">
              <w:rPr>
                <w:noProof/>
                <w:webHidden/>
              </w:rPr>
              <w:fldChar w:fldCharType="begin"/>
            </w:r>
            <w:r w:rsidR="007821FD">
              <w:rPr>
                <w:noProof/>
                <w:webHidden/>
              </w:rPr>
              <w:instrText xml:space="preserve"> PAGEREF _Toc69309888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13FE1E05" w14:textId="625DB217" w:rsidR="007821FD" w:rsidRDefault="00DA6F29">
          <w:pPr>
            <w:pStyle w:val="TOC3"/>
            <w:rPr>
              <w:rFonts w:asciiTheme="minorHAnsi" w:eastAsiaTheme="minorEastAsia" w:hAnsiTheme="minorHAnsi" w:cstheme="minorBidi"/>
              <w:noProof/>
              <w:sz w:val="22"/>
              <w:szCs w:val="22"/>
            </w:rPr>
          </w:pPr>
          <w:hyperlink w:anchor="_Toc69309889" w:history="1">
            <w:r w:rsidR="007821FD" w:rsidRPr="007740DE">
              <w:rPr>
                <w:rStyle w:val="Hyperlink"/>
                <w:noProof/>
                <w:lang w:val="en-US"/>
              </w:rPr>
              <w:t>3.2.5. Data Normalization and Encoding</w:t>
            </w:r>
            <w:r w:rsidR="007821FD">
              <w:rPr>
                <w:noProof/>
                <w:webHidden/>
              </w:rPr>
              <w:tab/>
            </w:r>
            <w:r w:rsidR="007821FD">
              <w:rPr>
                <w:noProof/>
                <w:webHidden/>
              </w:rPr>
              <w:fldChar w:fldCharType="begin"/>
            </w:r>
            <w:r w:rsidR="007821FD">
              <w:rPr>
                <w:noProof/>
                <w:webHidden/>
              </w:rPr>
              <w:instrText xml:space="preserve"> PAGEREF _Toc69309889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16D25C84" w14:textId="3CACDA42" w:rsidR="007821FD" w:rsidRDefault="00DA6F29">
          <w:pPr>
            <w:pStyle w:val="TOC3"/>
            <w:rPr>
              <w:rFonts w:asciiTheme="minorHAnsi" w:eastAsiaTheme="minorEastAsia" w:hAnsiTheme="minorHAnsi" w:cstheme="minorBidi"/>
              <w:noProof/>
              <w:sz w:val="22"/>
              <w:szCs w:val="22"/>
            </w:rPr>
          </w:pPr>
          <w:hyperlink w:anchor="_Toc69309890" w:history="1">
            <w:r w:rsidR="007821FD" w:rsidRPr="007740DE">
              <w:rPr>
                <w:rStyle w:val="Hyperlink"/>
                <w:noProof/>
                <w:lang w:val="en-US"/>
              </w:rPr>
              <w:t>3.2.6. Feature Selection</w:t>
            </w:r>
            <w:r w:rsidR="007821FD">
              <w:rPr>
                <w:noProof/>
                <w:webHidden/>
              </w:rPr>
              <w:tab/>
            </w:r>
            <w:r w:rsidR="007821FD">
              <w:rPr>
                <w:noProof/>
                <w:webHidden/>
              </w:rPr>
              <w:fldChar w:fldCharType="begin"/>
            </w:r>
            <w:r w:rsidR="007821FD">
              <w:rPr>
                <w:noProof/>
                <w:webHidden/>
              </w:rPr>
              <w:instrText xml:space="preserve"> PAGEREF _Toc69309890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1F33FE5C" w14:textId="6A649585" w:rsidR="007821FD" w:rsidRDefault="00DA6F29">
          <w:pPr>
            <w:pStyle w:val="TOC2"/>
            <w:rPr>
              <w:rFonts w:asciiTheme="minorHAnsi" w:eastAsiaTheme="minorEastAsia" w:hAnsiTheme="minorHAnsi" w:cstheme="minorBidi"/>
              <w:noProof/>
              <w:sz w:val="22"/>
              <w:szCs w:val="22"/>
            </w:rPr>
          </w:pPr>
          <w:hyperlink w:anchor="_Toc69309891" w:history="1">
            <w:r w:rsidR="007821FD" w:rsidRPr="007740DE">
              <w:rPr>
                <w:rStyle w:val="Hyperlink"/>
                <w:noProof/>
              </w:rPr>
              <w:t>3.3. Modelling</w:t>
            </w:r>
            <w:r w:rsidR="007821FD">
              <w:rPr>
                <w:noProof/>
                <w:webHidden/>
              </w:rPr>
              <w:tab/>
            </w:r>
            <w:r w:rsidR="007821FD">
              <w:rPr>
                <w:noProof/>
                <w:webHidden/>
              </w:rPr>
              <w:fldChar w:fldCharType="begin"/>
            </w:r>
            <w:r w:rsidR="007821FD">
              <w:rPr>
                <w:noProof/>
                <w:webHidden/>
              </w:rPr>
              <w:instrText xml:space="preserve"> PAGEREF _Toc69309891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28B1D110" w14:textId="1290536B" w:rsidR="007821FD" w:rsidRDefault="00DA6F29">
          <w:pPr>
            <w:pStyle w:val="TOC3"/>
            <w:rPr>
              <w:rFonts w:asciiTheme="minorHAnsi" w:eastAsiaTheme="minorEastAsia" w:hAnsiTheme="minorHAnsi" w:cstheme="minorBidi"/>
              <w:noProof/>
              <w:sz w:val="22"/>
              <w:szCs w:val="22"/>
            </w:rPr>
          </w:pPr>
          <w:hyperlink w:anchor="_Toc69309892" w:history="1">
            <w:r w:rsidR="007821FD" w:rsidRPr="007740DE">
              <w:rPr>
                <w:rStyle w:val="Hyperlink"/>
                <w:noProof/>
                <w:lang w:val="en-US"/>
              </w:rPr>
              <w:t>3.3.1. Model Selection</w:t>
            </w:r>
            <w:r w:rsidR="007821FD">
              <w:rPr>
                <w:noProof/>
                <w:webHidden/>
              </w:rPr>
              <w:tab/>
            </w:r>
            <w:r w:rsidR="007821FD">
              <w:rPr>
                <w:noProof/>
                <w:webHidden/>
              </w:rPr>
              <w:fldChar w:fldCharType="begin"/>
            </w:r>
            <w:r w:rsidR="007821FD">
              <w:rPr>
                <w:noProof/>
                <w:webHidden/>
              </w:rPr>
              <w:instrText xml:space="preserve"> PAGEREF _Toc69309892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48AE0AC9" w14:textId="54601356" w:rsidR="007821FD" w:rsidRDefault="00DA6F29">
          <w:pPr>
            <w:pStyle w:val="TOC3"/>
            <w:rPr>
              <w:rFonts w:asciiTheme="minorHAnsi" w:eastAsiaTheme="minorEastAsia" w:hAnsiTheme="minorHAnsi" w:cstheme="minorBidi"/>
              <w:noProof/>
              <w:sz w:val="22"/>
              <w:szCs w:val="22"/>
            </w:rPr>
          </w:pPr>
          <w:hyperlink w:anchor="_Toc69309893" w:history="1">
            <w:r w:rsidR="007821FD" w:rsidRPr="007740DE">
              <w:rPr>
                <w:rStyle w:val="Hyperlink"/>
                <w:noProof/>
                <w:lang w:val="en-US"/>
              </w:rPr>
              <w:t>3.3.2. Feature Importance</w:t>
            </w:r>
            <w:r w:rsidR="007821FD">
              <w:rPr>
                <w:noProof/>
                <w:webHidden/>
              </w:rPr>
              <w:tab/>
            </w:r>
            <w:r w:rsidR="007821FD">
              <w:rPr>
                <w:noProof/>
                <w:webHidden/>
              </w:rPr>
              <w:fldChar w:fldCharType="begin"/>
            </w:r>
            <w:r w:rsidR="007821FD">
              <w:rPr>
                <w:noProof/>
                <w:webHidden/>
              </w:rPr>
              <w:instrText xml:space="preserve"> PAGEREF _Toc69309893 \h </w:instrText>
            </w:r>
            <w:r w:rsidR="007821FD">
              <w:rPr>
                <w:noProof/>
                <w:webHidden/>
              </w:rPr>
            </w:r>
            <w:r w:rsidR="007821FD">
              <w:rPr>
                <w:noProof/>
                <w:webHidden/>
              </w:rPr>
              <w:fldChar w:fldCharType="separate"/>
            </w:r>
            <w:r w:rsidR="007821FD">
              <w:rPr>
                <w:noProof/>
                <w:webHidden/>
              </w:rPr>
              <w:t>3</w:t>
            </w:r>
            <w:r w:rsidR="007821FD">
              <w:rPr>
                <w:noProof/>
                <w:webHidden/>
              </w:rPr>
              <w:fldChar w:fldCharType="end"/>
            </w:r>
          </w:hyperlink>
        </w:p>
        <w:p w14:paraId="57E08ECB" w14:textId="697731F7" w:rsidR="007821FD" w:rsidRDefault="00DA6F29">
          <w:pPr>
            <w:pStyle w:val="TOC1"/>
            <w:rPr>
              <w:rFonts w:asciiTheme="minorHAnsi" w:eastAsiaTheme="minorEastAsia" w:hAnsiTheme="minorHAnsi" w:cstheme="minorBidi"/>
              <w:noProof/>
              <w:sz w:val="22"/>
              <w:szCs w:val="22"/>
            </w:rPr>
          </w:pPr>
          <w:hyperlink w:anchor="_Toc69309894" w:history="1">
            <w:r w:rsidR="007821FD" w:rsidRPr="007740DE">
              <w:rPr>
                <w:rStyle w:val="Hyperlink"/>
                <w:noProof/>
              </w:rPr>
              <w:t>4.</w:t>
            </w:r>
            <w:r w:rsidR="007821FD">
              <w:rPr>
                <w:rFonts w:asciiTheme="minorHAnsi" w:eastAsiaTheme="minorEastAsia" w:hAnsiTheme="minorHAnsi" w:cstheme="minorBidi"/>
                <w:noProof/>
                <w:sz w:val="22"/>
                <w:szCs w:val="22"/>
              </w:rPr>
              <w:tab/>
            </w:r>
            <w:r w:rsidR="007821FD" w:rsidRPr="007740DE">
              <w:rPr>
                <w:rStyle w:val="Hyperlink"/>
                <w:noProof/>
              </w:rPr>
              <w:t>Results Evaluation and Deployment of the model</w:t>
            </w:r>
            <w:r w:rsidR="007821FD">
              <w:rPr>
                <w:noProof/>
                <w:webHidden/>
              </w:rPr>
              <w:tab/>
            </w:r>
            <w:r w:rsidR="007821FD">
              <w:rPr>
                <w:noProof/>
                <w:webHidden/>
              </w:rPr>
              <w:fldChar w:fldCharType="begin"/>
            </w:r>
            <w:r w:rsidR="007821FD">
              <w:rPr>
                <w:noProof/>
                <w:webHidden/>
              </w:rPr>
              <w:instrText xml:space="preserve"> PAGEREF _Toc69309894 \h </w:instrText>
            </w:r>
            <w:r w:rsidR="007821FD">
              <w:rPr>
                <w:noProof/>
                <w:webHidden/>
              </w:rPr>
            </w:r>
            <w:r w:rsidR="007821FD">
              <w:rPr>
                <w:noProof/>
                <w:webHidden/>
              </w:rPr>
              <w:fldChar w:fldCharType="separate"/>
            </w:r>
            <w:r w:rsidR="007821FD">
              <w:rPr>
                <w:noProof/>
                <w:webHidden/>
              </w:rPr>
              <w:t>4</w:t>
            </w:r>
            <w:r w:rsidR="007821FD">
              <w:rPr>
                <w:noProof/>
                <w:webHidden/>
              </w:rPr>
              <w:fldChar w:fldCharType="end"/>
            </w:r>
          </w:hyperlink>
        </w:p>
        <w:p w14:paraId="5CD2F06A" w14:textId="17ED1F43" w:rsidR="007821FD" w:rsidRDefault="00DA6F29">
          <w:pPr>
            <w:pStyle w:val="TOC2"/>
            <w:rPr>
              <w:rFonts w:asciiTheme="minorHAnsi" w:eastAsiaTheme="minorEastAsia" w:hAnsiTheme="minorHAnsi" w:cstheme="minorBidi"/>
              <w:noProof/>
              <w:sz w:val="22"/>
              <w:szCs w:val="22"/>
            </w:rPr>
          </w:pPr>
          <w:hyperlink w:anchor="_Toc69309895" w:history="1">
            <w:r w:rsidR="007821FD" w:rsidRPr="007740DE">
              <w:rPr>
                <w:rStyle w:val="Hyperlink"/>
                <w:noProof/>
              </w:rPr>
              <w:t>4.1. Main types of customer behaviour</w:t>
            </w:r>
            <w:r w:rsidR="007821FD">
              <w:rPr>
                <w:noProof/>
                <w:webHidden/>
              </w:rPr>
              <w:tab/>
            </w:r>
            <w:r w:rsidR="007821FD">
              <w:rPr>
                <w:noProof/>
                <w:webHidden/>
              </w:rPr>
              <w:fldChar w:fldCharType="begin"/>
            </w:r>
            <w:r w:rsidR="007821FD">
              <w:rPr>
                <w:noProof/>
                <w:webHidden/>
              </w:rPr>
              <w:instrText xml:space="preserve"> PAGEREF _Toc69309895 \h </w:instrText>
            </w:r>
            <w:r w:rsidR="007821FD">
              <w:rPr>
                <w:noProof/>
                <w:webHidden/>
              </w:rPr>
            </w:r>
            <w:r w:rsidR="007821FD">
              <w:rPr>
                <w:noProof/>
                <w:webHidden/>
              </w:rPr>
              <w:fldChar w:fldCharType="separate"/>
            </w:r>
            <w:r w:rsidR="007821FD">
              <w:rPr>
                <w:noProof/>
                <w:webHidden/>
              </w:rPr>
              <w:t>4</w:t>
            </w:r>
            <w:r w:rsidR="007821FD">
              <w:rPr>
                <w:noProof/>
                <w:webHidden/>
              </w:rPr>
              <w:fldChar w:fldCharType="end"/>
            </w:r>
          </w:hyperlink>
        </w:p>
        <w:p w14:paraId="235DF737" w14:textId="3C3786A2" w:rsidR="007821FD" w:rsidRDefault="00DA6F29">
          <w:pPr>
            <w:pStyle w:val="TOC2"/>
            <w:rPr>
              <w:rFonts w:asciiTheme="minorHAnsi" w:eastAsiaTheme="minorEastAsia" w:hAnsiTheme="minorHAnsi" w:cstheme="minorBidi"/>
              <w:noProof/>
              <w:sz w:val="22"/>
              <w:szCs w:val="22"/>
            </w:rPr>
          </w:pPr>
          <w:hyperlink w:anchor="_Toc69309896" w:history="1">
            <w:r w:rsidR="007821FD" w:rsidRPr="007740DE">
              <w:rPr>
                <w:rStyle w:val="Hyperlink"/>
                <w:noProof/>
              </w:rPr>
              <w:t>4.2. Type of products that should have an extended amount of product offerings</w:t>
            </w:r>
            <w:r w:rsidR="007821FD">
              <w:rPr>
                <w:noProof/>
                <w:webHidden/>
              </w:rPr>
              <w:tab/>
            </w:r>
            <w:r w:rsidR="007821FD">
              <w:rPr>
                <w:noProof/>
                <w:webHidden/>
              </w:rPr>
              <w:fldChar w:fldCharType="begin"/>
            </w:r>
            <w:r w:rsidR="007821FD">
              <w:rPr>
                <w:noProof/>
                <w:webHidden/>
              </w:rPr>
              <w:instrText xml:space="preserve"> PAGEREF _Toc69309896 \h </w:instrText>
            </w:r>
            <w:r w:rsidR="007821FD">
              <w:rPr>
                <w:noProof/>
                <w:webHidden/>
              </w:rPr>
            </w:r>
            <w:r w:rsidR="007821FD">
              <w:rPr>
                <w:noProof/>
                <w:webHidden/>
              </w:rPr>
              <w:fldChar w:fldCharType="separate"/>
            </w:r>
            <w:r w:rsidR="007821FD">
              <w:rPr>
                <w:noProof/>
                <w:webHidden/>
              </w:rPr>
              <w:t>4</w:t>
            </w:r>
            <w:r w:rsidR="007821FD">
              <w:rPr>
                <w:noProof/>
                <w:webHidden/>
              </w:rPr>
              <w:fldChar w:fldCharType="end"/>
            </w:r>
          </w:hyperlink>
        </w:p>
        <w:p w14:paraId="66E1B140" w14:textId="4A06FAAC" w:rsidR="007821FD" w:rsidRDefault="00DA6F29">
          <w:pPr>
            <w:pStyle w:val="TOC2"/>
            <w:rPr>
              <w:rFonts w:asciiTheme="minorHAnsi" w:eastAsiaTheme="minorEastAsia" w:hAnsiTheme="minorHAnsi" w:cstheme="minorBidi"/>
              <w:noProof/>
              <w:sz w:val="22"/>
              <w:szCs w:val="22"/>
            </w:rPr>
          </w:pPr>
          <w:hyperlink w:anchor="_Toc69309897" w:history="1">
            <w:r w:rsidR="007821FD" w:rsidRPr="007740DE">
              <w:rPr>
                <w:rStyle w:val="Hyperlink"/>
                <w:noProof/>
              </w:rPr>
              <w:t>4.3. Substitute type of products</w:t>
            </w:r>
            <w:r w:rsidR="007821FD">
              <w:rPr>
                <w:noProof/>
                <w:webHidden/>
              </w:rPr>
              <w:tab/>
            </w:r>
            <w:r w:rsidR="007821FD">
              <w:rPr>
                <w:noProof/>
                <w:webHidden/>
              </w:rPr>
              <w:fldChar w:fldCharType="begin"/>
            </w:r>
            <w:r w:rsidR="007821FD">
              <w:rPr>
                <w:noProof/>
                <w:webHidden/>
              </w:rPr>
              <w:instrText xml:space="preserve"> PAGEREF _Toc69309897 \h </w:instrText>
            </w:r>
            <w:r w:rsidR="007821FD">
              <w:rPr>
                <w:noProof/>
                <w:webHidden/>
              </w:rPr>
            </w:r>
            <w:r w:rsidR="007821FD">
              <w:rPr>
                <w:noProof/>
                <w:webHidden/>
              </w:rPr>
              <w:fldChar w:fldCharType="separate"/>
            </w:r>
            <w:r w:rsidR="007821FD">
              <w:rPr>
                <w:noProof/>
                <w:webHidden/>
              </w:rPr>
              <w:t>4</w:t>
            </w:r>
            <w:r w:rsidR="007821FD">
              <w:rPr>
                <w:noProof/>
                <w:webHidden/>
              </w:rPr>
              <w:fldChar w:fldCharType="end"/>
            </w:r>
          </w:hyperlink>
        </w:p>
        <w:p w14:paraId="7B59CDE5" w14:textId="68FE25E8" w:rsidR="007821FD" w:rsidRDefault="00DA6F29">
          <w:pPr>
            <w:pStyle w:val="TOC2"/>
            <w:rPr>
              <w:rFonts w:asciiTheme="minorHAnsi" w:eastAsiaTheme="minorEastAsia" w:hAnsiTheme="minorHAnsi" w:cstheme="minorBidi"/>
              <w:noProof/>
              <w:sz w:val="22"/>
              <w:szCs w:val="22"/>
            </w:rPr>
          </w:pPr>
          <w:hyperlink w:anchor="_Toc69309898" w:history="1">
            <w:r w:rsidR="007821FD" w:rsidRPr="007740DE">
              <w:rPr>
                <w:rStyle w:val="Hyperlink"/>
                <w:noProof/>
              </w:rPr>
              <w:t>4.4. Complementary items</w:t>
            </w:r>
            <w:r w:rsidR="007821FD">
              <w:rPr>
                <w:noProof/>
                <w:webHidden/>
              </w:rPr>
              <w:tab/>
            </w:r>
            <w:r w:rsidR="007821FD">
              <w:rPr>
                <w:noProof/>
                <w:webHidden/>
              </w:rPr>
              <w:fldChar w:fldCharType="begin"/>
            </w:r>
            <w:r w:rsidR="007821FD">
              <w:rPr>
                <w:noProof/>
                <w:webHidden/>
              </w:rPr>
              <w:instrText xml:space="preserve"> PAGEREF _Toc69309898 \h </w:instrText>
            </w:r>
            <w:r w:rsidR="007821FD">
              <w:rPr>
                <w:noProof/>
                <w:webHidden/>
              </w:rPr>
            </w:r>
            <w:r w:rsidR="007821FD">
              <w:rPr>
                <w:noProof/>
                <w:webHidden/>
              </w:rPr>
              <w:fldChar w:fldCharType="separate"/>
            </w:r>
            <w:r w:rsidR="007821FD">
              <w:rPr>
                <w:noProof/>
                <w:webHidden/>
              </w:rPr>
              <w:t>4</w:t>
            </w:r>
            <w:r w:rsidR="007821FD">
              <w:rPr>
                <w:noProof/>
                <w:webHidden/>
              </w:rPr>
              <w:fldChar w:fldCharType="end"/>
            </w:r>
          </w:hyperlink>
        </w:p>
        <w:p w14:paraId="3F3CCEBD" w14:textId="5536A310" w:rsidR="007821FD" w:rsidRDefault="00DA6F29">
          <w:pPr>
            <w:pStyle w:val="TOC1"/>
            <w:rPr>
              <w:rFonts w:asciiTheme="minorHAnsi" w:eastAsiaTheme="minorEastAsia" w:hAnsiTheme="minorHAnsi" w:cstheme="minorBidi"/>
              <w:noProof/>
              <w:sz w:val="22"/>
              <w:szCs w:val="22"/>
            </w:rPr>
          </w:pPr>
          <w:hyperlink w:anchor="_Toc69309899" w:history="1">
            <w:r w:rsidR="007821FD" w:rsidRPr="007740DE">
              <w:rPr>
                <w:rStyle w:val="Hyperlink"/>
                <w:noProof/>
              </w:rPr>
              <w:t>5.</w:t>
            </w:r>
            <w:r w:rsidR="007821FD">
              <w:rPr>
                <w:rFonts w:asciiTheme="minorHAnsi" w:eastAsiaTheme="minorEastAsia" w:hAnsiTheme="minorHAnsi" w:cstheme="minorBidi"/>
                <w:noProof/>
                <w:sz w:val="22"/>
                <w:szCs w:val="22"/>
              </w:rPr>
              <w:tab/>
            </w:r>
            <w:r w:rsidR="007821FD" w:rsidRPr="007740DE">
              <w:rPr>
                <w:rStyle w:val="Hyperlink"/>
                <w:noProof/>
              </w:rPr>
              <w:t>DEPLOYMENT AND MAINTENANCE PLANS</w:t>
            </w:r>
            <w:r w:rsidR="007821FD">
              <w:rPr>
                <w:noProof/>
                <w:webHidden/>
              </w:rPr>
              <w:tab/>
            </w:r>
            <w:r w:rsidR="007821FD">
              <w:rPr>
                <w:noProof/>
                <w:webHidden/>
              </w:rPr>
              <w:fldChar w:fldCharType="begin"/>
            </w:r>
            <w:r w:rsidR="007821FD">
              <w:rPr>
                <w:noProof/>
                <w:webHidden/>
              </w:rPr>
              <w:instrText xml:space="preserve"> PAGEREF _Toc69309899 \h </w:instrText>
            </w:r>
            <w:r w:rsidR="007821FD">
              <w:rPr>
                <w:noProof/>
                <w:webHidden/>
              </w:rPr>
            </w:r>
            <w:r w:rsidR="007821FD">
              <w:rPr>
                <w:noProof/>
                <w:webHidden/>
              </w:rPr>
              <w:fldChar w:fldCharType="separate"/>
            </w:r>
            <w:r w:rsidR="007821FD">
              <w:rPr>
                <w:noProof/>
                <w:webHidden/>
              </w:rPr>
              <w:t>5</w:t>
            </w:r>
            <w:r w:rsidR="007821FD">
              <w:rPr>
                <w:noProof/>
                <w:webHidden/>
              </w:rPr>
              <w:fldChar w:fldCharType="end"/>
            </w:r>
          </w:hyperlink>
        </w:p>
        <w:p w14:paraId="1AD40EF1" w14:textId="3BD5574B" w:rsidR="007821FD" w:rsidRDefault="00DA6F29">
          <w:pPr>
            <w:pStyle w:val="TOC2"/>
            <w:rPr>
              <w:rFonts w:asciiTheme="minorHAnsi" w:eastAsiaTheme="minorEastAsia" w:hAnsiTheme="minorHAnsi" w:cstheme="minorBidi"/>
              <w:noProof/>
              <w:sz w:val="22"/>
              <w:szCs w:val="22"/>
            </w:rPr>
          </w:pPr>
          <w:hyperlink w:anchor="_Toc69309900" w:history="1">
            <w:r w:rsidR="007821FD" w:rsidRPr="007740DE">
              <w:rPr>
                <w:rStyle w:val="Hyperlink"/>
                <w:noProof/>
              </w:rPr>
              <w:t>5.1. Deployment</w:t>
            </w:r>
            <w:r w:rsidR="007821FD">
              <w:rPr>
                <w:noProof/>
                <w:webHidden/>
              </w:rPr>
              <w:tab/>
            </w:r>
            <w:r w:rsidR="007821FD">
              <w:rPr>
                <w:noProof/>
                <w:webHidden/>
              </w:rPr>
              <w:fldChar w:fldCharType="begin"/>
            </w:r>
            <w:r w:rsidR="007821FD">
              <w:rPr>
                <w:noProof/>
                <w:webHidden/>
              </w:rPr>
              <w:instrText xml:space="preserve"> PAGEREF _Toc69309900 \h </w:instrText>
            </w:r>
            <w:r w:rsidR="007821FD">
              <w:rPr>
                <w:noProof/>
                <w:webHidden/>
              </w:rPr>
            </w:r>
            <w:r w:rsidR="007821FD">
              <w:rPr>
                <w:noProof/>
                <w:webHidden/>
              </w:rPr>
              <w:fldChar w:fldCharType="separate"/>
            </w:r>
            <w:r w:rsidR="007821FD">
              <w:rPr>
                <w:noProof/>
                <w:webHidden/>
              </w:rPr>
              <w:t>5</w:t>
            </w:r>
            <w:r w:rsidR="007821FD">
              <w:rPr>
                <w:noProof/>
                <w:webHidden/>
              </w:rPr>
              <w:fldChar w:fldCharType="end"/>
            </w:r>
          </w:hyperlink>
        </w:p>
        <w:p w14:paraId="544DE4B4" w14:textId="2871D856" w:rsidR="007821FD" w:rsidRDefault="00DA6F29">
          <w:pPr>
            <w:pStyle w:val="TOC2"/>
            <w:rPr>
              <w:rFonts w:asciiTheme="minorHAnsi" w:eastAsiaTheme="minorEastAsia" w:hAnsiTheme="minorHAnsi" w:cstheme="minorBidi"/>
              <w:noProof/>
              <w:sz w:val="22"/>
              <w:szCs w:val="22"/>
            </w:rPr>
          </w:pPr>
          <w:hyperlink w:anchor="_Toc69309901" w:history="1">
            <w:r w:rsidR="007821FD" w:rsidRPr="007740DE">
              <w:rPr>
                <w:rStyle w:val="Hyperlink"/>
                <w:noProof/>
              </w:rPr>
              <w:t>5.2. Maintance</w:t>
            </w:r>
            <w:r w:rsidR="007821FD">
              <w:rPr>
                <w:noProof/>
                <w:webHidden/>
              </w:rPr>
              <w:tab/>
            </w:r>
            <w:r w:rsidR="007821FD">
              <w:rPr>
                <w:noProof/>
                <w:webHidden/>
              </w:rPr>
              <w:fldChar w:fldCharType="begin"/>
            </w:r>
            <w:r w:rsidR="007821FD">
              <w:rPr>
                <w:noProof/>
                <w:webHidden/>
              </w:rPr>
              <w:instrText xml:space="preserve"> PAGEREF _Toc69309901 \h </w:instrText>
            </w:r>
            <w:r w:rsidR="007821FD">
              <w:rPr>
                <w:noProof/>
                <w:webHidden/>
              </w:rPr>
            </w:r>
            <w:r w:rsidR="007821FD">
              <w:rPr>
                <w:noProof/>
                <w:webHidden/>
              </w:rPr>
              <w:fldChar w:fldCharType="separate"/>
            </w:r>
            <w:r w:rsidR="007821FD">
              <w:rPr>
                <w:noProof/>
                <w:webHidden/>
              </w:rPr>
              <w:t>5</w:t>
            </w:r>
            <w:r w:rsidR="007821FD">
              <w:rPr>
                <w:noProof/>
                <w:webHidden/>
              </w:rPr>
              <w:fldChar w:fldCharType="end"/>
            </w:r>
          </w:hyperlink>
        </w:p>
        <w:p w14:paraId="4B4BAD39" w14:textId="062CC259" w:rsidR="007821FD" w:rsidRDefault="00DA6F29">
          <w:pPr>
            <w:pStyle w:val="TOC1"/>
            <w:rPr>
              <w:rFonts w:asciiTheme="minorHAnsi" w:eastAsiaTheme="minorEastAsia" w:hAnsiTheme="minorHAnsi" w:cstheme="minorBidi"/>
              <w:noProof/>
              <w:sz w:val="22"/>
              <w:szCs w:val="22"/>
            </w:rPr>
          </w:pPr>
          <w:hyperlink w:anchor="_Toc69309902" w:history="1">
            <w:r w:rsidR="007821FD" w:rsidRPr="007740DE">
              <w:rPr>
                <w:rStyle w:val="Hyperlink"/>
                <w:noProof/>
              </w:rPr>
              <w:t>6.</w:t>
            </w:r>
            <w:r w:rsidR="007821FD">
              <w:rPr>
                <w:rFonts w:asciiTheme="minorHAnsi" w:eastAsiaTheme="minorEastAsia" w:hAnsiTheme="minorHAnsi" w:cstheme="minorBidi"/>
                <w:noProof/>
                <w:sz w:val="22"/>
                <w:szCs w:val="22"/>
              </w:rPr>
              <w:tab/>
            </w:r>
            <w:r w:rsidR="007821FD" w:rsidRPr="007740DE">
              <w:rPr>
                <w:rStyle w:val="Hyperlink"/>
                <w:noProof/>
              </w:rPr>
              <w:t>CONCLUSIONS</w:t>
            </w:r>
            <w:r w:rsidR="007821FD">
              <w:rPr>
                <w:noProof/>
                <w:webHidden/>
              </w:rPr>
              <w:tab/>
            </w:r>
            <w:r w:rsidR="007821FD">
              <w:rPr>
                <w:noProof/>
                <w:webHidden/>
              </w:rPr>
              <w:fldChar w:fldCharType="begin"/>
            </w:r>
            <w:r w:rsidR="007821FD">
              <w:rPr>
                <w:noProof/>
                <w:webHidden/>
              </w:rPr>
              <w:instrText xml:space="preserve"> PAGEREF _Toc69309902 \h </w:instrText>
            </w:r>
            <w:r w:rsidR="007821FD">
              <w:rPr>
                <w:noProof/>
                <w:webHidden/>
              </w:rPr>
            </w:r>
            <w:r w:rsidR="007821FD">
              <w:rPr>
                <w:noProof/>
                <w:webHidden/>
              </w:rPr>
              <w:fldChar w:fldCharType="separate"/>
            </w:r>
            <w:r w:rsidR="007821FD">
              <w:rPr>
                <w:noProof/>
                <w:webHidden/>
              </w:rPr>
              <w:t>6</w:t>
            </w:r>
            <w:r w:rsidR="007821FD">
              <w:rPr>
                <w:noProof/>
                <w:webHidden/>
              </w:rPr>
              <w:fldChar w:fldCharType="end"/>
            </w:r>
          </w:hyperlink>
        </w:p>
        <w:p w14:paraId="314149C3" w14:textId="418E75B9" w:rsidR="007821FD" w:rsidRDefault="00DA6F29">
          <w:pPr>
            <w:pStyle w:val="TOC2"/>
            <w:rPr>
              <w:rFonts w:asciiTheme="minorHAnsi" w:eastAsiaTheme="minorEastAsia" w:hAnsiTheme="minorHAnsi" w:cstheme="minorBidi"/>
              <w:noProof/>
              <w:sz w:val="22"/>
              <w:szCs w:val="22"/>
            </w:rPr>
          </w:pPr>
          <w:hyperlink w:anchor="_Toc69309903" w:history="1">
            <w:r w:rsidR="007821FD" w:rsidRPr="007740DE">
              <w:rPr>
                <w:rStyle w:val="Hyperlink"/>
                <w:noProof/>
              </w:rPr>
              <w:t>6.1. Considerations for model improvement</w:t>
            </w:r>
            <w:r w:rsidR="007821FD">
              <w:rPr>
                <w:noProof/>
                <w:webHidden/>
              </w:rPr>
              <w:tab/>
            </w:r>
            <w:r w:rsidR="007821FD">
              <w:rPr>
                <w:noProof/>
                <w:webHidden/>
              </w:rPr>
              <w:fldChar w:fldCharType="begin"/>
            </w:r>
            <w:r w:rsidR="007821FD">
              <w:rPr>
                <w:noProof/>
                <w:webHidden/>
              </w:rPr>
              <w:instrText xml:space="preserve"> PAGEREF _Toc69309903 \h </w:instrText>
            </w:r>
            <w:r w:rsidR="007821FD">
              <w:rPr>
                <w:noProof/>
                <w:webHidden/>
              </w:rPr>
            </w:r>
            <w:r w:rsidR="007821FD">
              <w:rPr>
                <w:noProof/>
                <w:webHidden/>
              </w:rPr>
              <w:fldChar w:fldCharType="separate"/>
            </w:r>
            <w:r w:rsidR="007821FD">
              <w:rPr>
                <w:noProof/>
                <w:webHidden/>
              </w:rPr>
              <w:t>6</w:t>
            </w:r>
            <w:r w:rsidR="007821FD">
              <w:rPr>
                <w:noProof/>
                <w:webHidden/>
              </w:rPr>
              <w:fldChar w:fldCharType="end"/>
            </w:r>
          </w:hyperlink>
        </w:p>
        <w:p w14:paraId="1D802DA3" w14:textId="30B78074" w:rsidR="00F53A1B" w:rsidRDefault="006F0D59">
          <w:pPr>
            <w:pStyle w:val="TOC1"/>
            <w:rPr>
              <w:rFonts w:asciiTheme="minorHAnsi" w:eastAsiaTheme="minorEastAsia" w:hAnsiTheme="minorHAnsi" w:cstheme="minorBidi"/>
            </w:rPr>
          </w:pPr>
          <w:r>
            <w:rPr>
              <w:rStyle w:val="IndexLink"/>
            </w:rPr>
            <w:fldChar w:fldCharType="end"/>
          </w:r>
        </w:p>
      </w:sdtContent>
    </w:sdt>
    <w:p w14:paraId="34CE0A41" w14:textId="77777777" w:rsidR="00F53A1B" w:rsidRDefault="00F53A1B"/>
    <w:p w14:paraId="62EBF3C5" w14:textId="77777777" w:rsidR="00F53A1B" w:rsidRDefault="00F53A1B"/>
    <w:p w14:paraId="5997CC1D" w14:textId="77777777" w:rsidR="00F53A1B" w:rsidRDefault="00F53A1B">
      <w:pPr>
        <w:rPr>
          <w:lang w:val="en-US"/>
        </w:rPr>
      </w:pPr>
    </w:p>
    <w:p w14:paraId="110FFD37" w14:textId="77777777" w:rsidR="00F53A1B" w:rsidRDefault="00F53A1B">
      <w:pPr>
        <w:pStyle w:val="Ttulos"/>
        <w:rPr>
          <w:lang w:val="en-US"/>
        </w:rPr>
        <w:sectPr w:rsidR="00F53A1B">
          <w:footerReference w:type="default" r:id="rId12"/>
          <w:pgSz w:w="11906" w:h="16838"/>
          <w:pgMar w:top="1418" w:right="1418" w:bottom="1418" w:left="1418" w:header="0" w:footer="709" w:gutter="0"/>
          <w:pgNumType w:fmt="lowerRoman" w:start="1"/>
          <w:cols w:space="720"/>
          <w:formProt w:val="0"/>
          <w:docGrid w:linePitch="360"/>
        </w:sectPr>
      </w:pPr>
    </w:p>
    <w:p w14:paraId="2C8B4F07" w14:textId="5E6161BB" w:rsidR="00F53A1B" w:rsidRDefault="006F0D59">
      <w:pPr>
        <w:pStyle w:val="Heading1"/>
        <w:numPr>
          <w:ilvl w:val="0"/>
          <w:numId w:val="27"/>
        </w:numPr>
      </w:pPr>
      <w:bookmarkStart w:id="0" w:name="_Toc195238887"/>
      <w:bookmarkStart w:id="1" w:name="_Toc412186594"/>
      <w:bookmarkStart w:id="2" w:name="_Toc412186624"/>
      <w:bookmarkStart w:id="3" w:name="_Toc410990268"/>
      <w:bookmarkStart w:id="4" w:name="_Toc410990280"/>
      <w:bookmarkStart w:id="5" w:name="_Toc412186393"/>
      <w:bookmarkStart w:id="6" w:name="_Toc412186498"/>
      <w:bookmarkStart w:id="7" w:name="_Toc412186523"/>
      <w:bookmarkStart w:id="8" w:name="_Toc69309876"/>
      <w:bookmarkEnd w:id="0"/>
      <w:r>
        <w:lastRenderedPageBreak/>
        <w:t>INTRODUCTION</w:t>
      </w:r>
      <w:bookmarkEnd w:id="1"/>
      <w:bookmarkEnd w:id="2"/>
      <w:bookmarkEnd w:id="3"/>
      <w:bookmarkEnd w:id="4"/>
      <w:bookmarkEnd w:id="5"/>
      <w:bookmarkEnd w:id="6"/>
      <w:bookmarkEnd w:id="7"/>
      <w:bookmarkEnd w:id="8"/>
    </w:p>
    <w:p w14:paraId="58EF369F" w14:textId="77777777" w:rsidR="00BC6E45" w:rsidRPr="00BC6E45" w:rsidRDefault="00BC6E45" w:rsidP="00BC6E45">
      <w:pPr>
        <w:rPr>
          <w:lang w:val="en-US" w:eastAsia="pt-PT"/>
        </w:rPr>
      </w:pPr>
    </w:p>
    <w:p w14:paraId="3FD1F3B4" w14:textId="77F8627A" w:rsidR="580C7B9B" w:rsidRDefault="580C7B9B" w:rsidP="00116BE5">
      <w:pPr>
        <w:ind w:firstLine="360"/>
        <w:rPr>
          <w:lang w:val="en-GB"/>
        </w:rPr>
      </w:pPr>
      <w:r w:rsidRPr="00116BE5">
        <w:rPr>
          <w:lang w:val="en-GB"/>
        </w:rPr>
        <w:t>Understanding the purchasing behavio</w:t>
      </w:r>
      <w:r w:rsidR="00116BE5">
        <w:rPr>
          <w:lang w:val="en-GB"/>
        </w:rPr>
        <w:t>u</w:t>
      </w:r>
      <w:r w:rsidRPr="00116BE5">
        <w:rPr>
          <w:lang w:val="en-GB"/>
        </w:rPr>
        <w:t xml:space="preserve">rs of customers </w:t>
      </w:r>
      <w:r w:rsidR="0084302A">
        <w:rPr>
          <w:lang w:val="en-GB"/>
        </w:rPr>
        <w:t xml:space="preserve">is the standard rule for success of the new age of business. Rather than focusing on the product portfolio and making them the best deliverable, understanding consumer needs and tailoring our offer to those segments is more efficient and rewarding for both parties involved. </w:t>
      </w:r>
    </w:p>
    <w:p w14:paraId="25C749C8" w14:textId="72511CC0" w:rsidR="7C6A69C9" w:rsidRPr="00116BE5" w:rsidRDefault="7C6A69C9" w:rsidP="0084302A">
      <w:pPr>
        <w:ind w:firstLine="360"/>
        <w:rPr>
          <w:lang w:val="en-GB"/>
        </w:rPr>
      </w:pPr>
      <w:r w:rsidRPr="00116BE5">
        <w:rPr>
          <w:lang w:val="en-GB"/>
        </w:rPr>
        <w:t xml:space="preserve">Market Basket analysis is a data mining concept used very </w:t>
      </w:r>
      <w:r w:rsidR="0084302A" w:rsidRPr="00116BE5">
        <w:rPr>
          <w:lang w:val="en-GB"/>
        </w:rPr>
        <w:t>frequently</w:t>
      </w:r>
      <w:r w:rsidRPr="00116BE5">
        <w:rPr>
          <w:lang w:val="en-GB"/>
        </w:rPr>
        <w:t xml:space="preserve"> to solve this business problem</w:t>
      </w:r>
      <w:r w:rsidR="0084302A">
        <w:rPr>
          <w:lang w:val="en-GB"/>
        </w:rPr>
        <w:t>. By</w:t>
      </w:r>
      <w:r w:rsidRPr="00116BE5">
        <w:rPr>
          <w:lang w:val="en-GB"/>
        </w:rPr>
        <w:t xml:space="preserve"> </w:t>
      </w:r>
      <w:r w:rsidR="0084302A">
        <w:rPr>
          <w:lang w:val="en-GB"/>
        </w:rPr>
        <w:t>analysing</w:t>
      </w:r>
      <w:r w:rsidRPr="00116BE5">
        <w:rPr>
          <w:lang w:val="en-GB"/>
        </w:rPr>
        <w:t xml:space="preserve"> previous orders</w:t>
      </w:r>
      <w:r w:rsidR="0084302A">
        <w:rPr>
          <w:lang w:val="en-GB"/>
        </w:rPr>
        <w:t xml:space="preserve">, we </w:t>
      </w:r>
      <w:r w:rsidRPr="00116BE5">
        <w:rPr>
          <w:lang w:val="en-GB"/>
        </w:rPr>
        <w:t xml:space="preserve">can </w:t>
      </w:r>
      <w:r w:rsidR="0084302A">
        <w:rPr>
          <w:lang w:val="en-GB"/>
        </w:rPr>
        <w:t>obtain</w:t>
      </w:r>
      <w:r w:rsidRPr="00116BE5">
        <w:rPr>
          <w:lang w:val="en-GB"/>
        </w:rPr>
        <w:t xml:space="preserve"> valuable insights about </w:t>
      </w:r>
      <w:r w:rsidR="0084302A">
        <w:rPr>
          <w:lang w:val="en-GB"/>
        </w:rPr>
        <w:t>past and, with improvements to the flowing speed of data, about the present, in order to predict the</w:t>
      </w:r>
      <w:r w:rsidRPr="00116BE5">
        <w:rPr>
          <w:lang w:val="en-GB"/>
        </w:rPr>
        <w:t xml:space="preserve"> futur</w:t>
      </w:r>
      <w:r w:rsidR="49103AB7" w:rsidRPr="00116BE5">
        <w:rPr>
          <w:lang w:val="en-GB"/>
        </w:rPr>
        <w:t>e co</w:t>
      </w:r>
      <w:r w:rsidR="1C3B628C" w:rsidRPr="00116BE5">
        <w:rPr>
          <w:lang w:val="en-GB"/>
        </w:rPr>
        <w:t xml:space="preserve">nsumer behaviours and answer important questions such </w:t>
      </w:r>
      <w:r w:rsidR="0084302A" w:rsidRPr="00116BE5">
        <w:rPr>
          <w:lang w:val="en-GB"/>
        </w:rPr>
        <w:t>as</w:t>
      </w:r>
      <w:r w:rsidR="0084302A">
        <w:rPr>
          <w:lang w:val="en-GB"/>
        </w:rPr>
        <w:t xml:space="preserve">: </w:t>
      </w:r>
      <w:r w:rsidR="1C3B628C" w:rsidRPr="00116BE5">
        <w:rPr>
          <w:lang w:val="en-GB"/>
        </w:rPr>
        <w:t>which products are complementary</w:t>
      </w:r>
      <w:r w:rsidR="7C5C30AF" w:rsidRPr="00116BE5">
        <w:rPr>
          <w:lang w:val="en-GB"/>
        </w:rPr>
        <w:t xml:space="preserve">, </w:t>
      </w:r>
      <w:r w:rsidR="1C3B628C" w:rsidRPr="00116BE5">
        <w:rPr>
          <w:lang w:val="en-GB"/>
        </w:rPr>
        <w:t>substitute</w:t>
      </w:r>
      <w:r w:rsidR="437711A1" w:rsidRPr="00116BE5">
        <w:rPr>
          <w:lang w:val="en-GB"/>
        </w:rPr>
        <w:t>s</w:t>
      </w:r>
      <w:r w:rsidR="4D4FC5AE" w:rsidRPr="00116BE5">
        <w:rPr>
          <w:lang w:val="en-GB"/>
        </w:rPr>
        <w:t xml:space="preserve"> or </w:t>
      </w:r>
      <w:r w:rsidR="0084302A" w:rsidRPr="00116BE5">
        <w:rPr>
          <w:lang w:val="en-GB"/>
        </w:rPr>
        <w:t>which</w:t>
      </w:r>
      <w:r w:rsidR="4D4FC5AE" w:rsidRPr="00116BE5">
        <w:rPr>
          <w:lang w:val="en-GB"/>
        </w:rPr>
        <w:t xml:space="preserve"> ones should have a bigger or lower offer</w:t>
      </w:r>
      <w:r w:rsidR="0084302A">
        <w:rPr>
          <w:lang w:val="en-GB"/>
        </w:rPr>
        <w:t>.</w:t>
      </w:r>
    </w:p>
    <w:p w14:paraId="1F1BD9A9" w14:textId="20FB2905" w:rsidR="39DD5BFE" w:rsidRPr="00BC6E45" w:rsidRDefault="39DD5BFE" w:rsidP="0084302A">
      <w:pPr>
        <w:ind w:firstLine="360"/>
        <w:jc w:val="both"/>
        <w:rPr>
          <w:rFonts w:cs="Calibri"/>
          <w:color w:val="000000" w:themeColor="text1"/>
          <w:sz w:val="21"/>
          <w:szCs w:val="21"/>
          <w:lang w:val="en-GB"/>
        </w:rPr>
      </w:pPr>
      <w:r w:rsidRPr="6E0E875A">
        <w:rPr>
          <w:rFonts w:cs="Calibri"/>
          <w:color w:val="000000" w:themeColor="text1"/>
          <w:sz w:val="21"/>
          <w:szCs w:val="21"/>
          <w:lang w:val="en-US"/>
        </w:rPr>
        <w:t>This work</w:t>
      </w:r>
      <w:r w:rsidR="5C7A2904" w:rsidRPr="6E0E875A">
        <w:rPr>
          <w:rFonts w:cs="Calibri"/>
          <w:color w:val="000000" w:themeColor="text1"/>
          <w:sz w:val="21"/>
          <w:szCs w:val="21"/>
          <w:lang w:val="en-US"/>
        </w:rPr>
        <w:t xml:space="preserve"> proposes an approach </w:t>
      </w:r>
      <w:r w:rsidR="0084302A">
        <w:rPr>
          <w:rFonts w:cs="Calibri"/>
          <w:color w:val="000000" w:themeColor="text1"/>
          <w:sz w:val="21"/>
          <w:szCs w:val="21"/>
          <w:lang w:val="en-US"/>
        </w:rPr>
        <w:t xml:space="preserve">detect the afore mentioned relationships and provide a reasoning behind such </w:t>
      </w:r>
      <w:r w:rsidR="0084302A" w:rsidRPr="0084302A">
        <w:rPr>
          <w:rFonts w:cs="Calibri"/>
          <w:color w:val="000000" w:themeColor="text1"/>
          <w:sz w:val="21"/>
          <w:szCs w:val="21"/>
          <w:lang w:val="en-GB"/>
        </w:rPr>
        <w:t>behavio</w:t>
      </w:r>
      <w:r w:rsidR="0084302A">
        <w:rPr>
          <w:rFonts w:cs="Calibri"/>
          <w:color w:val="000000" w:themeColor="text1"/>
          <w:sz w:val="21"/>
          <w:szCs w:val="21"/>
          <w:lang w:val="en-GB"/>
        </w:rPr>
        <w:t>u</w:t>
      </w:r>
      <w:r w:rsidR="0084302A" w:rsidRPr="0084302A">
        <w:rPr>
          <w:rFonts w:cs="Calibri"/>
          <w:color w:val="000000" w:themeColor="text1"/>
          <w:sz w:val="21"/>
          <w:szCs w:val="21"/>
          <w:lang w:val="en-GB"/>
        </w:rPr>
        <w:t>rs</w:t>
      </w:r>
      <w:r w:rsidR="018CD200" w:rsidRPr="6E0E875A">
        <w:rPr>
          <w:rFonts w:cs="Calibri"/>
          <w:color w:val="000000" w:themeColor="text1"/>
          <w:sz w:val="21"/>
          <w:szCs w:val="21"/>
          <w:lang w:val="en-US"/>
        </w:rPr>
        <w:t>.</w:t>
      </w:r>
      <w:r w:rsidR="5C7A2904" w:rsidRPr="6E0E875A">
        <w:rPr>
          <w:rFonts w:cs="Calibri"/>
          <w:color w:val="000000" w:themeColor="text1"/>
          <w:sz w:val="21"/>
          <w:szCs w:val="21"/>
          <w:lang w:val="en-US"/>
        </w:rPr>
        <w:t xml:space="preserve"> </w:t>
      </w:r>
      <w:r w:rsidR="00BC6E45">
        <w:rPr>
          <w:rFonts w:cs="Calibri"/>
          <w:color w:val="000000" w:themeColor="text1"/>
          <w:sz w:val="21"/>
          <w:szCs w:val="21"/>
          <w:lang w:val="en-US"/>
        </w:rPr>
        <w:t xml:space="preserve">By the major use of </w:t>
      </w:r>
      <w:r w:rsidR="430532D2" w:rsidRPr="6E0E875A">
        <w:rPr>
          <w:rFonts w:cs="Calibri"/>
          <w:color w:val="000000" w:themeColor="text1"/>
          <w:sz w:val="21"/>
          <w:szCs w:val="21"/>
          <w:lang w:val="en-US"/>
        </w:rPr>
        <w:t xml:space="preserve">market basket analysis </w:t>
      </w:r>
      <w:r w:rsidR="0750A9F9" w:rsidRPr="6E0E875A">
        <w:rPr>
          <w:rFonts w:cs="Calibri"/>
          <w:color w:val="000000" w:themeColor="text1"/>
          <w:sz w:val="21"/>
          <w:szCs w:val="21"/>
          <w:lang w:val="en-US"/>
        </w:rPr>
        <w:t>algorithms</w:t>
      </w:r>
      <w:r w:rsidR="430532D2" w:rsidRPr="6E0E875A">
        <w:rPr>
          <w:rFonts w:cs="Calibri"/>
          <w:color w:val="000000" w:themeColor="text1"/>
          <w:sz w:val="21"/>
          <w:szCs w:val="21"/>
          <w:lang w:val="en-US"/>
        </w:rPr>
        <w:t xml:space="preserve"> </w:t>
      </w:r>
      <w:r w:rsidR="00BC6E45">
        <w:rPr>
          <w:rFonts w:cs="Calibri"/>
          <w:color w:val="000000" w:themeColor="text1"/>
          <w:sz w:val="21"/>
          <w:szCs w:val="21"/>
          <w:lang w:val="en-US"/>
        </w:rPr>
        <w:t>such as the “</w:t>
      </w:r>
      <w:proofErr w:type="spellStart"/>
      <w:r w:rsidR="00BC6E45">
        <w:rPr>
          <w:rFonts w:cs="Calibri"/>
          <w:color w:val="000000" w:themeColor="text1"/>
          <w:sz w:val="21"/>
          <w:szCs w:val="21"/>
          <w:lang w:val="en-US"/>
        </w:rPr>
        <w:t>apriori</w:t>
      </w:r>
      <w:proofErr w:type="spellEnd"/>
      <w:r w:rsidR="00BC6E45">
        <w:rPr>
          <w:rFonts w:cs="Calibri"/>
          <w:color w:val="000000" w:themeColor="text1"/>
          <w:sz w:val="21"/>
          <w:szCs w:val="21"/>
          <w:lang w:val="en-US"/>
        </w:rPr>
        <w:t xml:space="preserve">” algorithm, </w:t>
      </w:r>
      <w:r w:rsidR="430532D2" w:rsidRPr="6E0E875A">
        <w:rPr>
          <w:rFonts w:cs="Calibri"/>
          <w:color w:val="000000" w:themeColor="text1"/>
          <w:sz w:val="21"/>
          <w:szCs w:val="21"/>
          <w:lang w:val="en-US"/>
        </w:rPr>
        <w:t xml:space="preserve">and metrics to a dataset from </w:t>
      </w:r>
      <w:r w:rsidR="1C94A749" w:rsidRPr="6E0E875A">
        <w:rPr>
          <w:rFonts w:cs="Calibri"/>
          <w:color w:val="000000" w:themeColor="text1"/>
          <w:sz w:val="21"/>
          <w:szCs w:val="21"/>
          <w:lang w:val="en-US"/>
        </w:rPr>
        <w:t>a retailer named I</w:t>
      </w:r>
      <w:r w:rsidR="430532D2" w:rsidRPr="6E0E875A">
        <w:rPr>
          <w:rFonts w:cs="Calibri"/>
          <w:color w:val="000000" w:themeColor="text1"/>
          <w:sz w:val="21"/>
          <w:szCs w:val="21"/>
          <w:lang w:val="en-US"/>
        </w:rPr>
        <w:t>nstacart</w:t>
      </w:r>
      <w:r w:rsidR="4A57C9F0" w:rsidRPr="6E0E875A">
        <w:rPr>
          <w:rFonts w:cs="Calibri"/>
          <w:color w:val="000000" w:themeColor="text1"/>
          <w:sz w:val="21"/>
          <w:szCs w:val="21"/>
          <w:lang w:val="en-US"/>
        </w:rPr>
        <w:t>,</w:t>
      </w:r>
      <w:r w:rsidR="430532D2" w:rsidRPr="6E0E875A">
        <w:rPr>
          <w:rFonts w:cs="Calibri"/>
          <w:color w:val="000000" w:themeColor="text1"/>
          <w:sz w:val="21"/>
          <w:szCs w:val="21"/>
          <w:lang w:val="en-US"/>
        </w:rPr>
        <w:t xml:space="preserve"> </w:t>
      </w:r>
      <w:r w:rsidR="5CD99A70" w:rsidRPr="6E0E875A">
        <w:rPr>
          <w:rFonts w:cs="Calibri"/>
          <w:color w:val="000000" w:themeColor="text1"/>
          <w:sz w:val="21"/>
          <w:szCs w:val="21"/>
          <w:lang w:val="en-US"/>
        </w:rPr>
        <w:t>containing</w:t>
      </w:r>
      <w:r w:rsidR="430532D2" w:rsidRPr="6E0E875A">
        <w:rPr>
          <w:rFonts w:cs="Calibri"/>
          <w:color w:val="000000" w:themeColor="text1"/>
          <w:sz w:val="21"/>
          <w:szCs w:val="21"/>
          <w:lang w:val="en-US"/>
        </w:rPr>
        <w:t xml:space="preserve"> multiple </w:t>
      </w:r>
      <w:r w:rsidR="2D014C71" w:rsidRPr="6E0E875A">
        <w:rPr>
          <w:rFonts w:cs="Calibri"/>
          <w:color w:val="000000" w:themeColor="text1"/>
          <w:sz w:val="21"/>
          <w:szCs w:val="21"/>
          <w:lang w:val="en-US"/>
        </w:rPr>
        <w:t>orders</w:t>
      </w:r>
      <w:r w:rsidR="00BC6E45">
        <w:rPr>
          <w:rFonts w:cs="Calibri"/>
          <w:color w:val="000000" w:themeColor="text1"/>
          <w:sz w:val="21"/>
          <w:szCs w:val="21"/>
          <w:lang w:val="en-US"/>
        </w:rPr>
        <w:t xml:space="preserve">, we will be able to </w:t>
      </w:r>
      <w:r w:rsidR="05C148BA" w:rsidRPr="6E0E875A">
        <w:rPr>
          <w:rFonts w:cs="Calibri"/>
          <w:color w:val="000000" w:themeColor="text1"/>
          <w:sz w:val="21"/>
          <w:szCs w:val="21"/>
          <w:lang w:val="en-US"/>
        </w:rPr>
        <w:t xml:space="preserve">generate </w:t>
      </w:r>
      <w:r w:rsidR="16F69ABE" w:rsidRPr="6E0E875A">
        <w:rPr>
          <w:rFonts w:cs="Calibri"/>
          <w:color w:val="000000" w:themeColor="text1"/>
          <w:sz w:val="21"/>
          <w:szCs w:val="21"/>
          <w:lang w:val="en-US"/>
        </w:rPr>
        <w:t>useful</w:t>
      </w:r>
      <w:r w:rsidR="05C148BA" w:rsidRPr="6E0E875A">
        <w:rPr>
          <w:rFonts w:cs="Calibri"/>
          <w:color w:val="000000" w:themeColor="text1"/>
          <w:sz w:val="21"/>
          <w:szCs w:val="21"/>
          <w:lang w:val="en-US"/>
        </w:rPr>
        <w:t xml:space="preserve"> insights that will hel</w:t>
      </w:r>
      <w:r w:rsidR="1A574E91" w:rsidRPr="6E0E875A">
        <w:rPr>
          <w:rFonts w:cs="Calibri"/>
          <w:color w:val="000000" w:themeColor="text1"/>
          <w:sz w:val="21"/>
          <w:szCs w:val="21"/>
          <w:lang w:val="en-US"/>
        </w:rPr>
        <w:t>p</w:t>
      </w:r>
      <w:r w:rsidR="05C148BA" w:rsidRPr="6E0E875A">
        <w:rPr>
          <w:rFonts w:cs="Calibri"/>
          <w:color w:val="000000" w:themeColor="text1"/>
          <w:sz w:val="21"/>
          <w:szCs w:val="21"/>
          <w:lang w:val="en-US"/>
        </w:rPr>
        <w:t xml:space="preserve"> managers in their </w:t>
      </w:r>
      <w:r w:rsidR="1C75A614" w:rsidRPr="6E0E875A">
        <w:rPr>
          <w:rFonts w:cs="Calibri"/>
          <w:color w:val="000000" w:themeColor="text1"/>
          <w:sz w:val="21"/>
          <w:szCs w:val="21"/>
          <w:lang w:val="en-US"/>
        </w:rPr>
        <w:t>decision-making</w:t>
      </w:r>
      <w:r w:rsidR="05C148BA" w:rsidRPr="6E0E875A">
        <w:rPr>
          <w:rFonts w:cs="Calibri"/>
          <w:color w:val="000000" w:themeColor="text1"/>
          <w:sz w:val="21"/>
          <w:szCs w:val="21"/>
          <w:lang w:val="en-US"/>
        </w:rPr>
        <w:t xml:space="preserve"> process</w:t>
      </w:r>
      <w:r w:rsidR="00BC6E45">
        <w:rPr>
          <w:rFonts w:cs="Calibri"/>
          <w:color w:val="000000" w:themeColor="text1"/>
          <w:sz w:val="21"/>
          <w:szCs w:val="21"/>
          <w:lang w:val="en-US"/>
        </w:rPr>
        <w:t xml:space="preserve"> by providing evidence of synergetic </w:t>
      </w:r>
      <w:r w:rsidR="00BC6E45" w:rsidRPr="00BC6E45">
        <w:rPr>
          <w:rFonts w:cs="Calibri"/>
          <w:color w:val="000000" w:themeColor="text1"/>
          <w:sz w:val="21"/>
          <w:szCs w:val="21"/>
          <w:lang w:val="en-GB"/>
        </w:rPr>
        <w:t>behaviours</w:t>
      </w:r>
      <w:r w:rsidR="00BC6E45">
        <w:rPr>
          <w:rFonts w:cs="Calibri"/>
          <w:color w:val="000000" w:themeColor="text1"/>
          <w:sz w:val="21"/>
          <w:szCs w:val="21"/>
          <w:lang w:val="en-US"/>
        </w:rPr>
        <w:t xml:space="preserve"> </w:t>
      </w:r>
      <w:r w:rsidR="00BC6E45">
        <w:rPr>
          <w:rFonts w:cs="Calibri"/>
          <w:color w:val="000000" w:themeColor="text1"/>
          <w:sz w:val="21"/>
          <w:szCs w:val="21"/>
          <w:lang w:val="en-GB"/>
        </w:rPr>
        <w:t>in a pool of baskets.</w:t>
      </w:r>
    </w:p>
    <w:p w14:paraId="6B699379" w14:textId="62D42639" w:rsidR="00F53A1B" w:rsidRDefault="00F53A1B" w:rsidP="7C72B458">
      <w:pPr>
        <w:rPr>
          <w:lang w:val="en-US" w:eastAsia="pt-PT"/>
        </w:rPr>
      </w:pPr>
    </w:p>
    <w:p w14:paraId="0393D8A0" w14:textId="77777777" w:rsidR="00F53A1B" w:rsidRDefault="006F0D59">
      <w:pPr>
        <w:pStyle w:val="Heading1"/>
        <w:numPr>
          <w:ilvl w:val="0"/>
          <w:numId w:val="27"/>
        </w:numPr>
      </w:pPr>
      <w:bookmarkStart w:id="9" w:name="_Toc69309877"/>
      <w:r>
        <w:lastRenderedPageBreak/>
        <w:t>BUSINESS UNDERSTANDING</w:t>
      </w:r>
      <w:bookmarkEnd w:id="9"/>
    </w:p>
    <w:p w14:paraId="246F069E" w14:textId="28A356D5" w:rsidR="00BC6E45" w:rsidRDefault="6298E0CC" w:rsidP="00BC6E45">
      <w:pPr>
        <w:pStyle w:val="Heading2"/>
        <w:numPr>
          <w:ilvl w:val="1"/>
          <w:numId w:val="27"/>
        </w:numPr>
      </w:pPr>
      <w:bookmarkStart w:id="10" w:name="_Toc69309878"/>
      <w:r>
        <w:t>Background</w:t>
      </w:r>
      <w:bookmarkEnd w:id="10"/>
    </w:p>
    <w:p w14:paraId="1D46E6D3" w14:textId="77777777" w:rsidR="00BC6E45" w:rsidRPr="00BC6E45" w:rsidRDefault="00BC6E45" w:rsidP="00BC6E45">
      <w:pPr>
        <w:rPr>
          <w:lang w:val="en-GB" w:eastAsia="pt-PT"/>
        </w:rPr>
      </w:pPr>
    </w:p>
    <w:p w14:paraId="343906B3" w14:textId="20C0BB95" w:rsidR="2D21E219" w:rsidRPr="00116BE5" w:rsidRDefault="2D21E219" w:rsidP="00BC6E45">
      <w:pPr>
        <w:ind w:firstLine="360"/>
        <w:rPr>
          <w:lang w:val="en-GB"/>
        </w:rPr>
      </w:pPr>
      <w:r w:rsidRPr="00116BE5">
        <w:rPr>
          <w:lang w:val="en-GB"/>
        </w:rPr>
        <w:t xml:space="preserve">Instacart is an online store that sells grocery </w:t>
      </w:r>
      <w:r w:rsidR="0869854C" w:rsidRPr="00116BE5">
        <w:rPr>
          <w:lang w:val="en-GB"/>
        </w:rPr>
        <w:t>products</w:t>
      </w:r>
      <w:r w:rsidR="00BC6E45">
        <w:rPr>
          <w:lang w:val="en-GB"/>
        </w:rPr>
        <w:t>. T</w:t>
      </w:r>
      <w:r w:rsidR="0869854C" w:rsidRPr="00116BE5">
        <w:rPr>
          <w:lang w:val="en-GB"/>
        </w:rPr>
        <w:t>he consumer places th</w:t>
      </w:r>
      <w:r w:rsidR="4F383BB2" w:rsidRPr="00116BE5">
        <w:rPr>
          <w:lang w:val="en-GB"/>
        </w:rPr>
        <w:t>e</w:t>
      </w:r>
      <w:r w:rsidR="0869854C" w:rsidRPr="00116BE5">
        <w:rPr>
          <w:lang w:val="en-GB"/>
        </w:rPr>
        <w:t xml:space="preserve"> order </w:t>
      </w:r>
      <w:r w:rsidR="166781A9" w:rsidRPr="00116BE5">
        <w:rPr>
          <w:lang w:val="en-GB"/>
        </w:rPr>
        <w:t>through</w:t>
      </w:r>
      <w:r w:rsidR="00BC6E45">
        <w:rPr>
          <w:lang w:val="en-GB"/>
        </w:rPr>
        <w:t xml:space="preserve"> a</w:t>
      </w:r>
      <w:r w:rsidR="166781A9" w:rsidRPr="00116BE5">
        <w:rPr>
          <w:lang w:val="en-GB"/>
        </w:rPr>
        <w:t xml:space="preserve"> website or mobile app, and the products are either delivered to the customers</w:t>
      </w:r>
      <w:r w:rsidR="00BC6E45">
        <w:rPr>
          <w:lang w:val="en-GB"/>
        </w:rPr>
        <w:t>’</w:t>
      </w:r>
      <w:r w:rsidR="166781A9" w:rsidRPr="00116BE5">
        <w:rPr>
          <w:lang w:val="en-GB"/>
        </w:rPr>
        <w:t xml:space="preserve"> house or picked up in </w:t>
      </w:r>
      <w:r w:rsidR="00BC6E45">
        <w:rPr>
          <w:lang w:val="en-GB"/>
        </w:rPr>
        <w:t xml:space="preserve">a physical </w:t>
      </w:r>
      <w:r w:rsidR="166781A9" w:rsidRPr="00116BE5">
        <w:rPr>
          <w:lang w:val="en-GB"/>
        </w:rPr>
        <w:t>store.</w:t>
      </w:r>
      <w:r w:rsidRPr="00116BE5">
        <w:rPr>
          <w:lang w:val="en-GB"/>
        </w:rPr>
        <w:t xml:space="preserve"> </w:t>
      </w:r>
    </w:p>
    <w:p w14:paraId="7D9CFD8D" w14:textId="1D1BF67D" w:rsidR="3A4F76CF" w:rsidRPr="00116BE5" w:rsidRDefault="3A4F76CF" w:rsidP="00BC6E45">
      <w:pPr>
        <w:ind w:firstLine="360"/>
        <w:rPr>
          <w:lang w:val="en-GB"/>
        </w:rPr>
      </w:pPr>
      <w:r w:rsidRPr="00116BE5">
        <w:rPr>
          <w:lang w:val="en-GB"/>
        </w:rPr>
        <w:t>The retailer has a vast portfolio</w:t>
      </w:r>
      <w:r w:rsidR="00BC6E45">
        <w:rPr>
          <w:lang w:val="en-GB"/>
        </w:rPr>
        <w:t xml:space="preserve"> of products</w:t>
      </w:r>
      <w:r w:rsidRPr="00116BE5">
        <w:rPr>
          <w:lang w:val="en-GB"/>
        </w:rPr>
        <w:t xml:space="preserve"> </w:t>
      </w:r>
      <w:r w:rsidR="00BC6E45">
        <w:rPr>
          <w:lang w:val="en-GB"/>
        </w:rPr>
        <w:t>and delivers them</w:t>
      </w:r>
      <w:r w:rsidRPr="00116BE5">
        <w:rPr>
          <w:lang w:val="en-GB"/>
        </w:rPr>
        <w:t xml:space="preserve"> in the same day as </w:t>
      </w:r>
      <w:r w:rsidR="00BC6E45">
        <w:rPr>
          <w:lang w:val="en-GB"/>
        </w:rPr>
        <w:t xml:space="preserve">the </w:t>
      </w:r>
      <w:r w:rsidRPr="00116BE5">
        <w:rPr>
          <w:lang w:val="en-GB"/>
        </w:rPr>
        <w:t>order</w:t>
      </w:r>
      <w:r w:rsidR="00BC6E45">
        <w:rPr>
          <w:lang w:val="en-GB"/>
        </w:rPr>
        <w:t xml:space="preserve"> was placed (obviously with certain time constraints due to scheduling and </w:t>
      </w:r>
      <w:r w:rsidR="00685BDA">
        <w:rPr>
          <w:lang w:val="en-GB"/>
        </w:rPr>
        <w:t>location)</w:t>
      </w:r>
      <w:r w:rsidRPr="00116BE5">
        <w:rPr>
          <w:lang w:val="en-GB"/>
        </w:rPr>
        <w:t>, as well as personal assi</w:t>
      </w:r>
      <w:r w:rsidR="7543FB39" w:rsidRPr="00116BE5">
        <w:rPr>
          <w:lang w:val="en-GB"/>
        </w:rPr>
        <w:t>s</w:t>
      </w:r>
      <w:r w:rsidRPr="00116BE5">
        <w:rPr>
          <w:lang w:val="en-GB"/>
        </w:rPr>
        <w:t>tance</w:t>
      </w:r>
      <w:r w:rsidR="00685BDA">
        <w:rPr>
          <w:lang w:val="en-GB"/>
        </w:rPr>
        <w:t xml:space="preserve"> in case of problems with the delivery or related with the products themselves.</w:t>
      </w:r>
    </w:p>
    <w:p w14:paraId="135C2B2B" w14:textId="5CB1A8C9" w:rsidR="3A4F76CF" w:rsidRPr="00116BE5" w:rsidRDefault="3A4F76CF" w:rsidP="00685BDA">
      <w:pPr>
        <w:ind w:firstLine="360"/>
        <w:rPr>
          <w:lang w:val="en-GB"/>
        </w:rPr>
      </w:pPr>
      <w:r w:rsidRPr="00116BE5">
        <w:rPr>
          <w:lang w:val="en-GB"/>
        </w:rPr>
        <w:t>So far</w:t>
      </w:r>
      <w:r w:rsidR="00685BDA">
        <w:rPr>
          <w:lang w:val="en-GB"/>
        </w:rPr>
        <w:t>,</w:t>
      </w:r>
      <w:r w:rsidRPr="00116BE5">
        <w:rPr>
          <w:lang w:val="en-GB"/>
        </w:rPr>
        <w:t xml:space="preserve"> the data generated by the multiple orders and transactions h</w:t>
      </w:r>
      <w:r w:rsidR="00685BDA">
        <w:rPr>
          <w:lang w:val="en-GB"/>
        </w:rPr>
        <w:t>as</w:t>
      </w:r>
      <w:r w:rsidRPr="00116BE5">
        <w:rPr>
          <w:lang w:val="en-GB"/>
        </w:rPr>
        <w:t xml:space="preserve"> been treated </w:t>
      </w:r>
      <w:r w:rsidR="00685BDA">
        <w:rPr>
          <w:lang w:val="en-GB"/>
        </w:rPr>
        <w:t xml:space="preserve">in a </w:t>
      </w:r>
      <w:r w:rsidR="00685BDA" w:rsidRPr="00116BE5">
        <w:rPr>
          <w:lang w:val="en-GB"/>
        </w:rPr>
        <w:t>rudimentary</w:t>
      </w:r>
      <w:r w:rsidR="00685BDA" w:rsidRPr="00116BE5">
        <w:rPr>
          <w:lang w:val="en-GB"/>
        </w:rPr>
        <w:t xml:space="preserve"> </w:t>
      </w:r>
      <w:r w:rsidR="00685BDA">
        <w:rPr>
          <w:lang w:val="en-GB"/>
        </w:rPr>
        <w:t>manner</w:t>
      </w:r>
      <w:r w:rsidR="009E25E6">
        <w:rPr>
          <w:lang w:val="en-GB"/>
        </w:rPr>
        <w:t xml:space="preserve"> </w:t>
      </w:r>
      <w:r w:rsidR="66530410" w:rsidRPr="00116BE5">
        <w:rPr>
          <w:lang w:val="en-GB"/>
        </w:rPr>
        <w:t>and the manager</w:t>
      </w:r>
      <w:r w:rsidR="009E25E6">
        <w:rPr>
          <w:lang w:val="en-GB"/>
        </w:rPr>
        <w:t xml:space="preserve"> team</w:t>
      </w:r>
      <w:r w:rsidR="66530410" w:rsidRPr="00116BE5">
        <w:rPr>
          <w:lang w:val="en-GB"/>
        </w:rPr>
        <w:t xml:space="preserve"> understand</w:t>
      </w:r>
      <w:r w:rsidR="009E25E6">
        <w:rPr>
          <w:lang w:val="en-GB"/>
        </w:rPr>
        <w:t>s that</w:t>
      </w:r>
      <w:r w:rsidR="66530410" w:rsidRPr="00116BE5">
        <w:rPr>
          <w:lang w:val="en-GB"/>
        </w:rPr>
        <w:t xml:space="preserve"> it has potential </w:t>
      </w:r>
      <w:r w:rsidR="009E25E6">
        <w:rPr>
          <w:lang w:val="en-GB"/>
        </w:rPr>
        <w:t>for optimization and to give more insights t</w:t>
      </w:r>
      <w:r w:rsidR="66530410" w:rsidRPr="00116BE5">
        <w:rPr>
          <w:lang w:val="en-GB"/>
        </w:rPr>
        <w:t>han the ones</w:t>
      </w:r>
      <w:r w:rsidR="009E25E6">
        <w:rPr>
          <w:lang w:val="en-GB"/>
        </w:rPr>
        <w:t xml:space="preserve"> that</w:t>
      </w:r>
      <w:r w:rsidR="66530410" w:rsidRPr="00116BE5">
        <w:rPr>
          <w:lang w:val="en-GB"/>
        </w:rPr>
        <w:t xml:space="preserve"> it is generating now</w:t>
      </w:r>
      <w:r w:rsidR="009E25E6">
        <w:rPr>
          <w:lang w:val="en-GB"/>
        </w:rPr>
        <w:t>.</w:t>
      </w:r>
    </w:p>
    <w:p w14:paraId="75FAAF54" w14:textId="2DD6972D" w:rsidR="002503FF" w:rsidRDefault="45738F09" w:rsidP="7C72B458">
      <w:pPr>
        <w:pStyle w:val="Heading2"/>
        <w:ind w:left="72" w:firstLine="0"/>
      </w:pPr>
      <w:r>
        <w:t xml:space="preserve">    </w:t>
      </w:r>
      <w:bookmarkStart w:id="11" w:name="_Toc69309879"/>
      <w:r>
        <w:t xml:space="preserve">2.2. </w:t>
      </w:r>
      <w:r w:rsidR="6298E0CC">
        <w:t>Business Objectives</w:t>
      </w:r>
      <w:bookmarkEnd w:id="11"/>
    </w:p>
    <w:p w14:paraId="60D4F696" w14:textId="008A335C" w:rsidR="7980602E" w:rsidRPr="00116BE5" w:rsidRDefault="7980602E" w:rsidP="00C77A33">
      <w:pPr>
        <w:ind w:firstLine="360"/>
        <w:rPr>
          <w:lang w:val="en-GB"/>
        </w:rPr>
      </w:pPr>
      <w:r w:rsidRPr="00116BE5">
        <w:rPr>
          <w:rFonts w:cs="Calibri"/>
          <w:color w:val="000000" w:themeColor="text1"/>
          <w:sz w:val="21"/>
          <w:szCs w:val="21"/>
          <w:lang w:val="en-GB"/>
        </w:rPr>
        <w:t>Aiming to provide an overview of Instacart's business as complete as possible.</w:t>
      </w:r>
    </w:p>
    <w:p w14:paraId="6B02F6BF" w14:textId="6FDA0288" w:rsidR="7980602E" w:rsidRPr="00116BE5" w:rsidRDefault="7980602E" w:rsidP="6E0E875A">
      <w:pPr>
        <w:pStyle w:val="ListParagraph"/>
        <w:numPr>
          <w:ilvl w:val="0"/>
          <w:numId w:val="3"/>
        </w:numPr>
        <w:rPr>
          <w:rFonts w:cs="Calibri"/>
          <w:color w:val="000000" w:themeColor="text1"/>
          <w:sz w:val="21"/>
          <w:szCs w:val="21"/>
          <w:lang w:val="en-GB"/>
        </w:rPr>
      </w:pPr>
      <w:r w:rsidRPr="00116BE5">
        <w:rPr>
          <w:rFonts w:cs="Calibri"/>
          <w:color w:val="000000" w:themeColor="text1"/>
          <w:sz w:val="21"/>
          <w:szCs w:val="21"/>
          <w:lang w:val="en-GB"/>
        </w:rPr>
        <w:t xml:space="preserve">What are the </w:t>
      </w:r>
      <w:r w:rsidRPr="00116BE5">
        <w:rPr>
          <w:rFonts w:cs="Calibri"/>
          <w:b/>
          <w:bCs/>
          <w:color w:val="000000" w:themeColor="text1"/>
          <w:sz w:val="21"/>
          <w:szCs w:val="21"/>
          <w:lang w:val="en-GB"/>
        </w:rPr>
        <w:t xml:space="preserve">main types of consumer </w:t>
      </w:r>
      <w:r w:rsidR="00685BDA" w:rsidRPr="00116BE5">
        <w:rPr>
          <w:rFonts w:cs="Calibri"/>
          <w:b/>
          <w:bCs/>
          <w:color w:val="000000" w:themeColor="text1"/>
          <w:sz w:val="21"/>
          <w:szCs w:val="21"/>
          <w:lang w:val="en-GB"/>
        </w:rPr>
        <w:t>behaviour</w:t>
      </w:r>
      <w:r w:rsidRPr="00116BE5">
        <w:rPr>
          <w:rFonts w:cs="Calibri"/>
          <w:color w:val="000000" w:themeColor="text1"/>
          <w:sz w:val="21"/>
          <w:szCs w:val="21"/>
          <w:lang w:val="en-GB"/>
        </w:rPr>
        <w:t xml:space="preserve"> in the business?</w:t>
      </w:r>
    </w:p>
    <w:p w14:paraId="2578300C" w14:textId="1BBDB4AF" w:rsidR="7980602E" w:rsidRPr="00116BE5" w:rsidRDefault="7980602E" w:rsidP="6E0E875A">
      <w:pPr>
        <w:pStyle w:val="ListParagraph"/>
        <w:numPr>
          <w:ilvl w:val="0"/>
          <w:numId w:val="3"/>
        </w:numPr>
        <w:rPr>
          <w:rFonts w:cs="Calibri"/>
          <w:color w:val="000000" w:themeColor="text1"/>
          <w:sz w:val="21"/>
          <w:szCs w:val="21"/>
          <w:lang w:val="en-GB"/>
        </w:rPr>
      </w:pPr>
      <w:r w:rsidRPr="00116BE5">
        <w:rPr>
          <w:rFonts w:cs="Calibri"/>
          <w:color w:val="000000" w:themeColor="text1"/>
          <w:sz w:val="21"/>
          <w:szCs w:val="21"/>
          <w:lang w:val="en-GB"/>
        </w:rPr>
        <w:t xml:space="preserve">Which types of </w:t>
      </w:r>
      <w:r w:rsidRPr="00116BE5">
        <w:rPr>
          <w:rFonts w:cs="Calibri"/>
          <w:b/>
          <w:bCs/>
          <w:color w:val="000000" w:themeColor="text1"/>
          <w:sz w:val="21"/>
          <w:szCs w:val="21"/>
          <w:lang w:val="en-GB"/>
        </w:rPr>
        <w:t>products</w:t>
      </w:r>
      <w:r w:rsidRPr="00116BE5">
        <w:rPr>
          <w:rFonts w:cs="Calibri"/>
          <w:color w:val="000000" w:themeColor="text1"/>
          <w:sz w:val="21"/>
          <w:szCs w:val="21"/>
          <w:lang w:val="en-GB"/>
        </w:rPr>
        <w:t xml:space="preserve"> should have an </w:t>
      </w:r>
      <w:r w:rsidRPr="00116BE5">
        <w:rPr>
          <w:rFonts w:cs="Calibri"/>
          <w:b/>
          <w:bCs/>
          <w:color w:val="000000" w:themeColor="text1"/>
          <w:sz w:val="21"/>
          <w:szCs w:val="21"/>
          <w:lang w:val="en-GB"/>
        </w:rPr>
        <w:t>extended amount of product offerings</w:t>
      </w:r>
      <w:r w:rsidRPr="00116BE5">
        <w:rPr>
          <w:rFonts w:cs="Calibri"/>
          <w:color w:val="000000" w:themeColor="text1"/>
          <w:sz w:val="21"/>
          <w:szCs w:val="21"/>
          <w:lang w:val="en-GB"/>
        </w:rPr>
        <w:t>?</w:t>
      </w:r>
    </w:p>
    <w:p w14:paraId="04ACCCCB" w14:textId="01572294" w:rsidR="7980602E" w:rsidRPr="00116BE5" w:rsidRDefault="7980602E" w:rsidP="6E0E875A">
      <w:pPr>
        <w:pStyle w:val="ListParagraph"/>
        <w:numPr>
          <w:ilvl w:val="0"/>
          <w:numId w:val="3"/>
        </w:numPr>
        <w:rPr>
          <w:rFonts w:cs="Calibri"/>
          <w:color w:val="000000" w:themeColor="text1"/>
          <w:sz w:val="21"/>
          <w:szCs w:val="21"/>
          <w:lang w:val="en-GB"/>
        </w:rPr>
      </w:pPr>
      <w:r w:rsidRPr="00116BE5">
        <w:rPr>
          <w:rFonts w:cs="Calibri"/>
          <w:color w:val="000000" w:themeColor="text1"/>
          <w:sz w:val="21"/>
          <w:szCs w:val="21"/>
          <w:lang w:val="en-GB"/>
        </w:rPr>
        <w:t xml:space="preserve">Which types of </w:t>
      </w:r>
      <w:r w:rsidRPr="00116BE5">
        <w:rPr>
          <w:rFonts w:cs="Calibri"/>
          <w:b/>
          <w:bCs/>
          <w:color w:val="000000" w:themeColor="text1"/>
          <w:sz w:val="21"/>
          <w:szCs w:val="21"/>
          <w:lang w:val="en-GB"/>
        </w:rPr>
        <w:t>products</w:t>
      </w:r>
      <w:r w:rsidRPr="00116BE5">
        <w:rPr>
          <w:rFonts w:cs="Calibri"/>
          <w:color w:val="000000" w:themeColor="text1"/>
          <w:sz w:val="21"/>
          <w:szCs w:val="21"/>
          <w:lang w:val="en-GB"/>
        </w:rPr>
        <w:t xml:space="preserve"> can be seen as </w:t>
      </w:r>
      <w:r w:rsidRPr="00116BE5">
        <w:rPr>
          <w:rFonts w:cs="Calibri"/>
          <w:b/>
          <w:bCs/>
          <w:color w:val="000000" w:themeColor="text1"/>
          <w:sz w:val="21"/>
          <w:szCs w:val="21"/>
          <w:lang w:val="en-GB"/>
        </w:rPr>
        <w:t>substitutes</w:t>
      </w:r>
      <w:r w:rsidRPr="00116BE5">
        <w:rPr>
          <w:rFonts w:cs="Calibri"/>
          <w:color w:val="000000" w:themeColor="text1"/>
          <w:sz w:val="21"/>
          <w:szCs w:val="21"/>
          <w:lang w:val="en-GB"/>
        </w:rPr>
        <w:t>?</w:t>
      </w:r>
    </w:p>
    <w:p w14:paraId="77B60138" w14:textId="2DFC1791" w:rsidR="7980602E" w:rsidRDefault="7980602E" w:rsidP="6E0E875A">
      <w:pPr>
        <w:pStyle w:val="ListParagraph"/>
        <w:numPr>
          <w:ilvl w:val="0"/>
          <w:numId w:val="3"/>
        </w:numPr>
        <w:rPr>
          <w:rFonts w:cs="Calibri"/>
          <w:color w:val="000000" w:themeColor="text1"/>
          <w:sz w:val="21"/>
          <w:szCs w:val="21"/>
        </w:rPr>
      </w:pPr>
      <w:proofErr w:type="spellStart"/>
      <w:r w:rsidRPr="6E0E875A">
        <w:rPr>
          <w:rFonts w:cs="Calibri"/>
          <w:color w:val="000000" w:themeColor="text1"/>
          <w:sz w:val="21"/>
          <w:szCs w:val="21"/>
        </w:rPr>
        <w:t>Which</w:t>
      </w:r>
      <w:proofErr w:type="spellEnd"/>
      <w:r w:rsidRPr="6E0E875A">
        <w:rPr>
          <w:rFonts w:cs="Calibri"/>
          <w:color w:val="000000" w:themeColor="text1"/>
          <w:sz w:val="21"/>
          <w:szCs w:val="21"/>
        </w:rPr>
        <w:t xml:space="preserve"> </w:t>
      </w:r>
      <w:proofErr w:type="spellStart"/>
      <w:r w:rsidRPr="6E0E875A">
        <w:rPr>
          <w:rFonts w:cs="Calibri"/>
          <w:b/>
          <w:bCs/>
          <w:color w:val="000000" w:themeColor="text1"/>
          <w:sz w:val="21"/>
          <w:szCs w:val="21"/>
        </w:rPr>
        <w:t>items</w:t>
      </w:r>
      <w:proofErr w:type="spellEnd"/>
      <w:r w:rsidRPr="6E0E875A">
        <w:rPr>
          <w:rFonts w:cs="Calibri"/>
          <w:color w:val="000000" w:themeColor="text1"/>
          <w:sz w:val="21"/>
          <w:szCs w:val="21"/>
        </w:rPr>
        <w:t xml:space="preserve"> are </w:t>
      </w:r>
      <w:proofErr w:type="spellStart"/>
      <w:r w:rsidRPr="6E0E875A">
        <w:rPr>
          <w:rFonts w:cs="Calibri"/>
          <w:b/>
          <w:bCs/>
          <w:color w:val="000000" w:themeColor="text1"/>
          <w:sz w:val="21"/>
          <w:szCs w:val="21"/>
        </w:rPr>
        <w:t>complementary</w:t>
      </w:r>
      <w:proofErr w:type="spellEnd"/>
      <w:r w:rsidRPr="6E0E875A">
        <w:rPr>
          <w:rFonts w:cs="Calibri"/>
          <w:color w:val="000000" w:themeColor="text1"/>
          <w:sz w:val="21"/>
          <w:szCs w:val="21"/>
        </w:rPr>
        <w:t>?</w:t>
      </w:r>
    </w:p>
    <w:p w14:paraId="56D738E0" w14:textId="524BDECD" w:rsidR="72C1CFBD" w:rsidRDefault="72C1CFBD" w:rsidP="6E0E875A">
      <w:pPr>
        <w:pStyle w:val="Heading2"/>
        <w:ind w:firstLine="0"/>
      </w:pPr>
      <w:r>
        <w:t xml:space="preserve">    </w:t>
      </w:r>
      <w:bookmarkStart w:id="12" w:name="_Toc69309880"/>
      <w:r>
        <w:t xml:space="preserve">2.3. </w:t>
      </w:r>
      <w:r w:rsidR="6298E0CC">
        <w:t>Business Success criteria</w:t>
      </w:r>
      <w:bookmarkEnd w:id="12"/>
    </w:p>
    <w:p w14:paraId="23DC459B" w14:textId="05B1520F" w:rsidR="1F0E54A2" w:rsidRPr="00116BE5" w:rsidRDefault="1F0E54A2" w:rsidP="6E0E875A">
      <w:pPr>
        <w:rPr>
          <w:lang w:val="en-GB"/>
        </w:rPr>
      </w:pPr>
      <w:r w:rsidRPr="00116BE5">
        <w:rPr>
          <w:lang w:val="en-GB"/>
        </w:rPr>
        <w:t xml:space="preserve">The </w:t>
      </w:r>
      <w:proofErr w:type="spellStart"/>
      <w:r w:rsidRPr="00116BE5">
        <w:rPr>
          <w:lang w:val="en-GB"/>
        </w:rPr>
        <w:t>sucess</w:t>
      </w:r>
      <w:proofErr w:type="spellEnd"/>
      <w:r w:rsidRPr="00116BE5">
        <w:rPr>
          <w:lang w:val="en-GB"/>
        </w:rPr>
        <w:t xml:space="preserve"> of this project will depend on answering </w:t>
      </w:r>
      <w:proofErr w:type="spellStart"/>
      <w:r w:rsidRPr="00116BE5">
        <w:rPr>
          <w:lang w:val="en-GB"/>
        </w:rPr>
        <w:t>objectivelly</w:t>
      </w:r>
      <w:proofErr w:type="spellEnd"/>
      <w:r w:rsidRPr="00116BE5">
        <w:rPr>
          <w:lang w:val="en-GB"/>
        </w:rPr>
        <w:t xml:space="preserve"> to the business objectives, therefore it will depend on:</w:t>
      </w:r>
    </w:p>
    <w:p w14:paraId="531FA861" w14:textId="3277C865" w:rsidR="5EF972E0" w:rsidRPr="00116BE5" w:rsidRDefault="5EF972E0" w:rsidP="6E0E875A">
      <w:pPr>
        <w:pStyle w:val="ListParagraph"/>
        <w:numPr>
          <w:ilvl w:val="0"/>
          <w:numId w:val="2"/>
        </w:numPr>
        <w:rPr>
          <w:rFonts w:cs="Calibri"/>
          <w:lang w:val="en-GB"/>
        </w:rPr>
      </w:pPr>
      <w:r w:rsidRPr="00116BE5">
        <w:rPr>
          <w:lang w:val="en-GB"/>
        </w:rPr>
        <w:t>Defining concrete consumer behaviours that can be exploit in order to improve the service quality.</w:t>
      </w:r>
    </w:p>
    <w:p w14:paraId="00452D59" w14:textId="5FB9C8CC" w:rsidR="5EF972E0" w:rsidRPr="00116BE5" w:rsidRDefault="5EF972E0" w:rsidP="6E0E875A">
      <w:pPr>
        <w:pStyle w:val="ListParagraph"/>
        <w:numPr>
          <w:ilvl w:val="0"/>
          <w:numId w:val="2"/>
        </w:numPr>
        <w:rPr>
          <w:lang w:val="en-GB"/>
        </w:rPr>
      </w:pPr>
      <w:r w:rsidRPr="00116BE5">
        <w:rPr>
          <w:lang w:val="en-GB"/>
        </w:rPr>
        <w:t xml:space="preserve">Define exactly </w:t>
      </w:r>
      <w:proofErr w:type="spellStart"/>
      <w:r w:rsidRPr="00116BE5">
        <w:rPr>
          <w:lang w:val="en-GB"/>
        </w:rPr>
        <w:t>wich</w:t>
      </w:r>
      <w:proofErr w:type="spellEnd"/>
      <w:r w:rsidRPr="00116BE5">
        <w:rPr>
          <w:lang w:val="en-GB"/>
        </w:rPr>
        <w:t xml:space="preserve"> products can or should have an increased offer.</w:t>
      </w:r>
    </w:p>
    <w:p w14:paraId="43791C43" w14:textId="2DFB3441" w:rsidR="5EF972E0" w:rsidRPr="00116BE5" w:rsidRDefault="5EF972E0" w:rsidP="6E0E875A">
      <w:pPr>
        <w:pStyle w:val="ListParagraph"/>
        <w:numPr>
          <w:ilvl w:val="0"/>
          <w:numId w:val="2"/>
        </w:numPr>
        <w:rPr>
          <w:lang w:val="en-GB"/>
        </w:rPr>
      </w:pPr>
      <w:r w:rsidRPr="00116BE5">
        <w:rPr>
          <w:lang w:val="en-GB"/>
        </w:rPr>
        <w:t xml:space="preserve">Define exactly </w:t>
      </w:r>
      <w:proofErr w:type="spellStart"/>
      <w:r w:rsidRPr="00116BE5">
        <w:rPr>
          <w:lang w:val="en-GB"/>
        </w:rPr>
        <w:t>wich</w:t>
      </w:r>
      <w:proofErr w:type="spellEnd"/>
      <w:r w:rsidRPr="00116BE5">
        <w:rPr>
          <w:lang w:val="en-GB"/>
        </w:rPr>
        <w:t xml:space="preserve"> products are substitutes.</w:t>
      </w:r>
    </w:p>
    <w:p w14:paraId="66484C46" w14:textId="0866179C" w:rsidR="5EF972E0" w:rsidRPr="00116BE5" w:rsidRDefault="5EF972E0" w:rsidP="6E0E875A">
      <w:pPr>
        <w:pStyle w:val="ListParagraph"/>
        <w:numPr>
          <w:ilvl w:val="0"/>
          <w:numId w:val="2"/>
        </w:numPr>
        <w:rPr>
          <w:lang w:val="en-GB"/>
        </w:rPr>
      </w:pPr>
      <w:r w:rsidRPr="00116BE5">
        <w:rPr>
          <w:lang w:val="en-GB"/>
        </w:rPr>
        <w:t xml:space="preserve">Define exactly </w:t>
      </w:r>
      <w:proofErr w:type="spellStart"/>
      <w:r w:rsidRPr="00116BE5">
        <w:rPr>
          <w:lang w:val="en-GB"/>
        </w:rPr>
        <w:t>wich</w:t>
      </w:r>
      <w:proofErr w:type="spellEnd"/>
      <w:r w:rsidRPr="00116BE5">
        <w:rPr>
          <w:lang w:val="en-GB"/>
        </w:rPr>
        <w:t xml:space="preserve"> products are complementary.</w:t>
      </w:r>
    </w:p>
    <w:p w14:paraId="2E80B80C" w14:textId="11E39A4D" w:rsidR="00F53A1B" w:rsidRDefault="51BA6E99" w:rsidP="6298E0CC">
      <w:pPr>
        <w:pStyle w:val="Heading2"/>
        <w:ind w:firstLine="0"/>
      </w:pPr>
      <w:r>
        <w:t xml:space="preserve">    </w:t>
      </w:r>
      <w:bookmarkStart w:id="13" w:name="_Toc69309881"/>
      <w:r>
        <w:t xml:space="preserve">2.4. </w:t>
      </w:r>
      <w:r w:rsidR="6298E0CC">
        <w:t>Situation assessment</w:t>
      </w:r>
      <w:bookmarkEnd w:id="13"/>
    </w:p>
    <w:p w14:paraId="1B963843" w14:textId="3704A2AC" w:rsidR="002503FF" w:rsidRPr="00E33369" w:rsidRDefault="04C0F691" w:rsidP="7E305020">
      <w:pPr>
        <w:jc w:val="both"/>
        <w:rPr>
          <w:rFonts w:cs="Calibri"/>
          <w:color w:val="000000" w:themeColor="text1"/>
          <w:sz w:val="21"/>
          <w:szCs w:val="21"/>
          <w:lang w:val="en-GB"/>
        </w:rPr>
      </w:pPr>
      <w:r w:rsidRPr="7E305020">
        <w:rPr>
          <w:rFonts w:cs="Calibri"/>
          <w:color w:val="000000" w:themeColor="text1"/>
          <w:sz w:val="21"/>
          <w:szCs w:val="21"/>
          <w:lang w:val="en-GB"/>
        </w:rPr>
        <w:t>This dataset is a relational set of files describing customers' orders over time. The dataset is anonymized and contains a sample of</w:t>
      </w:r>
      <w:r w:rsidRPr="7E305020">
        <w:rPr>
          <w:rFonts w:cs="Calibri"/>
          <w:b/>
          <w:bCs/>
          <w:color w:val="000000" w:themeColor="text1"/>
          <w:sz w:val="21"/>
          <w:szCs w:val="21"/>
          <w:lang w:val="en-GB"/>
        </w:rPr>
        <w:t xml:space="preserve"> 200,000 grocery orders from more than 100,000 Instacart users</w:t>
      </w:r>
      <w:r w:rsidRPr="7E305020">
        <w:rPr>
          <w:rFonts w:cs="Calibri"/>
          <w:color w:val="000000" w:themeColor="text1"/>
          <w:sz w:val="21"/>
          <w:szCs w:val="21"/>
          <w:lang w:val="en-GB"/>
        </w:rPr>
        <w:t xml:space="preserve">. For each user, we provide a few of their orders, with the sequence of products purchased in each order. </w:t>
      </w:r>
      <w:r w:rsidR="11EEA459" w:rsidRPr="7E305020">
        <w:rPr>
          <w:rFonts w:cs="Calibri"/>
          <w:color w:val="000000" w:themeColor="text1"/>
          <w:sz w:val="21"/>
          <w:szCs w:val="21"/>
          <w:lang w:val="en-GB"/>
        </w:rPr>
        <w:t>Due to the fact</w:t>
      </w:r>
      <w:r w:rsidRPr="7E305020">
        <w:rPr>
          <w:rFonts w:cs="Calibri"/>
          <w:color w:val="000000" w:themeColor="text1"/>
          <w:sz w:val="21"/>
          <w:szCs w:val="21"/>
          <w:lang w:val="en-GB"/>
        </w:rPr>
        <w:t xml:space="preserve"> the original dataset was too large, the products were grouped by their types, resulting in a total of </w:t>
      </w:r>
      <w:r w:rsidRPr="7E305020">
        <w:rPr>
          <w:rFonts w:cs="Calibri"/>
          <w:b/>
          <w:bCs/>
          <w:color w:val="000000" w:themeColor="text1"/>
          <w:sz w:val="21"/>
          <w:szCs w:val="21"/>
          <w:lang w:val="en-GB"/>
        </w:rPr>
        <w:t>134 generalized products</w:t>
      </w:r>
      <w:r w:rsidRPr="7E305020">
        <w:rPr>
          <w:rFonts w:cs="Calibri"/>
          <w:color w:val="000000" w:themeColor="text1"/>
          <w:sz w:val="21"/>
          <w:szCs w:val="21"/>
          <w:lang w:val="en-GB"/>
        </w:rPr>
        <w:t>. We also provide the week and hour of day the order was placed, and a relative measure of time between orders.</w:t>
      </w:r>
    </w:p>
    <w:p w14:paraId="55BC629D" w14:textId="08B5C289" w:rsidR="00F53A1B" w:rsidRDefault="1B9A9B6D" w:rsidP="6298E0CC">
      <w:pPr>
        <w:pStyle w:val="Heading2"/>
        <w:ind w:firstLine="0"/>
      </w:pPr>
      <w:r>
        <w:t xml:space="preserve">    </w:t>
      </w:r>
      <w:bookmarkStart w:id="14" w:name="_Toc69309882"/>
      <w:r>
        <w:t>2.5.</w:t>
      </w:r>
      <w:r w:rsidR="6298E0CC">
        <w:t xml:space="preserve"> Determine Data Mining goals</w:t>
      </w:r>
      <w:bookmarkEnd w:id="14"/>
    </w:p>
    <w:p w14:paraId="16F31844" w14:textId="49E074D3" w:rsidR="5FBE3D8E" w:rsidRPr="00116BE5" w:rsidRDefault="5FBE3D8E" w:rsidP="35CAD4DE">
      <w:pPr>
        <w:rPr>
          <w:lang w:val="en-GB"/>
        </w:rPr>
      </w:pPr>
      <w:proofErr w:type="spellStart"/>
      <w:r w:rsidRPr="00116BE5">
        <w:rPr>
          <w:lang w:val="en-GB"/>
        </w:rPr>
        <w:t>Clusterization</w:t>
      </w:r>
      <w:proofErr w:type="spellEnd"/>
      <w:r w:rsidRPr="00116BE5">
        <w:rPr>
          <w:lang w:val="en-GB"/>
        </w:rPr>
        <w:t xml:space="preserve"> of Instacart customers based on the frequency of orders and </w:t>
      </w:r>
      <w:proofErr w:type="spellStart"/>
      <w:r w:rsidRPr="00116BE5">
        <w:rPr>
          <w:lang w:val="en-GB"/>
        </w:rPr>
        <w:t>itens</w:t>
      </w:r>
      <w:proofErr w:type="spellEnd"/>
      <w:r w:rsidRPr="00116BE5">
        <w:rPr>
          <w:lang w:val="en-GB"/>
        </w:rPr>
        <w:t xml:space="preserve"> </w:t>
      </w:r>
      <w:proofErr w:type="gramStart"/>
      <w:r w:rsidRPr="00116BE5">
        <w:rPr>
          <w:lang w:val="en-GB"/>
        </w:rPr>
        <w:t>bought;</w:t>
      </w:r>
      <w:proofErr w:type="gramEnd"/>
    </w:p>
    <w:p w14:paraId="752C7E22" w14:textId="5BAD9970" w:rsidR="5FBE3D8E" w:rsidRPr="00116BE5" w:rsidRDefault="5FBE3D8E" w:rsidP="35CAD4DE">
      <w:pPr>
        <w:rPr>
          <w:lang w:val="en-GB"/>
        </w:rPr>
      </w:pPr>
      <w:r w:rsidRPr="00116BE5">
        <w:rPr>
          <w:lang w:val="en-GB"/>
        </w:rPr>
        <w:lastRenderedPageBreak/>
        <w:t>Generation of association rules for the ordered products</w:t>
      </w:r>
      <w:r w:rsidR="327367D3" w:rsidRPr="00116BE5">
        <w:rPr>
          <w:lang w:val="en-GB"/>
        </w:rPr>
        <w:t xml:space="preserve"> using </w:t>
      </w:r>
      <w:proofErr w:type="spellStart"/>
      <w:r w:rsidR="327367D3" w:rsidRPr="00116BE5">
        <w:rPr>
          <w:lang w:val="en-GB"/>
        </w:rPr>
        <w:t>Apriori</w:t>
      </w:r>
      <w:proofErr w:type="spellEnd"/>
      <w:r w:rsidR="327367D3" w:rsidRPr="00116BE5">
        <w:rPr>
          <w:lang w:val="en-GB"/>
        </w:rPr>
        <w:t xml:space="preserve"> </w:t>
      </w:r>
      <w:proofErr w:type="spellStart"/>
      <w:proofErr w:type="gramStart"/>
      <w:r w:rsidR="327367D3" w:rsidRPr="00116BE5">
        <w:rPr>
          <w:lang w:val="en-GB"/>
        </w:rPr>
        <w:t>algorithmn</w:t>
      </w:r>
      <w:proofErr w:type="spellEnd"/>
      <w:r w:rsidR="327367D3" w:rsidRPr="00116BE5">
        <w:rPr>
          <w:lang w:val="en-GB"/>
        </w:rPr>
        <w:t>;</w:t>
      </w:r>
      <w:proofErr w:type="gramEnd"/>
    </w:p>
    <w:p w14:paraId="24F069BA" w14:textId="701BD41D" w:rsidR="5FBE3D8E" w:rsidRPr="00116BE5" w:rsidRDefault="5FBE3D8E" w:rsidP="35CAD4DE">
      <w:pPr>
        <w:rPr>
          <w:lang w:val="en-GB"/>
        </w:rPr>
      </w:pPr>
      <w:r w:rsidRPr="00116BE5">
        <w:rPr>
          <w:lang w:val="en-GB"/>
        </w:rPr>
        <w:t xml:space="preserve">Optimization of minimum support in other to create more trustful and stronger </w:t>
      </w:r>
      <w:proofErr w:type="gramStart"/>
      <w:r w:rsidRPr="00116BE5">
        <w:rPr>
          <w:lang w:val="en-GB"/>
        </w:rPr>
        <w:t>rules</w:t>
      </w:r>
      <w:r w:rsidR="4E1D31B9" w:rsidRPr="00116BE5">
        <w:rPr>
          <w:lang w:val="en-GB"/>
        </w:rPr>
        <w:t>;</w:t>
      </w:r>
      <w:proofErr w:type="gramEnd"/>
    </w:p>
    <w:p w14:paraId="1FB093FE" w14:textId="02602E25" w:rsidR="69589499" w:rsidRPr="00116BE5" w:rsidRDefault="69589499" w:rsidP="35CAD4DE">
      <w:pPr>
        <w:rPr>
          <w:lang w:val="en-GB"/>
        </w:rPr>
      </w:pPr>
      <w:r w:rsidRPr="00116BE5">
        <w:rPr>
          <w:lang w:val="en-GB"/>
        </w:rPr>
        <w:t>Creation of visualizations to showcase the respective density and strength of the rules</w:t>
      </w:r>
      <w:r w:rsidR="3CA2179C" w:rsidRPr="00116BE5">
        <w:rPr>
          <w:lang w:val="en-GB"/>
        </w:rPr>
        <w:t>.</w:t>
      </w:r>
    </w:p>
    <w:p w14:paraId="2409039C" w14:textId="63673053" w:rsidR="00F53A1B" w:rsidRDefault="006F0D59">
      <w:pPr>
        <w:pStyle w:val="Heading1"/>
        <w:numPr>
          <w:ilvl w:val="0"/>
          <w:numId w:val="27"/>
        </w:numPr>
      </w:pPr>
      <w:bookmarkStart w:id="15" w:name="_Toc69309883"/>
      <w:r>
        <w:lastRenderedPageBreak/>
        <w:t>PREDICTIVE ANALYTICS PROCESS</w:t>
      </w:r>
      <w:bookmarkEnd w:id="15"/>
    </w:p>
    <w:p w14:paraId="7D34B73C" w14:textId="6B41B69A" w:rsidR="00F53A1B" w:rsidRDefault="35FC4AA8" w:rsidP="6298E0CC">
      <w:pPr>
        <w:pStyle w:val="Heading2"/>
      </w:pPr>
      <w:bookmarkStart w:id="16" w:name="_Toc69309884"/>
      <w:r>
        <w:t xml:space="preserve">3.1. </w:t>
      </w:r>
      <w:r w:rsidR="6298E0CC">
        <w:t>Data understanding</w:t>
      </w:r>
      <w:bookmarkEnd w:id="16"/>
    </w:p>
    <w:p w14:paraId="3689C6D3" w14:textId="57415F6F" w:rsidR="002503FF" w:rsidRPr="002503FF" w:rsidRDefault="345ED973" w:rsidP="6E0E875A">
      <w:pPr>
        <w:pStyle w:val="ListParagraph"/>
        <w:numPr>
          <w:ilvl w:val="0"/>
          <w:numId w:val="3"/>
        </w:numPr>
        <w:rPr>
          <w:rFonts w:cs="Calibri"/>
          <w:color w:val="333333"/>
          <w:sz w:val="21"/>
          <w:szCs w:val="21"/>
          <w:lang w:val="en-GB"/>
        </w:rPr>
      </w:pPr>
      <w:r w:rsidRPr="6E0E875A">
        <w:rPr>
          <w:rFonts w:cs="Calibri"/>
          <w:color w:val="000000" w:themeColor="text1"/>
          <w:sz w:val="21"/>
          <w:szCs w:val="21"/>
          <w:lang w:val="en-GB"/>
        </w:rPr>
        <w:t>T</w:t>
      </w:r>
      <w:r w:rsidR="14D6FA16" w:rsidRPr="6E0E875A">
        <w:rPr>
          <w:rFonts w:cs="Calibri"/>
          <w:color w:val="000000" w:themeColor="text1"/>
          <w:sz w:val="21"/>
          <w:szCs w:val="21"/>
          <w:lang w:val="en-GB"/>
        </w:rPr>
        <w:t xml:space="preserve">here were </w:t>
      </w:r>
      <w:r w:rsidR="6CF4EE49" w:rsidRPr="6E0E875A">
        <w:rPr>
          <w:rFonts w:cs="Calibri"/>
          <w:color w:val="000000" w:themeColor="text1"/>
          <w:sz w:val="21"/>
          <w:szCs w:val="21"/>
          <w:lang w:val="en-GB"/>
        </w:rPr>
        <w:t>2.019.501</w:t>
      </w:r>
      <w:r w:rsidR="14D6FA16" w:rsidRPr="6E0E875A">
        <w:rPr>
          <w:rFonts w:cs="Calibri"/>
          <w:color w:val="000000" w:themeColor="text1"/>
          <w:sz w:val="21"/>
          <w:szCs w:val="21"/>
          <w:lang w:val="en-GB"/>
        </w:rPr>
        <w:t xml:space="preserve"> transactions </w:t>
      </w:r>
      <w:proofErr w:type="gramStart"/>
      <w:r w:rsidR="00116BE5" w:rsidRPr="6E0E875A">
        <w:rPr>
          <w:rFonts w:cs="Calibri"/>
          <w:color w:val="000000" w:themeColor="text1"/>
          <w:sz w:val="21"/>
          <w:szCs w:val="21"/>
          <w:lang w:val="en-GB"/>
        </w:rPr>
        <w:t>altogether</w:t>
      </w:r>
      <w:r w:rsidR="00116BE5">
        <w:rPr>
          <w:rFonts w:cs="Calibri"/>
          <w:color w:val="000000" w:themeColor="text1"/>
          <w:sz w:val="21"/>
          <w:szCs w:val="21"/>
          <w:lang w:val="en-GB"/>
        </w:rPr>
        <w:t>;</w:t>
      </w:r>
      <w:proofErr w:type="gramEnd"/>
    </w:p>
    <w:p w14:paraId="5270F715" w14:textId="6E39804C" w:rsidR="002503FF" w:rsidRPr="002503FF" w:rsidRDefault="291712B3" w:rsidP="6E0E875A">
      <w:pPr>
        <w:pStyle w:val="ListParagraph"/>
        <w:numPr>
          <w:ilvl w:val="0"/>
          <w:numId w:val="3"/>
        </w:numPr>
        <w:spacing w:after="0"/>
        <w:rPr>
          <w:rFonts w:cs="Calibri"/>
          <w:color w:val="000000" w:themeColor="text1"/>
          <w:sz w:val="21"/>
          <w:szCs w:val="21"/>
          <w:lang w:val="en-GB"/>
        </w:rPr>
      </w:pPr>
      <w:r w:rsidRPr="6E0E875A">
        <w:rPr>
          <w:rFonts w:cs="Calibri"/>
          <w:color w:val="000000" w:themeColor="text1"/>
          <w:sz w:val="21"/>
          <w:szCs w:val="21"/>
          <w:lang w:val="en-GB"/>
        </w:rPr>
        <w:t>134</w:t>
      </w:r>
      <w:r w:rsidR="6A722D81" w:rsidRPr="6E0E875A">
        <w:rPr>
          <w:rFonts w:cs="Calibri"/>
          <w:color w:val="000000" w:themeColor="text1"/>
          <w:sz w:val="21"/>
          <w:szCs w:val="21"/>
          <w:lang w:val="en-GB"/>
        </w:rPr>
        <w:t xml:space="preserve"> </w:t>
      </w:r>
      <w:r w:rsidR="14D6FA16" w:rsidRPr="6E0E875A">
        <w:rPr>
          <w:rFonts w:cs="Calibri"/>
          <w:color w:val="000000" w:themeColor="text1"/>
          <w:sz w:val="21"/>
          <w:szCs w:val="21"/>
          <w:lang w:val="en-GB"/>
        </w:rPr>
        <w:t xml:space="preserve">different items were bought </w:t>
      </w:r>
      <w:proofErr w:type="gramStart"/>
      <w:r w:rsidR="14D6FA16" w:rsidRPr="6E0E875A">
        <w:rPr>
          <w:rFonts w:cs="Calibri"/>
          <w:color w:val="000000" w:themeColor="text1"/>
          <w:sz w:val="21"/>
          <w:szCs w:val="21"/>
          <w:lang w:val="en-GB"/>
        </w:rPr>
        <w:t>overall</w:t>
      </w:r>
      <w:r w:rsidR="25FDC016" w:rsidRPr="6E0E875A">
        <w:rPr>
          <w:rFonts w:cs="Calibri"/>
          <w:color w:val="000000" w:themeColor="text1"/>
          <w:sz w:val="21"/>
          <w:szCs w:val="21"/>
          <w:lang w:val="en-GB"/>
        </w:rPr>
        <w:t>;</w:t>
      </w:r>
      <w:proofErr w:type="gramEnd"/>
    </w:p>
    <w:p w14:paraId="7CC9E76F" w14:textId="0BF96368" w:rsidR="002503FF" w:rsidRPr="002503FF" w:rsidRDefault="20F7FE27" w:rsidP="6E0E875A">
      <w:pPr>
        <w:pStyle w:val="ListParagraph"/>
        <w:numPr>
          <w:ilvl w:val="0"/>
          <w:numId w:val="3"/>
        </w:numPr>
        <w:rPr>
          <w:rFonts w:cs="Calibri"/>
          <w:color w:val="333333"/>
          <w:sz w:val="21"/>
          <w:szCs w:val="21"/>
          <w:lang w:val="en-GB"/>
        </w:rPr>
      </w:pPr>
      <w:r w:rsidRPr="6E0E875A">
        <w:rPr>
          <w:rFonts w:cs="Calibri"/>
          <w:color w:val="000000" w:themeColor="text1"/>
          <w:sz w:val="21"/>
          <w:szCs w:val="21"/>
          <w:lang w:val="en-GB"/>
        </w:rPr>
        <w:t>T</w:t>
      </w:r>
      <w:r w:rsidR="14D6FA16" w:rsidRPr="6E0E875A">
        <w:rPr>
          <w:rFonts w:cs="Calibri"/>
          <w:color w:val="000000" w:themeColor="text1"/>
          <w:sz w:val="21"/>
          <w:szCs w:val="21"/>
          <w:lang w:val="en-GB"/>
        </w:rPr>
        <w:t>he most frequently bought item was “</w:t>
      </w:r>
      <w:r w:rsidR="256C4B63" w:rsidRPr="6E0E875A">
        <w:rPr>
          <w:rFonts w:cs="Calibri"/>
          <w:color w:val="000000" w:themeColor="text1"/>
          <w:sz w:val="21"/>
          <w:szCs w:val="21"/>
          <w:lang w:val="en-GB"/>
        </w:rPr>
        <w:t>fresh fruits</w:t>
      </w:r>
      <w:r w:rsidR="14D6FA16" w:rsidRPr="6E0E875A">
        <w:rPr>
          <w:rFonts w:cs="Calibri"/>
          <w:color w:val="000000" w:themeColor="text1"/>
          <w:sz w:val="21"/>
          <w:szCs w:val="21"/>
          <w:lang w:val="en-GB"/>
        </w:rPr>
        <w:t xml:space="preserve">”: </w:t>
      </w:r>
      <w:r w:rsidR="5B676550" w:rsidRPr="6E0E875A">
        <w:rPr>
          <w:rFonts w:ascii="Consolas" w:eastAsia="Consolas" w:hAnsi="Consolas" w:cs="Consolas"/>
          <w:color w:val="000000" w:themeColor="text1"/>
          <w:sz w:val="21"/>
          <w:szCs w:val="21"/>
          <w:lang w:val="en-GB"/>
        </w:rPr>
        <w:t>226039</w:t>
      </w:r>
      <w:r w:rsidR="14D6FA16" w:rsidRPr="6E0E875A">
        <w:rPr>
          <w:rFonts w:cs="Calibri"/>
          <w:color w:val="000000" w:themeColor="text1"/>
          <w:sz w:val="21"/>
          <w:szCs w:val="21"/>
          <w:lang w:val="en-GB"/>
        </w:rPr>
        <w:t xml:space="preserve"> </w:t>
      </w:r>
      <w:proofErr w:type="gramStart"/>
      <w:r w:rsidR="14D6FA16" w:rsidRPr="6E0E875A">
        <w:rPr>
          <w:rFonts w:cs="Calibri"/>
          <w:color w:val="000000" w:themeColor="text1"/>
          <w:sz w:val="21"/>
          <w:szCs w:val="21"/>
          <w:lang w:val="en-GB"/>
        </w:rPr>
        <w:t>purchases</w:t>
      </w:r>
      <w:r w:rsidR="1968E357" w:rsidRPr="6E0E875A">
        <w:rPr>
          <w:rFonts w:cs="Calibri"/>
          <w:color w:val="000000" w:themeColor="text1"/>
          <w:sz w:val="21"/>
          <w:szCs w:val="21"/>
          <w:lang w:val="en-GB"/>
        </w:rPr>
        <w:t>;</w:t>
      </w:r>
      <w:proofErr w:type="gramEnd"/>
    </w:p>
    <w:p w14:paraId="5902A6AD" w14:textId="7353789A" w:rsidR="002503FF" w:rsidRPr="002503FF" w:rsidRDefault="1109392B" w:rsidP="6E0E875A">
      <w:pPr>
        <w:pStyle w:val="ListParagraph"/>
        <w:numPr>
          <w:ilvl w:val="0"/>
          <w:numId w:val="3"/>
        </w:numPr>
        <w:rPr>
          <w:rFonts w:cs="Calibri"/>
          <w:color w:val="000000" w:themeColor="text1"/>
          <w:sz w:val="21"/>
          <w:szCs w:val="21"/>
          <w:lang w:val="en-GB"/>
        </w:rPr>
      </w:pPr>
      <w:r w:rsidRPr="6E0E875A">
        <w:rPr>
          <w:rFonts w:cs="Calibri"/>
          <w:color w:val="000000" w:themeColor="text1"/>
          <w:sz w:val="21"/>
          <w:szCs w:val="21"/>
          <w:lang w:val="en-GB"/>
        </w:rPr>
        <w:t>T</w:t>
      </w:r>
      <w:r w:rsidR="14D6FA16" w:rsidRPr="6E0E875A">
        <w:rPr>
          <w:rFonts w:cs="Calibri"/>
          <w:color w:val="000000" w:themeColor="text1"/>
          <w:sz w:val="21"/>
          <w:szCs w:val="21"/>
          <w:lang w:val="en-GB"/>
        </w:rPr>
        <w:t xml:space="preserve">here were </w:t>
      </w:r>
      <w:r w:rsidR="03849BC8" w:rsidRPr="6E0E875A">
        <w:rPr>
          <w:color w:val="000000" w:themeColor="text1"/>
          <w:sz w:val="21"/>
          <w:szCs w:val="21"/>
          <w:lang w:val="en-GB"/>
        </w:rPr>
        <w:t>124.342</w:t>
      </w:r>
      <w:r w:rsidR="14D6FA16" w:rsidRPr="6E0E875A">
        <w:rPr>
          <w:rFonts w:cs="Calibri"/>
          <w:color w:val="000000" w:themeColor="text1"/>
          <w:sz w:val="21"/>
          <w:szCs w:val="21"/>
          <w:lang w:val="en-GB"/>
        </w:rPr>
        <w:t xml:space="preserve"> single item baskets</w:t>
      </w:r>
      <w:r w:rsidR="70536093" w:rsidRPr="6E0E875A">
        <w:rPr>
          <w:rFonts w:cs="Calibri"/>
          <w:color w:val="000000" w:themeColor="text1"/>
          <w:sz w:val="21"/>
          <w:szCs w:val="21"/>
          <w:lang w:val="en-GB"/>
        </w:rPr>
        <w:t xml:space="preserve"> and </w:t>
      </w:r>
      <w:r w:rsidR="14D6FA16" w:rsidRPr="6E0E875A">
        <w:rPr>
          <w:rFonts w:cs="Calibri"/>
          <w:color w:val="000000" w:themeColor="text1"/>
          <w:sz w:val="21"/>
          <w:szCs w:val="21"/>
          <w:lang w:val="en-GB"/>
        </w:rPr>
        <w:t xml:space="preserve">the biggest basket included </w:t>
      </w:r>
      <w:r w:rsidR="307B23D5" w:rsidRPr="6E0E875A">
        <w:rPr>
          <w:rFonts w:cs="Calibri"/>
          <w:color w:val="000000" w:themeColor="text1"/>
          <w:sz w:val="21"/>
          <w:szCs w:val="21"/>
          <w:lang w:val="en-GB"/>
        </w:rPr>
        <w:t>100</w:t>
      </w:r>
      <w:r w:rsidR="14D6FA16" w:rsidRPr="6E0E875A">
        <w:rPr>
          <w:rFonts w:cs="Calibri"/>
          <w:color w:val="000000" w:themeColor="text1"/>
          <w:sz w:val="21"/>
          <w:szCs w:val="21"/>
          <w:lang w:val="en-GB"/>
        </w:rPr>
        <w:t xml:space="preserve"> </w:t>
      </w:r>
      <w:proofErr w:type="gramStart"/>
      <w:r w:rsidR="14D6FA16" w:rsidRPr="6E0E875A">
        <w:rPr>
          <w:rFonts w:cs="Calibri"/>
          <w:color w:val="000000" w:themeColor="text1"/>
          <w:sz w:val="21"/>
          <w:szCs w:val="21"/>
          <w:lang w:val="en-GB"/>
        </w:rPr>
        <w:t>items</w:t>
      </w:r>
      <w:r w:rsidR="4A7FF2F1" w:rsidRPr="6E0E875A">
        <w:rPr>
          <w:rFonts w:cs="Calibri"/>
          <w:color w:val="000000" w:themeColor="text1"/>
          <w:sz w:val="21"/>
          <w:szCs w:val="21"/>
          <w:lang w:val="en-GB"/>
        </w:rPr>
        <w:t>;</w:t>
      </w:r>
      <w:proofErr w:type="gramEnd"/>
    </w:p>
    <w:p w14:paraId="2D676656" w14:textId="3A27954C" w:rsidR="002503FF" w:rsidRPr="002503FF" w:rsidRDefault="05EC23DE" w:rsidP="6E0E875A">
      <w:pPr>
        <w:pStyle w:val="ListParagraph"/>
        <w:numPr>
          <w:ilvl w:val="0"/>
          <w:numId w:val="3"/>
        </w:numPr>
        <w:rPr>
          <w:rFonts w:cs="Calibri"/>
          <w:color w:val="000000" w:themeColor="text1"/>
          <w:sz w:val="21"/>
          <w:szCs w:val="21"/>
          <w:lang w:val="en-GB"/>
        </w:rPr>
      </w:pPr>
      <w:r w:rsidRPr="6E0E875A">
        <w:rPr>
          <w:rFonts w:cs="Calibri"/>
          <w:color w:val="000000" w:themeColor="text1"/>
          <w:sz w:val="21"/>
          <w:szCs w:val="21"/>
          <w:lang w:val="en-GB"/>
        </w:rPr>
        <w:t>M</w:t>
      </w:r>
      <w:r w:rsidR="14D6FA16" w:rsidRPr="6E0E875A">
        <w:rPr>
          <w:rFonts w:cs="Calibri"/>
          <w:color w:val="000000" w:themeColor="text1"/>
          <w:sz w:val="21"/>
          <w:szCs w:val="21"/>
          <w:lang w:val="en-GB"/>
        </w:rPr>
        <w:t xml:space="preserve">ean </w:t>
      </w:r>
      <w:r w:rsidRPr="6E0E875A">
        <w:rPr>
          <w:rFonts w:cs="Calibri"/>
          <w:color w:val="000000" w:themeColor="text1"/>
          <w:sz w:val="21"/>
          <w:szCs w:val="21"/>
          <w:lang w:val="en-GB"/>
        </w:rPr>
        <w:t xml:space="preserve">basket </w:t>
      </w:r>
      <w:r w:rsidR="14D6FA16" w:rsidRPr="6E0E875A">
        <w:rPr>
          <w:rFonts w:cs="Calibri"/>
          <w:color w:val="000000" w:themeColor="text1"/>
          <w:sz w:val="21"/>
          <w:szCs w:val="21"/>
          <w:lang w:val="en-GB"/>
        </w:rPr>
        <w:t xml:space="preserve">had </w:t>
      </w:r>
      <w:r w:rsidR="37B81B2F" w:rsidRPr="6E0E875A">
        <w:rPr>
          <w:rFonts w:cs="Calibri"/>
          <w:color w:val="000000" w:themeColor="text1"/>
          <w:sz w:val="21"/>
          <w:szCs w:val="21"/>
          <w:lang w:val="en-GB"/>
        </w:rPr>
        <w:t>around 17</w:t>
      </w:r>
      <w:r w:rsidR="14D6FA16" w:rsidRPr="6E0E875A">
        <w:rPr>
          <w:rFonts w:cs="Calibri"/>
          <w:color w:val="000000" w:themeColor="text1"/>
          <w:sz w:val="21"/>
          <w:szCs w:val="21"/>
          <w:lang w:val="en-GB"/>
        </w:rPr>
        <w:t xml:space="preserve"> items.</w:t>
      </w:r>
    </w:p>
    <w:p w14:paraId="5C9F0E55" w14:textId="409922E3" w:rsidR="00F53A1B" w:rsidRDefault="3BCA2D67" w:rsidP="6298E0CC">
      <w:pPr>
        <w:pStyle w:val="Heading2"/>
      </w:pPr>
      <w:bookmarkStart w:id="17" w:name="_Toc69309885"/>
      <w:r>
        <w:t xml:space="preserve">3.2. </w:t>
      </w:r>
      <w:r w:rsidR="6298E0CC">
        <w:t>Data preparation</w:t>
      </w:r>
      <w:bookmarkEnd w:id="17"/>
    </w:p>
    <w:p w14:paraId="655BE1DE" w14:textId="795C9AD4" w:rsidR="00F53A1B" w:rsidRPr="00E33369" w:rsidRDefault="006F0D59" w:rsidP="7E305020">
      <w:pPr>
        <w:pStyle w:val="Heading3"/>
        <w:numPr>
          <w:ilvl w:val="2"/>
          <w:numId w:val="0"/>
        </w:numPr>
        <w:ind w:left="360" w:firstLine="348"/>
        <w:rPr>
          <w:lang w:val="en-GB"/>
        </w:rPr>
      </w:pPr>
      <w:bookmarkStart w:id="18" w:name="_Toc69309886"/>
      <w:r w:rsidRPr="7E305020">
        <w:rPr>
          <w:lang w:val="en-GB"/>
        </w:rPr>
        <w:t>3.2.1. Duplicated Data</w:t>
      </w:r>
      <w:r w:rsidR="6D664D4C" w:rsidRPr="7E305020">
        <w:rPr>
          <w:lang w:val="en-GB"/>
        </w:rPr>
        <w:t>, Inconsistencies and Missing Values</w:t>
      </w:r>
      <w:bookmarkEnd w:id="18"/>
    </w:p>
    <w:p w14:paraId="11238A94" w14:textId="3E1A0E80" w:rsidR="002503FF" w:rsidRDefault="6D664D4C" w:rsidP="6E0E875A">
      <w:pPr>
        <w:rPr>
          <w:lang w:val="en-US"/>
        </w:rPr>
      </w:pPr>
      <w:r w:rsidRPr="7E305020">
        <w:rPr>
          <w:lang w:val="en-US"/>
        </w:rPr>
        <w:t>S</w:t>
      </w:r>
      <w:r w:rsidR="486E2D26" w:rsidRPr="7E305020">
        <w:rPr>
          <w:lang w:val="en-US"/>
        </w:rPr>
        <w:t>ince the data is related to a</w:t>
      </w:r>
      <w:r w:rsidR="194CAA5A" w:rsidRPr="7E305020">
        <w:rPr>
          <w:lang w:val="en-US"/>
        </w:rPr>
        <w:t>n</w:t>
      </w:r>
      <w:r w:rsidR="486E2D26" w:rsidRPr="7E305020">
        <w:rPr>
          <w:lang w:val="en-US"/>
        </w:rPr>
        <w:t xml:space="preserve"> e-commerce business where all orders are important to get a good grasp of the relationship between each department</w:t>
      </w:r>
      <w:r w:rsidR="20EB40B1" w:rsidRPr="7E305020">
        <w:rPr>
          <w:lang w:val="en-US"/>
        </w:rPr>
        <w:t xml:space="preserve"> their respective products, it was decided to leave all duplicate values </w:t>
      </w:r>
      <w:r w:rsidR="6C56224C" w:rsidRPr="7E305020">
        <w:rPr>
          <w:lang w:val="en-US"/>
        </w:rPr>
        <w:t>as they are products/orders that represent a value input.</w:t>
      </w:r>
    </w:p>
    <w:p w14:paraId="4FB14800" w14:textId="066D4875" w:rsidR="002503FF" w:rsidRDefault="4AB59A19" w:rsidP="6E0E875A">
      <w:pPr>
        <w:rPr>
          <w:lang w:val="en-US" w:eastAsia="pt-PT"/>
        </w:rPr>
      </w:pPr>
      <w:r w:rsidRPr="6E0E875A">
        <w:rPr>
          <w:lang w:val="en-US" w:eastAsia="pt-PT"/>
        </w:rPr>
        <w:t xml:space="preserve">Missing values were </w:t>
      </w:r>
      <w:r w:rsidR="59B4CA5C" w:rsidRPr="6E0E875A">
        <w:rPr>
          <w:lang w:val="en-US" w:eastAsia="pt-PT"/>
        </w:rPr>
        <w:t>checked,</w:t>
      </w:r>
      <w:r w:rsidRPr="6E0E875A">
        <w:rPr>
          <w:lang w:val="en-US" w:eastAsia="pt-PT"/>
        </w:rPr>
        <w:t xml:space="preserve"> and they were related to a feature called </w:t>
      </w:r>
      <w:proofErr w:type="spellStart"/>
      <w:r w:rsidRPr="6E0E875A">
        <w:rPr>
          <w:lang w:val="en-US" w:eastAsia="pt-PT"/>
        </w:rPr>
        <w:t>days_since_prior_order</w:t>
      </w:r>
      <w:proofErr w:type="spellEnd"/>
      <w:r w:rsidRPr="6E0E875A">
        <w:rPr>
          <w:lang w:val="en-US" w:eastAsia="pt-PT"/>
        </w:rPr>
        <w:t xml:space="preserve"> that represent the number of days for a customer </w:t>
      </w:r>
      <w:r w:rsidR="09D7810F" w:rsidRPr="6E0E875A">
        <w:rPr>
          <w:lang w:val="en-US" w:eastAsia="pt-PT"/>
        </w:rPr>
        <w:t xml:space="preserve">to </w:t>
      </w:r>
      <w:r w:rsidR="1A29BFA8" w:rsidRPr="6E0E875A">
        <w:rPr>
          <w:lang w:val="en-US" w:eastAsia="pt-PT"/>
        </w:rPr>
        <w:t>order</w:t>
      </w:r>
      <w:r w:rsidR="09D7810F" w:rsidRPr="6E0E875A">
        <w:rPr>
          <w:lang w:val="en-US" w:eastAsia="pt-PT"/>
        </w:rPr>
        <w:t xml:space="preserve"> a new cart. After looking at the metadata, it was possible to realize that all missing values were </w:t>
      </w:r>
      <w:r w:rsidR="2D68C8F3" w:rsidRPr="6E0E875A">
        <w:rPr>
          <w:lang w:val="en-US" w:eastAsia="pt-PT"/>
        </w:rPr>
        <w:t xml:space="preserve">related to customer that </w:t>
      </w:r>
      <w:proofErr w:type="gramStart"/>
      <w:r w:rsidR="2D68C8F3" w:rsidRPr="6E0E875A">
        <w:rPr>
          <w:lang w:val="en-US" w:eastAsia="pt-PT"/>
        </w:rPr>
        <w:t>didn’t</w:t>
      </w:r>
      <w:proofErr w:type="gramEnd"/>
      <w:r w:rsidR="2D68C8F3" w:rsidRPr="6E0E875A">
        <w:rPr>
          <w:lang w:val="en-US" w:eastAsia="pt-PT"/>
        </w:rPr>
        <w:t xml:space="preserve"> order again yet. </w:t>
      </w:r>
      <w:r w:rsidR="722C44AC" w:rsidRPr="6E0E875A">
        <w:rPr>
          <w:lang w:val="en-US" w:eastAsia="pt-PT"/>
        </w:rPr>
        <w:t>They were replaced by</w:t>
      </w:r>
      <w:r w:rsidR="4C779DDB" w:rsidRPr="6E0E875A">
        <w:rPr>
          <w:lang w:val="en-US" w:eastAsia="pt-PT"/>
        </w:rPr>
        <w:t xml:space="preserve"> 45</w:t>
      </w:r>
      <w:r w:rsidR="722C44AC" w:rsidRPr="6E0E875A">
        <w:rPr>
          <w:lang w:val="en-US" w:eastAsia="pt-PT"/>
        </w:rPr>
        <w:t xml:space="preserve"> since the value 0 can be addressed to customer that ordered two times in the same day.</w:t>
      </w:r>
    </w:p>
    <w:p w14:paraId="1ECA5685" w14:textId="400B2267" w:rsidR="00F53A1B" w:rsidRPr="00116BE5" w:rsidRDefault="006F0D59" w:rsidP="7E305020">
      <w:pPr>
        <w:pStyle w:val="Heading3"/>
        <w:numPr>
          <w:ilvl w:val="2"/>
          <w:numId w:val="0"/>
        </w:numPr>
        <w:ind w:left="360" w:firstLine="348"/>
        <w:rPr>
          <w:highlight w:val="red"/>
        </w:rPr>
      </w:pPr>
      <w:bookmarkStart w:id="19" w:name="_Toc69309888"/>
      <w:r w:rsidRPr="00116BE5">
        <w:t>3.2.</w:t>
      </w:r>
      <w:r w:rsidR="002A410A" w:rsidRPr="00116BE5">
        <w:t>3</w:t>
      </w:r>
      <w:r w:rsidRPr="00116BE5">
        <w:t xml:space="preserve">. </w:t>
      </w:r>
      <w:proofErr w:type="spellStart"/>
      <w:r w:rsidRPr="00116BE5">
        <w:t>Outliers</w:t>
      </w:r>
      <w:proofErr w:type="spellEnd"/>
      <w:r w:rsidRPr="00116BE5">
        <w:t xml:space="preserve"> </w:t>
      </w:r>
      <w:proofErr w:type="spellStart"/>
      <w:r w:rsidRPr="00116BE5">
        <w:t>Detection</w:t>
      </w:r>
      <w:proofErr w:type="spellEnd"/>
      <w:r w:rsidR="75BBC541" w:rsidRPr="00116BE5">
        <w:t xml:space="preserve"> </w:t>
      </w:r>
      <w:r w:rsidR="75BBC541" w:rsidRPr="00116BE5">
        <w:rPr>
          <w:highlight w:val="red"/>
        </w:rPr>
        <w:t xml:space="preserve">(Por mim, </w:t>
      </w:r>
      <w:proofErr w:type="spellStart"/>
      <w:r w:rsidR="75BBC541" w:rsidRPr="00116BE5">
        <w:rPr>
          <w:highlight w:val="red"/>
        </w:rPr>
        <w:t>JP_Lucas</w:t>
      </w:r>
      <w:proofErr w:type="spellEnd"/>
      <w:r w:rsidR="75BBC541" w:rsidRPr="00116BE5">
        <w:rPr>
          <w:highlight w:val="red"/>
        </w:rPr>
        <w:t>, apagava esta parte)</w:t>
      </w:r>
      <w:bookmarkEnd w:id="19"/>
    </w:p>
    <w:p w14:paraId="66CDF485" w14:textId="21CAE29E" w:rsidR="521A4B0E" w:rsidRDefault="2DBC7834" w:rsidP="521A4B0E">
      <w:pPr>
        <w:jc w:val="both"/>
        <w:rPr>
          <w:lang w:val="en-US"/>
        </w:rPr>
      </w:pPr>
      <w:r w:rsidRPr="6E0E875A">
        <w:rPr>
          <w:rFonts w:cs="Calibri"/>
          <w:lang w:val="en-US"/>
        </w:rPr>
        <w:t>Despite of the fact that</w:t>
      </w:r>
      <w:r w:rsidRPr="6E0E875A">
        <w:rPr>
          <w:lang w:val="en-US"/>
        </w:rPr>
        <w:t xml:space="preserve"> Outliers Detection is an important part of any data mining work, it was decided that, although there were some categories in the product and department features that will influence the analysis, they were considerate </w:t>
      </w:r>
      <w:r w:rsidR="011AF55A" w:rsidRPr="6E0E875A">
        <w:rPr>
          <w:lang w:val="en-US"/>
        </w:rPr>
        <w:t xml:space="preserve">necessary to make a deep and viable scanning of the relationships that those values might have </w:t>
      </w:r>
      <w:r w:rsidR="7641F743" w:rsidRPr="6E0E875A">
        <w:rPr>
          <w:lang w:val="en-US"/>
        </w:rPr>
        <w:t>with the rest.</w:t>
      </w:r>
    </w:p>
    <w:p w14:paraId="5E3D036D" w14:textId="69F62832" w:rsidR="442A9AF9" w:rsidRDefault="442A9AF9" w:rsidP="6E0E875A">
      <w:pPr>
        <w:ind w:firstLine="708"/>
        <w:jc w:val="both"/>
        <w:rPr>
          <w:b/>
          <w:bCs/>
          <w:sz w:val="24"/>
          <w:szCs w:val="24"/>
          <w:lang w:val="en-US"/>
        </w:rPr>
      </w:pPr>
      <w:r w:rsidRPr="7E305020">
        <w:rPr>
          <w:b/>
          <w:bCs/>
          <w:sz w:val="24"/>
          <w:szCs w:val="24"/>
          <w:lang w:val="en-US"/>
        </w:rPr>
        <w:t>3.2.4. Met</w:t>
      </w:r>
      <w:r w:rsidR="78486CC1" w:rsidRPr="7E305020">
        <w:rPr>
          <w:b/>
          <w:bCs/>
          <w:sz w:val="24"/>
          <w:szCs w:val="24"/>
          <w:lang w:val="en-US"/>
        </w:rPr>
        <w:t>hodology</w:t>
      </w:r>
      <w:r w:rsidRPr="7E305020">
        <w:rPr>
          <w:b/>
          <w:bCs/>
          <w:sz w:val="24"/>
          <w:szCs w:val="24"/>
          <w:lang w:val="en-US"/>
        </w:rPr>
        <w:t xml:space="preserve"> Used</w:t>
      </w:r>
    </w:p>
    <w:p w14:paraId="60EE9E3F" w14:textId="7C1EAF09" w:rsidR="3D12816C" w:rsidRDefault="3D12816C" w:rsidP="7E305020">
      <w:pPr>
        <w:rPr>
          <w:lang w:val="en-US"/>
        </w:rPr>
      </w:pPr>
      <w:r w:rsidRPr="7E305020">
        <w:rPr>
          <w:lang w:val="en-US"/>
        </w:rPr>
        <w:t xml:space="preserve">For this </w:t>
      </w:r>
      <w:proofErr w:type="gramStart"/>
      <w:r w:rsidRPr="7E305020">
        <w:rPr>
          <w:lang w:val="en-US"/>
        </w:rPr>
        <w:t>project</w:t>
      </w:r>
      <w:proofErr w:type="gramEnd"/>
      <w:r w:rsidRPr="7E305020">
        <w:rPr>
          <w:lang w:val="en-US"/>
        </w:rPr>
        <w:t xml:space="preserve"> the methodology used was based on market basket analysis algorithms and the metrics associated with it.</w:t>
      </w:r>
    </w:p>
    <w:p w14:paraId="4F77BE0D" w14:textId="4798BF8B" w:rsidR="4533BCBF" w:rsidRDefault="4533BCBF" w:rsidP="7E305020">
      <w:pPr>
        <w:rPr>
          <w:lang w:val="en-US"/>
        </w:rPr>
      </w:pPr>
      <w:r w:rsidRPr="7E305020">
        <w:rPr>
          <w:lang w:val="en-US"/>
        </w:rPr>
        <w:t>In order to have the best insights we decided to tackle this problem in a two-side approach</w:t>
      </w:r>
      <w:r w:rsidR="655D1804" w:rsidRPr="7E305020">
        <w:rPr>
          <w:lang w:val="en-US"/>
        </w:rPr>
        <w:t>;</w:t>
      </w:r>
      <w:r w:rsidRPr="7E305020">
        <w:rPr>
          <w:lang w:val="en-US"/>
        </w:rPr>
        <w:t xml:space="preserve"> </w:t>
      </w:r>
      <w:r w:rsidR="67766946" w:rsidRPr="7E305020">
        <w:rPr>
          <w:lang w:val="en-US"/>
        </w:rPr>
        <w:t>firstly,</w:t>
      </w:r>
      <w:r w:rsidR="3F25B1BD" w:rsidRPr="7E305020">
        <w:rPr>
          <w:lang w:val="en-US"/>
        </w:rPr>
        <w:t xml:space="preserve"> </w:t>
      </w:r>
      <w:r w:rsidR="2E11C403" w:rsidRPr="7E305020">
        <w:rPr>
          <w:lang w:val="en-US"/>
        </w:rPr>
        <w:t xml:space="preserve">we created association rules and draw conclusions from them in a broad </w:t>
      </w:r>
      <w:r w:rsidR="673F23D7" w:rsidRPr="7E305020">
        <w:rPr>
          <w:lang w:val="en-US"/>
        </w:rPr>
        <w:t xml:space="preserve">way and regarding the full dataset, and </w:t>
      </w:r>
      <w:r w:rsidR="7D6ADB2E" w:rsidRPr="7E305020">
        <w:rPr>
          <w:lang w:val="en-US"/>
        </w:rPr>
        <w:t>secondly,</w:t>
      </w:r>
      <w:r w:rsidR="673F23D7" w:rsidRPr="7E305020">
        <w:rPr>
          <w:lang w:val="en-US"/>
        </w:rPr>
        <w:t xml:space="preserve"> </w:t>
      </w:r>
      <w:r w:rsidR="5A8419EE" w:rsidRPr="7E305020">
        <w:rPr>
          <w:lang w:val="en-US"/>
        </w:rPr>
        <w:t xml:space="preserve">we segmented the dataset into cluster and produced </w:t>
      </w:r>
      <w:r w:rsidR="12083103" w:rsidRPr="7E305020">
        <w:rPr>
          <w:lang w:val="en-US"/>
        </w:rPr>
        <w:t>association</w:t>
      </w:r>
      <w:r w:rsidR="5A8419EE" w:rsidRPr="7E305020">
        <w:rPr>
          <w:lang w:val="en-US"/>
        </w:rPr>
        <w:t xml:space="preserve"> rules and insights to each of them specifically</w:t>
      </w:r>
      <w:r w:rsidR="0328C90F" w:rsidRPr="7E305020">
        <w:rPr>
          <w:lang w:val="en-US"/>
        </w:rPr>
        <w:t xml:space="preserve">, which provided us </w:t>
      </w:r>
      <w:r w:rsidR="2240D40C" w:rsidRPr="7E305020">
        <w:rPr>
          <w:lang w:val="en-US"/>
        </w:rPr>
        <w:t>a</w:t>
      </w:r>
      <w:r w:rsidR="0328C90F" w:rsidRPr="7E305020">
        <w:rPr>
          <w:lang w:val="en-US"/>
        </w:rPr>
        <w:t xml:space="preserve"> holistic view from different </w:t>
      </w:r>
      <w:r w:rsidR="5299E0E6" w:rsidRPr="7E305020">
        <w:rPr>
          <w:lang w:val="en-US"/>
        </w:rPr>
        <w:t>perspectives</w:t>
      </w:r>
      <w:r w:rsidR="0328C90F" w:rsidRPr="7E305020">
        <w:rPr>
          <w:lang w:val="en-US"/>
        </w:rPr>
        <w:t>.</w:t>
      </w:r>
    </w:p>
    <w:p w14:paraId="194CD93E" w14:textId="6DA36EA4" w:rsidR="5A8419EE" w:rsidRDefault="5A8419EE" w:rsidP="7E305020">
      <w:pPr>
        <w:rPr>
          <w:i/>
          <w:iCs/>
          <w:lang w:val="en-US"/>
        </w:rPr>
      </w:pPr>
      <w:r w:rsidRPr="7E305020">
        <w:rPr>
          <w:lang w:val="en-US"/>
        </w:rPr>
        <w:t xml:space="preserve"> </w:t>
      </w:r>
      <w:r w:rsidR="18DA4782" w:rsidRPr="7E305020">
        <w:rPr>
          <w:lang w:val="en-US"/>
        </w:rPr>
        <w:t>I</w:t>
      </w:r>
      <w:r w:rsidR="318A98CF" w:rsidRPr="7E305020">
        <w:rPr>
          <w:lang w:val="en-US"/>
        </w:rPr>
        <w:t>n the first ap</w:t>
      </w:r>
      <w:r w:rsidR="2A19DBFC" w:rsidRPr="7E305020">
        <w:rPr>
          <w:lang w:val="en-US"/>
        </w:rPr>
        <w:t>p</w:t>
      </w:r>
      <w:r w:rsidR="318A98CF" w:rsidRPr="7E305020">
        <w:rPr>
          <w:lang w:val="en-US"/>
        </w:rPr>
        <w:t xml:space="preserve">roach, we applied the </w:t>
      </w:r>
      <w:proofErr w:type="spellStart"/>
      <w:r w:rsidR="318A98CF" w:rsidRPr="7E305020">
        <w:rPr>
          <w:i/>
          <w:iCs/>
          <w:lang w:val="en-US"/>
        </w:rPr>
        <w:t>apriori</w:t>
      </w:r>
      <w:proofErr w:type="spellEnd"/>
      <w:r w:rsidR="318A98CF" w:rsidRPr="7E305020">
        <w:rPr>
          <w:lang w:val="en-US"/>
        </w:rPr>
        <w:t xml:space="preserve"> algorithm with a minimum support of 0.05</w:t>
      </w:r>
      <w:r w:rsidR="631B7CBE" w:rsidRPr="7E305020">
        <w:rPr>
          <w:lang w:val="en-US"/>
        </w:rPr>
        <w:t>,</w:t>
      </w:r>
      <w:r w:rsidR="318A98CF" w:rsidRPr="7E305020">
        <w:rPr>
          <w:lang w:val="en-US"/>
        </w:rPr>
        <w:t xml:space="preserve"> </w:t>
      </w:r>
      <w:r w:rsidR="43766DF6" w:rsidRPr="7E305020">
        <w:rPr>
          <w:lang w:val="en-US"/>
        </w:rPr>
        <w:t>which was the most we could decrease the support before running into memory allocation errors,</w:t>
      </w:r>
      <w:r w:rsidR="318A98CF" w:rsidRPr="7E305020">
        <w:rPr>
          <w:lang w:val="en-US"/>
        </w:rPr>
        <w:t xml:space="preserve"> to produce frequent item sets</w:t>
      </w:r>
      <w:r w:rsidR="2B89D88C" w:rsidRPr="7E305020">
        <w:rPr>
          <w:lang w:val="en-US"/>
        </w:rPr>
        <w:t>.</w:t>
      </w:r>
      <w:r w:rsidR="318A98CF" w:rsidRPr="7E305020">
        <w:rPr>
          <w:lang w:val="en-US"/>
        </w:rPr>
        <w:t xml:space="preserve"> </w:t>
      </w:r>
      <w:r w:rsidR="61D02DCB" w:rsidRPr="7E305020">
        <w:rPr>
          <w:lang w:val="en-US"/>
        </w:rPr>
        <w:t>From this we produced association rules with a minimum confidence of 30%. This generated 217 association rules.</w:t>
      </w:r>
    </w:p>
    <w:p w14:paraId="33981F9D" w14:textId="5FB5DFDA" w:rsidR="06A6DCD3" w:rsidRDefault="06A6DCD3" w:rsidP="7E305020">
      <w:pPr>
        <w:rPr>
          <w:lang w:val="en-US"/>
        </w:rPr>
      </w:pPr>
      <w:r w:rsidRPr="7E305020">
        <w:rPr>
          <w:lang w:val="en-US"/>
        </w:rPr>
        <w:t xml:space="preserve"> </w:t>
      </w:r>
      <w:r w:rsidR="22A75461" w:rsidRPr="7E305020">
        <w:rPr>
          <w:lang w:val="en-US"/>
        </w:rPr>
        <w:t xml:space="preserve">In order to generate more rules, we decomposed </w:t>
      </w:r>
      <w:r w:rsidR="5A0CE9D7" w:rsidRPr="7E305020">
        <w:rPr>
          <w:lang w:val="en-US"/>
        </w:rPr>
        <w:t xml:space="preserve">the dataset and divided it in days of the week, which allowed us to decrease the minimum support to 0,025 and produce more </w:t>
      </w:r>
      <w:r w:rsidR="4D3FBD0F" w:rsidRPr="7E305020">
        <w:rPr>
          <w:lang w:val="en-US"/>
        </w:rPr>
        <w:t>1268 unique rules that were added to the original 217, giving us a total of 1485 association rules for all data set.</w:t>
      </w:r>
    </w:p>
    <w:p w14:paraId="5F44A1A5" w14:textId="4F30ED6A" w:rsidR="15DAFD7F" w:rsidRDefault="15DAFD7F" w:rsidP="35CAD4DE">
      <w:pPr>
        <w:rPr>
          <w:lang w:val="en-US"/>
        </w:rPr>
      </w:pPr>
      <w:r w:rsidRPr="35CAD4DE">
        <w:rPr>
          <w:lang w:val="en-US"/>
        </w:rPr>
        <w:lastRenderedPageBreak/>
        <w:t>In the second ap</w:t>
      </w:r>
      <w:r w:rsidR="14366E36" w:rsidRPr="35CAD4DE">
        <w:rPr>
          <w:lang w:val="en-US"/>
        </w:rPr>
        <w:t>p</w:t>
      </w:r>
      <w:r w:rsidRPr="35CAD4DE">
        <w:rPr>
          <w:lang w:val="en-US"/>
        </w:rPr>
        <w:t xml:space="preserve">roach we segmented the </w:t>
      </w:r>
      <w:r w:rsidR="13C7A58C" w:rsidRPr="35CAD4DE">
        <w:rPr>
          <w:lang w:val="en-US"/>
        </w:rPr>
        <w:t xml:space="preserve">data set into </w:t>
      </w:r>
      <w:r w:rsidR="2A5B51DB" w:rsidRPr="35CAD4DE">
        <w:rPr>
          <w:lang w:val="en-US"/>
        </w:rPr>
        <w:t>4</w:t>
      </w:r>
      <w:r w:rsidR="13C7A58C" w:rsidRPr="35CAD4DE">
        <w:rPr>
          <w:lang w:val="en-US"/>
        </w:rPr>
        <w:t xml:space="preserve"> clusters and applied the </w:t>
      </w:r>
      <w:proofErr w:type="spellStart"/>
      <w:r w:rsidR="13C7A58C" w:rsidRPr="35CAD4DE">
        <w:rPr>
          <w:i/>
          <w:iCs/>
          <w:lang w:val="en-US"/>
        </w:rPr>
        <w:t>apriori</w:t>
      </w:r>
      <w:proofErr w:type="spellEnd"/>
      <w:r w:rsidR="13C7A58C" w:rsidRPr="35CAD4DE">
        <w:rPr>
          <w:i/>
          <w:iCs/>
          <w:lang w:val="en-US"/>
        </w:rPr>
        <w:t xml:space="preserve"> </w:t>
      </w:r>
      <w:r w:rsidR="13C7A58C" w:rsidRPr="35CAD4DE">
        <w:rPr>
          <w:lang w:val="en-US"/>
        </w:rPr>
        <w:t xml:space="preserve">algorithm to each one of them to create specific </w:t>
      </w:r>
      <w:r w:rsidR="55918904" w:rsidRPr="35CAD4DE">
        <w:rPr>
          <w:lang w:val="en-US"/>
        </w:rPr>
        <w:t xml:space="preserve">item sets to each one of them and finally applied the </w:t>
      </w:r>
      <w:proofErr w:type="spellStart"/>
      <w:r w:rsidR="55918904" w:rsidRPr="35CAD4DE">
        <w:rPr>
          <w:i/>
          <w:iCs/>
          <w:lang w:val="en-US"/>
        </w:rPr>
        <w:t>association_rules</w:t>
      </w:r>
      <w:proofErr w:type="spellEnd"/>
      <w:r w:rsidR="55918904" w:rsidRPr="35CAD4DE">
        <w:rPr>
          <w:i/>
          <w:iCs/>
          <w:lang w:val="en-US"/>
        </w:rPr>
        <w:t xml:space="preserve"> </w:t>
      </w:r>
      <w:r w:rsidR="55918904" w:rsidRPr="35CAD4DE">
        <w:rPr>
          <w:lang w:val="en-US"/>
        </w:rPr>
        <w:t>to each of this frequent item sets and generated rules to</w:t>
      </w:r>
      <w:r w:rsidR="1925D7AC" w:rsidRPr="35CAD4DE">
        <w:rPr>
          <w:lang w:val="en-US"/>
        </w:rPr>
        <w:t xml:space="preserve"> each cluster.</w:t>
      </w:r>
    </w:p>
    <w:p w14:paraId="555C1999" w14:textId="76CB5C19" w:rsidR="5F9BEC57" w:rsidRPr="00116BE5" w:rsidRDefault="5F9BEC57" w:rsidP="6E0E875A">
      <w:pPr>
        <w:pStyle w:val="Heading3"/>
        <w:numPr>
          <w:ilvl w:val="2"/>
          <w:numId w:val="0"/>
        </w:numPr>
        <w:ind w:firstLine="708"/>
        <w:rPr>
          <w:szCs w:val="24"/>
          <w:lang w:val="en-GB"/>
        </w:rPr>
      </w:pPr>
      <w:r w:rsidRPr="00116BE5">
        <w:rPr>
          <w:lang w:val="en-GB"/>
        </w:rPr>
        <w:t>3.2.5. Metrics Used</w:t>
      </w:r>
    </w:p>
    <w:p w14:paraId="01D5213F" w14:textId="24CEFDA9" w:rsidR="3C5C3855" w:rsidRPr="00116BE5" w:rsidRDefault="3C5C3855" w:rsidP="7E305020">
      <w:pPr>
        <w:rPr>
          <w:lang w:val="en-GB"/>
        </w:rPr>
      </w:pPr>
      <w:r w:rsidRPr="00116BE5">
        <w:rPr>
          <w:lang w:val="en-GB"/>
        </w:rPr>
        <w:t>The metrics used to evaluate and define our results were:</w:t>
      </w:r>
    </w:p>
    <w:p w14:paraId="332FA0DA" w14:textId="47E82B18" w:rsidR="3C5C3855" w:rsidRPr="00116BE5" w:rsidRDefault="3C5C3855" w:rsidP="7E305020">
      <w:pPr>
        <w:rPr>
          <w:rFonts w:cs="Calibri"/>
          <w:lang w:val="en-GB"/>
        </w:rPr>
      </w:pPr>
      <w:r w:rsidRPr="00116BE5">
        <w:rPr>
          <w:u w:val="single"/>
          <w:lang w:val="en-GB"/>
        </w:rPr>
        <w:t>Support</w:t>
      </w:r>
      <w:r w:rsidRPr="00116BE5">
        <w:rPr>
          <w:lang w:val="en-GB"/>
        </w:rPr>
        <w:t xml:space="preserve">: </w:t>
      </w:r>
      <w:r w:rsidR="780FB44A" w:rsidRPr="00116BE5">
        <w:rPr>
          <w:i/>
          <w:iCs/>
          <w:lang w:val="en-GB"/>
        </w:rPr>
        <w:t xml:space="preserve">Support (A⇒B) = </w:t>
      </w:r>
      <w:proofErr w:type="gramStart"/>
      <w:r w:rsidR="780FB44A" w:rsidRPr="00116BE5">
        <w:rPr>
          <w:i/>
          <w:iCs/>
          <w:lang w:val="en-GB"/>
        </w:rPr>
        <w:t>P(</w:t>
      </w:r>
      <w:proofErr w:type="gramEnd"/>
      <w:r w:rsidR="780FB44A" w:rsidRPr="00116BE5">
        <w:rPr>
          <w:i/>
          <w:iCs/>
          <w:lang w:val="en-GB"/>
        </w:rPr>
        <w:t xml:space="preserve">A ∪ B) </w:t>
      </w:r>
      <w:r w:rsidR="40BC207E" w:rsidRPr="00116BE5">
        <w:rPr>
          <w:lang w:val="en-GB"/>
        </w:rPr>
        <w:t xml:space="preserve">which is relative to the </w:t>
      </w:r>
      <w:r w:rsidR="40BC207E" w:rsidRPr="00116BE5">
        <w:rPr>
          <w:rFonts w:cs="Calibri"/>
          <w:lang w:val="en-GB"/>
        </w:rPr>
        <w:t>number of transactions that include items in the {A} and {B} as parts of the rule as a percentage of the total number of transactions</w:t>
      </w:r>
    </w:p>
    <w:p w14:paraId="47724422" w14:textId="5B24BA48" w:rsidR="3C5C3855" w:rsidRPr="00116BE5" w:rsidRDefault="3C5C3855" w:rsidP="7E305020">
      <w:pPr>
        <w:rPr>
          <w:rFonts w:cs="Calibri"/>
          <w:lang w:val="en-GB"/>
        </w:rPr>
      </w:pPr>
      <w:r w:rsidRPr="00116BE5">
        <w:rPr>
          <w:u w:val="single"/>
          <w:lang w:val="en-GB"/>
        </w:rPr>
        <w:t>Confidence:</w:t>
      </w:r>
      <w:r w:rsidR="75CE40A6" w:rsidRPr="00116BE5">
        <w:rPr>
          <w:u w:val="single"/>
          <w:lang w:val="en-GB"/>
        </w:rPr>
        <w:t xml:space="preserve"> </w:t>
      </w:r>
      <w:r w:rsidR="50C24259" w:rsidRPr="00116BE5">
        <w:rPr>
          <w:u w:val="single"/>
          <w:lang w:val="en-GB"/>
        </w:rPr>
        <w:t>C</w:t>
      </w:r>
      <w:r w:rsidR="5F307A0C" w:rsidRPr="00116BE5">
        <w:rPr>
          <w:i/>
          <w:iCs/>
          <w:lang w:val="en-GB"/>
        </w:rPr>
        <w:t>onfidence (A⇒B) = P(B|A</w:t>
      </w:r>
      <w:r w:rsidR="5F307A0C" w:rsidRPr="00116BE5">
        <w:rPr>
          <w:lang w:val="en-GB"/>
        </w:rPr>
        <w:t>)</w:t>
      </w:r>
      <w:r w:rsidR="1B35CA2A" w:rsidRPr="00116BE5">
        <w:rPr>
          <w:lang w:val="en-GB"/>
        </w:rPr>
        <w:t xml:space="preserve"> which </w:t>
      </w:r>
      <w:r w:rsidR="42C445FC" w:rsidRPr="00116BE5">
        <w:rPr>
          <w:lang w:val="en-GB"/>
        </w:rPr>
        <w:t>refers</w:t>
      </w:r>
      <w:r w:rsidR="1B35CA2A" w:rsidRPr="00116BE5">
        <w:rPr>
          <w:lang w:val="en-GB"/>
        </w:rPr>
        <w:t xml:space="preserve"> to </w:t>
      </w:r>
      <w:r w:rsidR="1B35CA2A" w:rsidRPr="00116BE5">
        <w:rPr>
          <w:rFonts w:cs="Calibri"/>
          <w:lang w:val="en-GB"/>
        </w:rPr>
        <w:t>the ratio of the number of transactions that include all items in {B} as well as the number of transactions that include all items in {A} to the number of transactions that include all items in {A}</w:t>
      </w:r>
      <w:r w:rsidR="4372561B" w:rsidRPr="00116BE5">
        <w:rPr>
          <w:rFonts w:cs="Calibri"/>
          <w:lang w:val="en-GB"/>
        </w:rPr>
        <w:t>.</w:t>
      </w:r>
    </w:p>
    <w:p w14:paraId="320BF59B" w14:textId="1728140A" w:rsidR="4ADFDE17" w:rsidRPr="00116BE5" w:rsidRDefault="4ADFDE17" w:rsidP="7E305020">
      <w:pPr>
        <w:ind w:firstLine="708"/>
        <w:rPr>
          <w:lang w:val="en-GB"/>
        </w:rPr>
      </w:pPr>
      <w:r w:rsidRPr="00116BE5">
        <w:rPr>
          <w:lang w:val="en-GB"/>
        </w:rPr>
        <w:t xml:space="preserve">Although </w:t>
      </w:r>
      <w:proofErr w:type="spellStart"/>
      <w:r w:rsidR="1232C6A0" w:rsidRPr="00116BE5">
        <w:rPr>
          <w:i/>
          <w:iCs/>
          <w:lang w:val="en-GB"/>
        </w:rPr>
        <w:t>Apriori</w:t>
      </w:r>
      <w:proofErr w:type="spellEnd"/>
      <w:r w:rsidR="1232C6A0" w:rsidRPr="00116BE5">
        <w:rPr>
          <w:lang w:val="en-GB"/>
        </w:rPr>
        <w:t xml:space="preserve"> </w:t>
      </w:r>
      <w:proofErr w:type="spellStart"/>
      <w:r w:rsidR="1232C6A0" w:rsidRPr="00116BE5">
        <w:rPr>
          <w:lang w:val="en-GB"/>
        </w:rPr>
        <w:t>Algorithmn</w:t>
      </w:r>
      <w:proofErr w:type="spellEnd"/>
      <w:r w:rsidR="1232C6A0" w:rsidRPr="00116BE5">
        <w:rPr>
          <w:lang w:val="en-GB"/>
        </w:rPr>
        <w:t xml:space="preserve"> </w:t>
      </w:r>
      <w:r w:rsidRPr="00116BE5">
        <w:rPr>
          <w:lang w:val="en-GB"/>
        </w:rPr>
        <w:t xml:space="preserve">let us build a lot of rules for each combination of item sets, most of the times, those rules </w:t>
      </w:r>
      <w:proofErr w:type="gramStart"/>
      <w:r w:rsidRPr="00116BE5">
        <w:rPr>
          <w:lang w:val="en-GB"/>
        </w:rPr>
        <w:t>aren’t</w:t>
      </w:r>
      <w:proofErr w:type="gramEnd"/>
      <w:r w:rsidRPr="00116BE5">
        <w:rPr>
          <w:lang w:val="en-GB"/>
        </w:rPr>
        <w:t xml:space="preserve"> all that relevant and might be </w:t>
      </w:r>
      <w:proofErr w:type="spellStart"/>
      <w:r w:rsidRPr="00116BE5">
        <w:rPr>
          <w:lang w:val="en-GB"/>
        </w:rPr>
        <w:t>redudant</w:t>
      </w:r>
      <w:proofErr w:type="spellEnd"/>
      <w:r w:rsidRPr="00116BE5">
        <w:rPr>
          <w:lang w:val="en-GB"/>
        </w:rPr>
        <w:t>. To tackle this weakness, a correlation measure can be used to augment the support–confidence framework for association rules. Therefore, Lift was chosen to help identify some relationships between the rules and the respective products.</w:t>
      </w:r>
    </w:p>
    <w:p w14:paraId="0AFE8E67" w14:textId="6DBE55F5" w:rsidR="3C5C3855" w:rsidRPr="00116BE5" w:rsidRDefault="3C5C3855" w:rsidP="7E305020">
      <w:pPr>
        <w:rPr>
          <w:lang w:val="en-GB"/>
        </w:rPr>
      </w:pPr>
      <w:r w:rsidRPr="00116BE5">
        <w:rPr>
          <w:u w:val="single"/>
          <w:lang w:val="en-GB"/>
        </w:rPr>
        <w:t>Lift</w:t>
      </w:r>
      <w:r w:rsidRPr="00116BE5">
        <w:rPr>
          <w:lang w:val="en-GB"/>
        </w:rPr>
        <w:t>:</w:t>
      </w:r>
      <w:r w:rsidR="5A1D0C8C" w:rsidRPr="00116BE5">
        <w:rPr>
          <w:lang w:val="en-GB"/>
        </w:rPr>
        <w:t xml:space="preserve"> </w:t>
      </w:r>
      <w:r w:rsidR="572882AC" w:rsidRPr="00116BE5">
        <w:rPr>
          <w:i/>
          <w:iCs/>
          <w:lang w:val="en-GB"/>
        </w:rPr>
        <w:t>L</w:t>
      </w:r>
      <w:r w:rsidR="79FE1822" w:rsidRPr="00116BE5">
        <w:rPr>
          <w:i/>
          <w:iCs/>
          <w:lang w:val="en-GB"/>
        </w:rPr>
        <w:t xml:space="preserve">ift (A, B) = </w:t>
      </w:r>
      <w:proofErr w:type="gramStart"/>
      <w:r w:rsidR="79FE1822" w:rsidRPr="00116BE5">
        <w:rPr>
          <w:i/>
          <w:iCs/>
          <w:lang w:val="en-GB"/>
        </w:rPr>
        <w:t>P(</w:t>
      </w:r>
      <w:proofErr w:type="gramEnd"/>
      <w:r w:rsidR="79FE1822" w:rsidRPr="00116BE5">
        <w:rPr>
          <w:i/>
          <w:iCs/>
          <w:lang w:val="en-GB"/>
        </w:rPr>
        <w:t>A ∪ B) / P(A)P(B)</w:t>
      </w:r>
      <w:r w:rsidR="3B6AB4CC" w:rsidRPr="00116BE5">
        <w:rPr>
          <w:i/>
          <w:iCs/>
          <w:lang w:val="en-GB"/>
        </w:rPr>
        <w:t xml:space="preserve">, </w:t>
      </w:r>
      <w:r w:rsidR="3B6AB4CC" w:rsidRPr="00116BE5">
        <w:rPr>
          <w:lang w:val="en-GB"/>
        </w:rPr>
        <w:t xml:space="preserve">where the occurrence of itemset A is independent of the occurrence of itemset B if P(A ∪ B) = P(A)P(B); otherwise, </w:t>
      </w:r>
      <w:proofErr w:type="spellStart"/>
      <w:r w:rsidR="3B6AB4CC" w:rsidRPr="00116BE5">
        <w:rPr>
          <w:lang w:val="en-GB"/>
        </w:rPr>
        <w:t>itemsets</w:t>
      </w:r>
      <w:proofErr w:type="spellEnd"/>
      <w:r w:rsidR="3B6AB4CC" w:rsidRPr="00116BE5">
        <w:rPr>
          <w:lang w:val="en-GB"/>
        </w:rPr>
        <w:t xml:space="preserve"> A and B are dependent and correlated as events. The most </w:t>
      </w:r>
      <w:proofErr w:type="spellStart"/>
      <w:r w:rsidR="3B6AB4CC" w:rsidRPr="00116BE5">
        <w:rPr>
          <w:lang w:val="en-GB"/>
        </w:rPr>
        <w:t>commom</w:t>
      </w:r>
      <w:proofErr w:type="spellEnd"/>
      <w:r w:rsidR="3B6AB4CC" w:rsidRPr="00116BE5">
        <w:rPr>
          <w:lang w:val="en-GB"/>
        </w:rPr>
        <w:t xml:space="preserve"> values that represent negative and positive relationship are less than 1 and greater than 1, respectively. In other words, a lift lower than 1 would indicate that those item sets would be substitutes and greater than 1 would lead to a complementary nature between </w:t>
      </w:r>
      <w:proofErr w:type="gramStart"/>
      <w:r w:rsidR="3B6AB4CC" w:rsidRPr="00116BE5">
        <w:rPr>
          <w:lang w:val="en-GB"/>
        </w:rPr>
        <w:t>both of them</w:t>
      </w:r>
      <w:proofErr w:type="gramEnd"/>
      <w:r w:rsidR="3B6AB4CC" w:rsidRPr="00116BE5">
        <w:rPr>
          <w:lang w:val="en-GB"/>
        </w:rPr>
        <w:t>.</w:t>
      </w:r>
    </w:p>
    <w:p w14:paraId="660595F8" w14:textId="039624EA" w:rsidR="2448BC10" w:rsidRDefault="2448BC10" w:rsidP="7E305020">
      <w:pPr>
        <w:ind w:firstLine="708"/>
        <w:rPr>
          <w:rFonts w:cs="Calibri"/>
          <w:lang w:val="en"/>
        </w:rPr>
      </w:pPr>
      <w:r w:rsidRPr="7E305020">
        <w:rPr>
          <w:rFonts w:cs="Calibri"/>
          <w:lang w:val="en"/>
        </w:rPr>
        <w:t xml:space="preserve">To prevent formulations of rules biased relative to critical products, it was decided to implement other metrics that are known for being null-invariant (if its value is free from the influence of null-transactions). It was chosen </w:t>
      </w:r>
      <w:proofErr w:type="spellStart"/>
      <w:r w:rsidRPr="7E305020">
        <w:rPr>
          <w:rFonts w:cs="Calibri"/>
          <w:lang w:val="en"/>
        </w:rPr>
        <w:t>Kulczynski</w:t>
      </w:r>
      <w:proofErr w:type="spellEnd"/>
      <w:r w:rsidRPr="7E305020">
        <w:rPr>
          <w:rFonts w:cs="Calibri"/>
          <w:lang w:val="en"/>
        </w:rPr>
        <w:t xml:space="preserve"> </w:t>
      </w:r>
      <w:proofErr w:type="gramStart"/>
      <w:r w:rsidRPr="7E305020">
        <w:rPr>
          <w:rFonts w:cs="Calibri"/>
          <w:lang w:val="en"/>
        </w:rPr>
        <w:t>measure  in</w:t>
      </w:r>
      <w:proofErr w:type="gramEnd"/>
      <w:r w:rsidRPr="7E305020">
        <w:rPr>
          <w:rFonts w:cs="Calibri"/>
          <w:lang w:val="en"/>
        </w:rPr>
        <w:t xml:space="preserve"> conjunction with the imbalance ratio[</w:t>
      </w:r>
      <w:proofErr w:type="spellStart"/>
      <w:r w:rsidRPr="7E305020">
        <w:rPr>
          <w:rFonts w:cs="Calibri"/>
          <w:lang w:val="en"/>
        </w:rPr>
        <w:t>pagina</w:t>
      </w:r>
      <w:proofErr w:type="spellEnd"/>
      <w:r w:rsidRPr="7E305020">
        <w:rPr>
          <w:rFonts w:cs="Calibri"/>
          <w:lang w:val="en"/>
        </w:rPr>
        <w:t xml:space="preserve"> 271].  The added measure substantially reduces the number of rules generated and leads to the discovery of more meaningful rules for critical products that are usually one of the main sources of revenue to Instacart.</w:t>
      </w:r>
    </w:p>
    <w:p w14:paraId="0718C87D" w14:textId="12F500E6" w:rsidR="3C5C3855" w:rsidRPr="00116BE5" w:rsidRDefault="3C5C3855" w:rsidP="7E305020">
      <w:pPr>
        <w:rPr>
          <w:lang w:val="en-GB"/>
        </w:rPr>
      </w:pPr>
      <w:proofErr w:type="spellStart"/>
      <w:r w:rsidRPr="00116BE5">
        <w:rPr>
          <w:u w:val="single"/>
          <w:lang w:val="en-GB"/>
        </w:rPr>
        <w:t>Kulczynski</w:t>
      </w:r>
      <w:proofErr w:type="spellEnd"/>
      <w:r w:rsidR="1979B960" w:rsidRPr="00116BE5">
        <w:rPr>
          <w:lang w:val="en-GB"/>
        </w:rPr>
        <w:t xml:space="preserve">: </w:t>
      </w:r>
      <w:proofErr w:type="spellStart"/>
      <w:r w:rsidR="1979B960" w:rsidRPr="00116BE5">
        <w:rPr>
          <w:i/>
          <w:iCs/>
          <w:lang w:val="en-GB"/>
        </w:rPr>
        <w:t>Kulc</w:t>
      </w:r>
      <w:proofErr w:type="spellEnd"/>
      <w:r w:rsidR="1979B960" w:rsidRPr="00116BE5">
        <w:rPr>
          <w:i/>
          <w:iCs/>
          <w:lang w:val="en-GB"/>
        </w:rPr>
        <w:t xml:space="preserve"> (A, B) = (P(A|B) + P(B|A)) / 2, </w:t>
      </w:r>
      <w:r w:rsidR="1979B960" w:rsidRPr="00116BE5">
        <w:rPr>
          <w:lang w:val="en-GB"/>
        </w:rPr>
        <w:t>it is the average of two conditional probabilities: the probability of itemset B given itemset A, and the probability of itemset A given itemset B.</w:t>
      </w:r>
    </w:p>
    <w:p w14:paraId="352BE528" w14:textId="4C98D244" w:rsidR="634ECD14" w:rsidRPr="00116BE5" w:rsidRDefault="634ECD14" w:rsidP="7E305020">
      <w:pPr>
        <w:rPr>
          <w:i/>
          <w:iCs/>
          <w:lang w:val="en-GB"/>
        </w:rPr>
      </w:pPr>
      <w:r w:rsidRPr="00116BE5">
        <w:rPr>
          <w:lang w:val="en-GB"/>
        </w:rPr>
        <w:t>I</w:t>
      </w:r>
      <w:r w:rsidRPr="00116BE5">
        <w:rPr>
          <w:u w:val="single"/>
          <w:lang w:val="en-GB"/>
        </w:rPr>
        <w:t>mbalanced Ratio (IR)</w:t>
      </w:r>
      <w:r w:rsidRPr="00116BE5">
        <w:rPr>
          <w:lang w:val="en-GB"/>
        </w:rPr>
        <w:t>:</w:t>
      </w:r>
      <w:r w:rsidR="07CB5C3C" w:rsidRPr="00116BE5">
        <w:rPr>
          <w:lang w:val="en-GB"/>
        </w:rPr>
        <w:t xml:space="preserve"> </w:t>
      </w:r>
      <w:r w:rsidR="0A240AD6" w:rsidRPr="00116BE5">
        <w:rPr>
          <w:lang w:val="en-GB"/>
        </w:rPr>
        <w:t xml:space="preserve"> </w:t>
      </w:r>
      <w:proofErr w:type="gramStart"/>
      <w:r w:rsidR="0A62E1E1" w:rsidRPr="00116BE5">
        <w:rPr>
          <w:i/>
          <w:iCs/>
          <w:lang w:val="en-GB"/>
        </w:rPr>
        <w:t>IR(</w:t>
      </w:r>
      <w:proofErr w:type="gramEnd"/>
      <w:r w:rsidR="0A62E1E1" w:rsidRPr="00116BE5">
        <w:rPr>
          <w:i/>
          <w:iCs/>
          <w:lang w:val="en-GB"/>
        </w:rPr>
        <w:t xml:space="preserve">A, B) =|sup(A) − sup(B)| / </w:t>
      </w:r>
      <w:r w:rsidR="32275C5D" w:rsidRPr="00116BE5">
        <w:rPr>
          <w:i/>
          <w:iCs/>
          <w:lang w:val="en-GB"/>
        </w:rPr>
        <w:t>(</w:t>
      </w:r>
      <w:r w:rsidR="0A62E1E1" w:rsidRPr="00116BE5">
        <w:rPr>
          <w:i/>
          <w:iCs/>
          <w:lang w:val="en-GB"/>
        </w:rPr>
        <w:t>sup(A) + sup(B) − sup(A ∪ B)</w:t>
      </w:r>
      <w:r w:rsidR="37B104CB" w:rsidRPr="00116BE5">
        <w:rPr>
          <w:i/>
          <w:iCs/>
          <w:lang w:val="en-GB"/>
        </w:rPr>
        <w:t xml:space="preserve">), </w:t>
      </w:r>
      <w:r w:rsidR="37B104CB" w:rsidRPr="00116BE5">
        <w:rPr>
          <w:lang w:val="en-GB"/>
        </w:rPr>
        <w:t xml:space="preserve">If the two directional implications between A and B are the same, then IR(A, B) will be zero. Otherwise, the larger the difference between the two, the larger the imbalance </w:t>
      </w:r>
      <w:r w:rsidR="37B104CB" w:rsidRPr="00116BE5">
        <w:rPr>
          <w:i/>
          <w:iCs/>
          <w:lang w:val="en-GB"/>
        </w:rPr>
        <w:t>ratio.</w:t>
      </w:r>
    </w:p>
    <w:p w14:paraId="5434E620" w14:textId="36FA314E" w:rsidR="5B0945A2" w:rsidRPr="00116BE5" w:rsidRDefault="6C9B7BB5" w:rsidP="7E305020">
      <w:pPr>
        <w:rPr>
          <w:rFonts w:cs="Calibri"/>
          <w:highlight w:val="red"/>
        </w:rPr>
      </w:pPr>
      <w:r w:rsidRPr="7E305020">
        <w:rPr>
          <w:rFonts w:cs="Calibri"/>
          <w:lang w:val="en"/>
        </w:rPr>
        <w:t xml:space="preserve"> </w:t>
      </w:r>
      <w:r w:rsidRPr="00116BE5">
        <w:rPr>
          <w:rFonts w:cs="Calibri"/>
          <w:highlight w:val="red"/>
        </w:rPr>
        <w:t xml:space="preserve">(O que está a amarelo pode ser útil para descrever as </w:t>
      </w:r>
      <w:proofErr w:type="spellStart"/>
      <w:r w:rsidRPr="00116BE5">
        <w:rPr>
          <w:rFonts w:cs="Calibri"/>
          <w:highlight w:val="red"/>
        </w:rPr>
        <w:t>metricas</w:t>
      </w:r>
      <w:proofErr w:type="spellEnd"/>
      <w:r w:rsidRPr="00116BE5">
        <w:rPr>
          <w:rFonts w:cs="Calibri"/>
          <w:highlight w:val="red"/>
        </w:rPr>
        <w:t xml:space="preserve"> </w:t>
      </w:r>
      <w:proofErr w:type="gramStart"/>
      <w:r w:rsidRPr="00116BE5">
        <w:rPr>
          <w:rFonts w:cs="Calibri"/>
          <w:highlight w:val="red"/>
        </w:rPr>
        <w:t>acima</w:t>
      </w:r>
      <w:proofErr w:type="gramEnd"/>
      <w:r w:rsidRPr="00116BE5">
        <w:rPr>
          <w:rFonts w:cs="Calibri"/>
          <w:highlight w:val="red"/>
        </w:rPr>
        <w:t xml:space="preserve"> mas depois podemos apagar?)</w:t>
      </w:r>
    </w:p>
    <w:p w14:paraId="0CA535A8" w14:textId="1015ABB8" w:rsidR="00F53A1B" w:rsidRDefault="752DE27D">
      <w:pPr>
        <w:pStyle w:val="Heading1"/>
        <w:numPr>
          <w:ilvl w:val="0"/>
          <w:numId w:val="27"/>
        </w:numPr>
      </w:pPr>
      <w:bookmarkStart w:id="20" w:name="_Toc69309894"/>
      <w:r>
        <w:lastRenderedPageBreak/>
        <w:t xml:space="preserve">Results Evaluation </w:t>
      </w:r>
      <w:bookmarkEnd w:id="20"/>
    </w:p>
    <w:p w14:paraId="7884F693" w14:textId="609D51BB" w:rsidR="002503FF" w:rsidRPr="007821FD" w:rsidRDefault="1283EC79" w:rsidP="007821FD">
      <w:pPr>
        <w:pStyle w:val="Heading2"/>
      </w:pPr>
      <w:bookmarkStart w:id="21" w:name="_Toc69309895"/>
      <w:r>
        <w:t xml:space="preserve">4.1. </w:t>
      </w:r>
      <w:r w:rsidR="007821FD">
        <w:t>Main types of customer behaviour</w:t>
      </w:r>
      <w:bookmarkEnd w:id="21"/>
    </w:p>
    <w:p w14:paraId="4136E403" w14:textId="5C3B0DF7" w:rsidR="5E0E5BE1" w:rsidRDefault="5E0E5BE1" w:rsidP="7E305020">
      <w:pPr>
        <w:spacing w:line="257" w:lineRule="auto"/>
      </w:pPr>
      <w:r w:rsidRPr="7E305020">
        <w:rPr>
          <w:rFonts w:cs="Calibri"/>
          <w:b/>
          <w:bCs/>
          <w:u w:val="single"/>
          <w:lang w:val="en-GB"/>
        </w:rPr>
        <w:t>Consumer Behaviour</w:t>
      </w:r>
    </w:p>
    <w:p w14:paraId="33F1B640" w14:textId="7A218F89" w:rsidR="5E0E5BE1" w:rsidRPr="00116BE5" w:rsidRDefault="5E0E5BE1" w:rsidP="7E305020">
      <w:pPr>
        <w:spacing w:line="257" w:lineRule="auto"/>
        <w:rPr>
          <w:lang w:val="en-GB"/>
        </w:rPr>
      </w:pPr>
      <w:r w:rsidRPr="7E305020">
        <w:rPr>
          <w:rFonts w:cs="Calibri"/>
          <w:lang w:val="en-GB"/>
        </w:rPr>
        <w:t>We analysed the behaviour of our customers from two different perspectives; first in a broad way analysing what are the general patterns of consuming and secondly, we decided to group our customers in clusters using the number of items per order and the days passed since the last order to segment our clients.</w:t>
      </w:r>
    </w:p>
    <w:p w14:paraId="6680D0CD" w14:textId="40084E1C" w:rsidR="5E0E5BE1" w:rsidRDefault="5E0E5BE1" w:rsidP="7E305020">
      <w:pPr>
        <w:spacing w:line="257" w:lineRule="auto"/>
      </w:pPr>
      <w:r w:rsidRPr="7E305020">
        <w:rPr>
          <w:rFonts w:cs="Calibri"/>
          <w:b/>
          <w:bCs/>
          <w:u w:val="single"/>
          <w:lang w:val="en-GB"/>
        </w:rPr>
        <w:t>General behaviour</w:t>
      </w:r>
    </w:p>
    <w:p w14:paraId="71F99669" w14:textId="2ED882BC" w:rsidR="5E0E5BE1" w:rsidRDefault="5E0E5BE1" w:rsidP="7E305020">
      <w:pPr>
        <w:spacing w:line="257" w:lineRule="auto"/>
      </w:pPr>
      <w:r>
        <w:rPr>
          <w:noProof/>
        </w:rPr>
        <w:drawing>
          <wp:inline distT="0" distB="0" distL="0" distR="0" wp14:anchorId="35C9202A" wp14:editId="28305EAA">
            <wp:extent cx="2238375" cy="1619250"/>
            <wp:effectExtent l="0" t="0" r="0" b="0"/>
            <wp:docPr id="1294781877" name="Picture 129478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1619250"/>
                    </a:xfrm>
                    <a:prstGeom prst="rect">
                      <a:avLst/>
                    </a:prstGeom>
                  </pic:spPr>
                </pic:pic>
              </a:graphicData>
            </a:graphic>
          </wp:inline>
        </w:drawing>
      </w:r>
      <w:r>
        <w:rPr>
          <w:noProof/>
        </w:rPr>
        <w:drawing>
          <wp:inline distT="0" distB="0" distL="0" distR="0" wp14:anchorId="5A924470" wp14:editId="03BEF1BA">
            <wp:extent cx="3450718" cy="1426622"/>
            <wp:effectExtent l="0" t="0" r="0" b="0"/>
            <wp:docPr id="2137158850" name="Picture 213715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50718" cy="1426622"/>
                    </a:xfrm>
                    <a:prstGeom prst="rect">
                      <a:avLst/>
                    </a:prstGeom>
                  </pic:spPr>
                </pic:pic>
              </a:graphicData>
            </a:graphic>
          </wp:inline>
        </w:drawing>
      </w:r>
    </w:p>
    <w:p w14:paraId="5CFF4501" w14:textId="6A50E124" w:rsidR="5E0E5BE1" w:rsidRPr="00116BE5" w:rsidRDefault="5E0E5BE1" w:rsidP="7E305020">
      <w:pPr>
        <w:spacing w:line="257" w:lineRule="auto"/>
        <w:rPr>
          <w:lang w:val="en-GB"/>
        </w:rPr>
      </w:pPr>
      <w:r w:rsidRPr="7E305020">
        <w:rPr>
          <w:rFonts w:cs="Calibri"/>
          <w:lang w:val="en-GB"/>
        </w:rPr>
        <w:t xml:space="preserve">The number of orders is relatively evenly distributed throughout all the days of the </w:t>
      </w:r>
      <w:proofErr w:type="gramStart"/>
      <w:r w:rsidRPr="7E305020">
        <w:rPr>
          <w:rFonts w:cs="Calibri"/>
          <w:lang w:val="en-GB"/>
        </w:rPr>
        <w:t>week,</w:t>
      </w:r>
      <w:proofErr w:type="gramEnd"/>
      <w:r w:rsidRPr="7E305020">
        <w:rPr>
          <w:rFonts w:cs="Calibri"/>
          <w:lang w:val="en-GB"/>
        </w:rPr>
        <w:t xml:space="preserve"> however we can identify Sunday (19,4%) as the day with more affluence and Friday (11,8%) and Saturday (11,6%) as the days with less costumers.</w:t>
      </w:r>
    </w:p>
    <w:p w14:paraId="672DA445" w14:textId="17333030" w:rsidR="5E0E5BE1" w:rsidRPr="00116BE5" w:rsidRDefault="5E0E5BE1" w:rsidP="7E305020">
      <w:pPr>
        <w:spacing w:line="257" w:lineRule="auto"/>
        <w:rPr>
          <w:lang w:val="en-GB"/>
        </w:rPr>
      </w:pPr>
      <w:r w:rsidRPr="7E305020">
        <w:rPr>
          <w:rFonts w:cs="Calibri"/>
          <w:lang w:val="en-GB"/>
        </w:rPr>
        <w:t>Regarding the time of the day orders are placed, we notice a pick of orders between 1a.m.-2a.m., a constant flow during the morning hours and another big pick after 4 p.m. until 6 p.m.</w:t>
      </w:r>
    </w:p>
    <w:p w14:paraId="4ABD8342" w14:textId="600E6A62" w:rsidR="5E0E5BE1" w:rsidRPr="00116BE5" w:rsidRDefault="5E0E5BE1" w:rsidP="7E305020">
      <w:pPr>
        <w:spacing w:line="257" w:lineRule="auto"/>
        <w:rPr>
          <w:lang w:val="en-GB"/>
        </w:rPr>
      </w:pPr>
      <w:r w:rsidRPr="7E305020">
        <w:rPr>
          <w:rFonts w:cs="Calibri"/>
          <w:lang w:val="en-GB"/>
        </w:rPr>
        <w:t>On average customers purchase 7,27 products per order and take 13,08 days between them.</w:t>
      </w:r>
    </w:p>
    <w:p w14:paraId="487002A0" w14:textId="55DC010F" w:rsidR="5E0E5BE1" w:rsidRPr="00116BE5" w:rsidRDefault="5E0E5BE1" w:rsidP="7E305020">
      <w:pPr>
        <w:spacing w:line="257" w:lineRule="auto"/>
        <w:rPr>
          <w:lang w:val="en-GB"/>
        </w:rPr>
      </w:pPr>
      <w:r w:rsidRPr="7E305020">
        <w:rPr>
          <w:rFonts w:cs="Calibri"/>
          <w:lang w:val="en-GB"/>
        </w:rPr>
        <w:t xml:space="preserve">When looking at products the top five are: fresh fruits appear in 55,6% of all orders, fresh vegetables in 44,4%, packaged vegetable fruits in 36,5%, yogurt in 26,4% and milk in 24,3%. While the top five departments are: produce appearing 74,9% of all orders, dairy eggs in 67,7%, beverages in 45,7%, snack in 43,4% and frozen in 36,6%. </w:t>
      </w:r>
      <w:r w:rsidRPr="7E305020">
        <w:rPr>
          <w:rFonts w:cs="Calibri"/>
          <w:highlight w:val="red"/>
          <w:lang w:val="en-GB"/>
        </w:rPr>
        <w:t>(</w:t>
      </w:r>
      <w:proofErr w:type="spellStart"/>
      <w:r w:rsidRPr="7E305020">
        <w:rPr>
          <w:rFonts w:cs="Calibri"/>
          <w:highlight w:val="red"/>
          <w:lang w:val="en-GB"/>
        </w:rPr>
        <w:t>querem</w:t>
      </w:r>
      <w:proofErr w:type="spellEnd"/>
      <w:r w:rsidRPr="7E305020">
        <w:rPr>
          <w:rFonts w:cs="Calibri"/>
          <w:highlight w:val="red"/>
          <w:lang w:val="en-GB"/>
        </w:rPr>
        <w:t xml:space="preserve"> meter a </w:t>
      </w:r>
      <w:proofErr w:type="spellStart"/>
      <w:r w:rsidRPr="7E305020">
        <w:rPr>
          <w:rFonts w:cs="Calibri"/>
          <w:highlight w:val="red"/>
          <w:lang w:val="en-GB"/>
        </w:rPr>
        <w:t>lista</w:t>
      </w:r>
      <w:proofErr w:type="spellEnd"/>
      <w:r w:rsidRPr="7E305020">
        <w:rPr>
          <w:rFonts w:cs="Calibri"/>
          <w:highlight w:val="red"/>
          <w:lang w:val="en-GB"/>
        </w:rPr>
        <w:t xml:space="preserve"> </w:t>
      </w:r>
      <w:proofErr w:type="spellStart"/>
      <w:r w:rsidRPr="7E305020">
        <w:rPr>
          <w:rFonts w:cs="Calibri"/>
          <w:highlight w:val="red"/>
          <w:lang w:val="en-GB"/>
        </w:rPr>
        <w:t>completa</w:t>
      </w:r>
      <w:proofErr w:type="spellEnd"/>
      <w:r w:rsidRPr="7E305020">
        <w:rPr>
          <w:rFonts w:cs="Calibri"/>
          <w:highlight w:val="red"/>
          <w:lang w:val="en-GB"/>
        </w:rPr>
        <w:t>?)</w:t>
      </w:r>
    </w:p>
    <w:p w14:paraId="145D3643" w14:textId="1C538E16" w:rsidR="5E0E5BE1" w:rsidRPr="00116BE5" w:rsidRDefault="5E0E5BE1" w:rsidP="7E305020">
      <w:pPr>
        <w:spacing w:line="257" w:lineRule="auto"/>
        <w:rPr>
          <w:lang w:val="en-GB"/>
        </w:rPr>
      </w:pPr>
      <w:r w:rsidRPr="7E305020">
        <w:rPr>
          <w:rFonts w:cs="Calibri"/>
          <w:b/>
          <w:bCs/>
          <w:u w:val="single"/>
          <w:lang w:val="en-GB"/>
        </w:rPr>
        <w:t>Segmented behaviour</w:t>
      </w:r>
    </w:p>
    <w:p w14:paraId="6E2D38FB" w14:textId="1ED242CA" w:rsidR="5E0E5BE1" w:rsidRPr="00116BE5" w:rsidRDefault="5E0E5BE1" w:rsidP="7E305020">
      <w:pPr>
        <w:spacing w:line="257" w:lineRule="auto"/>
        <w:rPr>
          <w:lang w:val="en-GB"/>
        </w:rPr>
      </w:pPr>
      <w:r w:rsidRPr="35CAD4DE">
        <w:rPr>
          <w:rFonts w:cs="Calibri"/>
          <w:lang w:val="en-GB"/>
        </w:rPr>
        <w:t xml:space="preserve">To understand better our clients and </w:t>
      </w:r>
      <w:r w:rsidR="7AA635C5" w:rsidRPr="35CAD4DE">
        <w:rPr>
          <w:rFonts w:cs="Calibri"/>
          <w:lang w:val="en-GB"/>
        </w:rPr>
        <w:t>considering</w:t>
      </w:r>
      <w:r w:rsidRPr="35CAD4DE">
        <w:rPr>
          <w:rFonts w:cs="Calibri"/>
          <w:lang w:val="en-GB"/>
        </w:rPr>
        <w:t xml:space="preserve"> that our store is online and assigns personal shoppers to each customer, we decided to segment each order into clusters to better understand the purpose of the client when they place a specific order. We got </w:t>
      </w:r>
      <w:r w:rsidR="02333DE7" w:rsidRPr="35CAD4DE">
        <w:rPr>
          <w:rFonts w:cs="Calibri"/>
          <w:lang w:val="en-GB"/>
        </w:rPr>
        <w:t>4</w:t>
      </w:r>
      <w:r w:rsidRPr="35CAD4DE">
        <w:rPr>
          <w:rFonts w:cs="Calibri"/>
          <w:lang w:val="en-GB"/>
        </w:rPr>
        <w:t xml:space="preserve"> distinct clusters</w:t>
      </w:r>
      <w:r w:rsidR="74DC9E11" w:rsidRPr="35CAD4DE">
        <w:rPr>
          <w:rFonts w:cs="Calibri"/>
          <w:lang w:val="en-GB"/>
        </w:rPr>
        <w:t>:</w:t>
      </w:r>
    </w:p>
    <w:p w14:paraId="3711B543" w14:textId="2B8E26FD" w:rsidR="5E0E5BE1" w:rsidRPr="00116BE5" w:rsidRDefault="5E0E5BE1" w:rsidP="7E305020">
      <w:pPr>
        <w:spacing w:line="257" w:lineRule="auto"/>
        <w:rPr>
          <w:lang w:val="en-GB"/>
        </w:rPr>
      </w:pPr>
      <w:r w:rsidRPr="7E305020">
        <w:rPr>
          <w:rFonts w:cs="Calibri"/>
          <w:u w:val="single"/>
          <w:lang w:val="en-GB"/>
        </w:rPr>
        <w:t>Cluster 0</w:t>
      </w:r>
    </w:p>
    <w:p w14:paraId="22C922B8" w14:textId="11C3BC27" w:rsidR="5E0E5BE1" w:rsidRPr="00116BE5" w:rsidRDefault="5E0E5BE1" w:rsidP="7E305020">
      <w:pPr>
        <w:spacing w:line="257" w:lineRule="auto"/>
        <w:rPr>
          <w:lang w:val="en-GB"/>
        </w:rPr>
      </w:pPr>
      <w:r w:rsidRPr="7E305020">
        <w:rPr>
          <w:rFonts w:cs="Calibri"/>
          <w:lang w:val="en-GB"/>
        </w:rPr>
        <w:t xml:space="preserve">This cluster aggregates 43018 orders. It is the one with the highest number of items per order at an average of 13,7 items/order. On average it has been 8,96 days since the last order, which in comparison is higher than cluster 1 but much lower than cluster 2. </w:t>
      </w:r>
      <w:r w:rsidR="361EEC52" w:rsidRPr="7E305020">
        <w:rPr>
          <w:rFonts w:cs="Calibri"/>
          <w:highlight w:val="yellow"/>
          <w:lang w:val="en-GB"/>
        </w:rPr>
        <w:t xml:space="preserve">[se </w:t>
      </w:r>
      <w:proofErr w:type="spellStart"/>
      <w:r w:rsidR="361EEC52" w:rsidRPr="7E305020">
        <w:rPr>
          <w:rFonts w:cs="Calibri"/>
          <w:highlight w:val="yellow"/>
          <w:lang w:val="en-GB"/>
        </w:rPr>
        <w:t>calhar</w:t>
      </w:r>
      <w:proofErr w:type="spellEnd"/>
      <w:r w:rsidR="361EEC52" w:rsidRPr="7E305020">
        <w:rPr>
          <w:rFonts w:cs="Calibri"/>
          <w:highlight w:val="yellow"/>
          <w:lang w:val="en-GB"/>
        </w:rPr>
        <w:t xml:space="preserve"> </w:t>
      </w:r>
      <w:proofErr w:type="spellStart"/>
      <w:r w:rsidR="361EEC52" w:rsidRPr="7E305020">
        <w:rPr>
          <w:rFonts w:cs="Calibri"/>
          <w:highlight w:val="yellow"/>
          <w:lang w:val="en-GB"/>
        </w:rPr>
        <w:t>dizer</w:t>
      </w:r>
      <w:proofErr w:type="spellEnd"/>
      <w:r w:rsidR="361EEC52" w:rsidRPr="7E305020">
        <w:rPr>
          <w:rFonts w:cs="Calibri"/>
          <w:highlight w:val="yellow"/>
          <w:lang w:val="en-GB"/>
        </w:rPr>
        <w:t xml:space="preserve"> logo 9 </w:t>
      </w:r>
      <w:proofErr w:type="spellStart"/>
      <w:r w:rsidR="361EEC52" w:rsidRPr="7E305020">
        <w:rPr>
          <w:rFonts w:cs="Calibri"/>
          <w:highlight w:val="yellow"/>
          <w:lang w:val="en-GB"/>
        </w:rPr>
        <w:t>dias</w:t>
      </w:r>
      <w:proofErr w:type="spellEnd"/>
      <w:r w:rsidR="361EEC52" w:rsidRPr="7E305020">
        <w:rPr>
          <w:rFonts w:cs="Calibri"/>
          <w:highlight w:val="yellow"/>
          <w:lang w:val="en-GB"/>
        </w:rPr>
        <w:t>?]</w:t>
      </w:r>
    </w:p>
    <w:p w14:paraId="5A7C9493" w14:textId="41D923B7" w:rsidR="5E0E5BE1" w:rsidRPr="00116BE5" w:rsidRDefault="5E0E5BE1" w:rsidP="7E305020">
      <w:pPr>
        <w:spacing w:line="257" w:lineRule="auto"/>
        <w:rPr>
          <w:lang w:val="en-GB"/>
        </w:rPr>
      </w:pPr>
      <w:r w:rsidRPr="7E305020">
        <w:rPr>
          <w:rFonts w:cs="Calibri"/>
          <w:lang w:val="en-GB"/>
        </w:rPr>
        <w:t>Useful Insights:  This cluster represents orders that although sparser in time, have a very high variety of products, indicating the possibility of being made by clients doing the “weekly shopping” filling their pantry and following a grocery shop list.</w:t>
      </w:r>
    </w:p>
    <w:p w14:paraId="390B10E0" w14:textId="0761F580" w:rsidR="5E0E5BE1" w:rsidRPr="00116BE5" w:rsidRDefault="5E0E5BE1" w:rsidP="7E305020">
      <w:pPr>
        <w:spacing w:line="257" w:lineRule="auto"/>
        <w:rPr>
          <w:lang w:val="en-GB"/>
        </w:rPr>
      </w:pPr>
      <w:r w:rsidRPr="7E305020">
        <w:rPr>
          <w:rFonts w:cs="Calibri"/>
          <w:lang w:val="en-GB"/>
        </w:rPr>
        <w:lastRenderedPageBreak/>
        <w:t>Top five bought products: fresh fruits appear in 80,5% of the orders, fresh vegetables in 70,5%, packaged vegetable fruits in 62,3%, yogurt in 48,2% and packaged cheese in 47,1%.</w:t>
      </w:r>
    </w:p>
    <w:p w14:paraId="0C91E7D8" w14:textId="473081F4" w:rsidR="5E0E5BE1" w:rsidRPr="00116BE5" w:rsidRDefault="5E0E5BE1" w:rsidP="7E305020">
      <w:pPr>
        <w:spacing w:line="257" w:lineRule="auto"/>
        <w:rPr>
          <w:lang w:val="en-GB"/>
        </w:rPr>
      </w:pPr>
      <w:r w:rsidRPr="7E305020">
        <w:rPr>
          <w:rFonts w:cs="Calibri"/>
          <w:u w:val="single"/>
          <w:lang w:val="en-GB"/>
        </w:rPr>
        <w:t>Cluster 1</w:t>
      </w:r>
    </w:p>
    <w:p w14:paraId="40B55C77" w14:textId="15F50E91" w:rsidR="5E0E5BE1" w:rsidRPr="00116BE5" w:rsidRDefault="5E0E5BE1" w:rsidP="7E305020">
      <w:pPr>
        <w:spacing w:line="257" w:lineRule="auto"/>
        <w:rPr>
          <w:lang w:val="en-GB"/>
        </w:rPr>
      </w:pPr>
      <w:r w:rsidRPr="7E305020">
        <w:rPr>
          <w:rFonts w:cs="Calibri"/>
          <w:lang w:val="en-GB"/>
        </w:rPr>
        <w:t xml:space="preserve">This cluster aggregates 105925 orders making it the biggest one.  It has the lowest number of items per order at an average of 4,9 items/order. It also has the lowest number of days since last order since on average has past 6,2 days. </w:t>
      </w:r>
    </w:p>
    <w:p w14:paraId="356A24C2" w14:textId="180C7A7B" w:rsidR="5E0E5BE1" w:rsidRPr="00116BE5" w:rsidRDefault="5E0E5BE1" w:rsidP="7E305020">
      <w:pPr>
        <w:spacing w:line="257" w:lineRule="auto"/>
        <w:rPr>
          <w:lang w:val="en-GB"/>
        </w:rPr>
      </w:pPr>
      <w:r w:rsidRPr="7E305020">
        <w:rPr>
          <w:rFonts w:cs="Calibri"/>
          <w:lang w:val="en-GB"/>
        </w:rPr>
        <w:t>Useful Insights: Having both the lowest number of items and the lowest number of days since last order, this behaviour could indicate less weighted customers that are buying groceries for a specific event and not following a grocery list.</w:t>
      </w:r>
    </w:p>
    <w:p w14:paraId="32E64568" w14:textId="367F5550" w:rsidR="5E0E5BE1" w:rsidRPr="00116BE5" w:rsidRDefault="5E0E5BE1" w:rsidP="7E305020">
      <w:pPr>
        <w:spacing w:line="257" w:lineRule="auto"/>
        <w:rPr>
          <w:lang w:val="en-GB"/>
        </w:rPr>
      </w:pPr>
      <w:r w:rsidRPr="7E305020">
        <w:rPr>
          <w:rFonts w:cs="Calibri"/>
          <w:lang w:val="en-GB"/>
        </w:rPr>
        <w:t>Top five bought products: fresh fruits appear in 48,1% of the orders, fresh vegetables in 34,8%, packaged vegetables fruits in 27,4%, milk in 19% and yogurt in 18,6%.</w:t>
      </w:r>
    </w:p>
    <w:p w14:paraId="58AE082D" w14:textId="09C6FE5A" w:rsidR="5E0E5BE1" w:rsidRPr="00116BE5" w:rsidRDefault="5E0E5BE1" w:rsidP="7E305020">
      <w:pPr>
        <w:spacing w:line="257" w:lineRule="auto"/>
        <w:rPr>
          <w:lang w:val="en-GB"/>
        </w:rPr>
      </w:pPr>
      <w:r w:rsidRPr="7E305020">
        <w:rPr>
          <w:rFonts w:cs="Calibri"/>
          <w:u w:val="single"/>
          <w:lang w:val="en-GB"/>
        </w:rPr>
        <w:t>Cluster 2</w:t>
      </w:r>
    </w:p>
    <w:p w14:paraId="226EE5B0" w14:textId="00315D08" w:rsidR="5E0E5BE1" w:rsidRPr="00116BE5" w:rsidRDefault="5E0E5BE1" w:rsidP="7E305020">
      <w:pPr>
        <w:spacing w:line="257" w:lineRule="auto"/>
        <w:rPr>
          <w:lang w:val="en-GB"/>
        </w:rPr>
      </w:pPr>
      <w:r w:rsidRPr="35CAD4DE">
        <w:rPr>
          <w:rFonts w:cs="Calibri"/>
          <w:lang w:val="en-GB"/>
        </w:rPr>
        <w:t>This cluster aggregates 38803 orders. On average each order has 6,6 items, which in comparison is slightly more than cluster 1, but less than half of cluster 0. It has the highest number of days since last order by a huge margin at an average of 26,4 days.</w:t>
      </w:r>
    </w:p>
    <w:p w14:paraId="00D37B94" w14:textId="036DD777" w:rsidR="5E0E5BE1" w:rsidRPr="00116BE5" w:rsidRDefault="5E0E5BE1" w:rsidP="7E305020">
      <w:pPr>
        <w:spacing w:line="257" w:lineRule="auto"/>
        <w:rPr>
          <w:lang w:val="en-GB"/>
        </w:rPr>
      </w:pPr>
      <w:r w:rsidRPr="7E305020">
        <w:rPr>
          <w:rFonts w:cs="Calibri"/>
          <w:lang w:val="en-GB"/>
        </w:rPr>
        <w:t xml:space="preserve">Useful Insights: This cluster has a huge number of days since last order and a small number of items per order, which may indicate sporadic customers that come either for a very specific reason or specific products that are either more expensive or </w:t>
      </w:r>
      <w:proofErr w:type="gramStart"/>
      <w:r w:rsidRPr="7E305020">
        <w:rPr>
          <w:rFonts w:cs="Calibri"/>
          <w:lang w:val="en-GB"/>
        </w:rPr>
        <w:t>don’t</w:t>
      </w:r>
      <w:proofErr w:type="gramEnd"/>
      <w:r w:rsidRPr="7E305020">
        <w:rPr>
          <w:rFonts w:cs="Calibri"/>
          <w:lang w:val="en-GB"/>
        </w:rPr>
        <w:t xml:space="preserve"> need to be buy so frequently.</w:t>
      </w:r>
    </w:p>
    <w:p w14:paraId="1FD201F1" w14:textId="1954B95A" w:rsidR="5E0E5BE1" w:rsidRDefault="5E0E5BE1" w:rsidP="35CAD4DE">
      <w:pPr>
        <w:spacing w:line="257" w:lineRule="auto"/>
        <w:rPr>
          <w:rFonts w:cs="Calibri"/>
          <w:lang w:val="en-GB"/>
        </w:rPr>
      </w:pPr>
      <w:r w:rsidRPr="35CAD4DE">
        <w:rPr>
          <w:rFonts w:cs="Calibri"/>
          <w:lang w:val="en-GB"/>
        </w:rPr>
        <w:t>Top five bought products:  fresh fruits appear in 49,2% of the orders, fresh vegetables in 41,5%, packaged vegetable fruits in 33,1%, yogurt in 23,3% and packaged cheese in 21,1</w:t>
      </w:r>
      <w:proofErr w:type="gramStart"/>
      <w:r w:rsidRPr="35CAD4DE">
        <w:rPr>
          <w:rFonts w:cs="Calibri"/>
          <w:lang w:val="en-GB"/>
        </w:rPr>
        <w:t>%.</w:t>
      </w:r>
      <w:r w:rsidR="453D216E" w:rsidRPr="35CAD4DE">
        <w:rPr>
          <w:rFonts w:cs="Calibri"/>
          <w:highlight w:val="yellow"/>
          <w:lang w:val="en-GB"/>
        </w:rPr>
        <w:t>[</w:t>
      </w:r>
      <w:proofErr w:type="gramEnd"/>
      <w:r w:rsidR="453D216E" w:rsidRPr="35CAD4DE">
        <w:rPr>
          <w:rFonts w:cs="Calibri"/>
          <w:highlight w:val="yellow"/>
          <w:lang w:val="en-GB"/>
        </w:rPr>
        <w:t xml:space="preserve">Dado que </w:t>
      </w:r>
      <w:proofErr w:type="spellStart"/>
      <w:r w:rsidR="453D216E" w:rsidRPr="35CAD4DE">
        <w:rPr>
          <w:rFonts w:cs="Calibri"/>
          <w:highlight w:val="yellow"/>
          <w:lang w:val="en-GB"/>
        </w:rPr>
        <w:t>o</w:t>
      </w:r>
      <w:proofErr w:type="spellEnd"/>
      <w:r w:rsidR="453D216E" w:rsidRPr="35CAD4DE">
        <w:rPr>
          <w:rFonts w:cs="Calibri"/>
          <w:highlight w:val="yellow"/>
          <w:lang w:val="en-GB"/>
        </w:rPr>
        <w:t xml:space="preserve"> top5 </w:t>
      </w:r>
      <w:proofErr w:type="spellStart"/>
      <w:r w:rsidR="453D216E" w:rsidRPr="35CAD4DE">
        <w:rPr>
          <w:rFonts w:cs="Calibri"/>
          <w:highlight w:val="yellow"/>
          <w:lang w:val="en-GB"/>
        </w:rPr>
        <w:t>tem</w:t>
      </w:r>
      <w:proofErr w:type="spellEnd"/>
      <w:r w:rsidR="453D216E" w:rsidRPr="35CAD4DE">
        <w:rPr>
          <w:rFonts w:cs="Calibri"/>
          <w:highlight w:val="yellow"/>
          <w:lang w:val="en-GB"/>
        </w:rPr>
        <w:t xml:space="preserve"> sempre </w:t>
      </w:r>
      <w:proofErr w:type="spellStart"/>
      <w:r w:rsidR="453D216E" w:rsidRPr="35CAD4DE">
        <w:rPr>
          <w:rFonts w:cs="Calibri"/>
          <w:highlight w:val="yellow"/>
          <w:lang w:val="en-GB"/>
        </w:rPr>
        <w:t>os</w:t>
      </w:r>
      <w:proofErr w:type="spellEnd"/>
      <w:r w:rsidR="453D216E" w:rsidRPr="35CAD4DE">
        <w:rPr>
          <w:rFonts w:cs="Calibri"/>
          <w:highlight w:val="yellow"/>
          <w:lang w:val="en-GB"/>
        </w:rPr>
        <w:t xml:space="preserve"> </w:t>
      </w:r>
      <w:proofErr w:type="spellStart"/>
      <w:r w:rsidR="453D216E" w:rsidRPr="35CAD4DE">
        <w:rPr>
          <w:rFonts w:cs="Calibri"/>
          <w:highlight w:val="yellow"/>
          <w:lang w:val="en-GB"/>
        </w:rPr>
        <w:t>mesmos</w:t>
      </w:r>
      <w:proofErr w:type="spellEnd"/>
      <w:r w:rsidR="453D216E" w:rsidRPr="35CAD4DE">
        <w:rPr>
          <w:rFonts w:cs="Calibri"/>
          <w:highlight w:val="yellow"/>
          <w:lang w:val="en-GB"/>
        </w:rPr>
        <w:t xml:space="preserve"> </w:t>
      </w:r>
      <w:proofErr w:type="spellStart"/>
      <w:r w:rsidR="453D216E" w:rsidRPr="35CAD4DE">
        <w:rPr>
          <w:rFonts w:cs="Calibri"/>
          <w:highlight w:val="yellow"/>
          <w:lang w:val="en-GB"/>
        </w:rPr>
        <w:t>itens</w:t>
      </w:r>
      <w:proofErr w:type="spellEnd"/>
      <w:r w:rsidR="453D216E" w:rsidRPr="35CAD4DE">
        <w:rPr>
          <w:rFonts w:cs="Calibri"/>
          <w:highlight w:val="yellow"/>
          <w:lang w:val="en-GB"/>
        </w:rPr>
        <w:t xml:space="preserve">, se </w:t>
      </w:r>
      <w:proofErr w:type="spellStart"/>
      <w:r w:rsidR="453D216E" w:rsidRPr="35CAD4DE">
        <w:rPr>
          <w:rFonts w:cs="Calibri"/>
          <w:highlight w:val="yellow"/>
          <w:lang w:val="en-GB"/>
        </w:rPr>
        <w:t>calhar</w:t>
      </w:r>
      <w:proofErr w:type="spellEnd"/>
      <w:r w:rsidR="453D216E" w:rsidRPr="35CAD4DE">
        <w:rPr>
          <w:rFonts w:cs="Calibri"/>
          <w:highlight w:val="yellow"/>
          <w:lang w:val="en-GB"/>
        </w:rPr>
        <w:t xml:space="preserve"> </w:t>
      </w:r>
      <w:proofErr w:type="spellStart"/>
      <w:r w:rsidR="453D216E" w:rsidRPr="35CAD4DE">
        <w:rPr>
          <w:rFonts w:cs="Calibri"/>
          <w:highlight w:val="yellow"/>
          <w:lang w:val="en-GB"/>
        </w:rPr>
        <w:t>não</w:t>
      </w:r>
      <w:proofErr w:type="spellEnd"/>
      <w:r w:rsidR="453D216E" w:rsidRPr="35CAD4DE">
        <w:rPr>
          <w:rFonts w:cs="Calibri"/>
          <w:highlight w:val="yellow"/>
          <w:lang w:val="en-GB"/>
        </w:rPr>
        <w:t xml:space="preserve"> </w:t>
      </w:r>
      <w:proofErr w:type="spellStart"/>
      <w:r w:rsidR="453D216E" w:rsidRPr="35CAD4DE">
        <w:rPr>
          <w:rFonts w:cs="Calibri"/>
          <w:highlight w:val="yellow"/>
          <w:lang w:val="en-GB"/>
        </w:rPr>
        <w:t>dizer</w:t>
      </w:r>
      <w:proofErr w:type="spellEnd"/>
      <w:r w:rsidR="453D216E" w:rsidRPr="35CAD4DE">
        <w:rPr>
          <w:rFonts w:cs="Calibri"/>
          <w:highlight w:val="yellow"/>
          <w:lang w:val="en-GB"/>
        </w:rPr>
        <w:t xml:space="preserve"> e </w:t>
      </w:r>
      <w:proofErr w:type="spellStart"/>
      <w:r w:rsidR="453D216E" w:rsidRPr="35CAD4DE">
        <w:rPr>
          <w:rFonts w:cs="Calibri"/>
          <w:highlight w:val="yellow"/>
          <w:lang w:val="en-GB"/>
        </w:rPr>
        <w:t>mostrar</w:t>
      </w:r>
      <w:proofErr w:type="spellEnd"/>
      <w:r w:rsidR="453D216E" w:rsidRPr="35CAD4DE">
        <w:rPr>
          <w:rFonts w:cs="Calibri"/>
          <w:highlight w:val="yellow"/>
          <w:lang w:val="en-GB"/>
        </w:rPr>
        <w:t xml:space="preserve"> as association rules </w:t>
      </w:r>
      <w:proofErr w:type="spellStart"/>
      <w:r w:rsidR="453D216E" w:rsidRPr="35CAD4DE">
        <w:rPr>
          <w:rFonts w:cs="Calibri"/>
          <w:highlight w:val="yellow"/>
          <w:lang w:val="en-GB"/>
        </w:rPr>
        <w:t>em</w:t>
      </w:r>
      <w:proofErr w:type="spellEnd"/>
      <w:r w:rsidR="453D216E" w:rsidRPr="35CAD4DE">
        <w:rPr>
          <w:rFonts w:cs="Calibri"/>
          <w:highlight w:val="yellow"/>
          <w:lang w:val="en-GB"/>
        </w:rPr>
        <w:t xml:space="preserve"> plot?]</w:t>
      </w:r>
    </w:p>
    <w:p w14:paraId="2BAB7DAA" w14:textId="3016F0C1" w:rsidR="379073D9" w:rsidRDefault="379073D9" w:rsidP="35CAD4DE">
      <w:pPr>
        <w:spacing w:line="257" w:lineRule="auto"/>
        <w:rPr>
          <w:rFonts w:cs="Calibri"/>
          <w:u w:val="single"/>
          <w:lang w:val="en-GB"/>
        </w:rPr>
      </w:pPr>
      <w:r w:rsidRPr="35CAD4DE">
        <w:rPr>
          <w:rFonts w:cs="Calibri"/>
          <w:u w:val="single"/>
          <w:lang w:val="en-GB"/>
        </w:rPr>
        <w:t>Cluster 3</w:t>
      </w:r>
    </w:p>
    <w:p w14:paraId="520B2D35" w14:textId="683CF8F1" w:rsidR="60606CCF" w:rsidRDefault="60606CCF" w:rsidP="35CAD4DE">
      <w:pPr>
        <w:spacing w:line="257" w:lineRule="auto"/>
        <w:rPr>
          <w:rFonts w:cs="Calibri"/>
          <w:lang w:val="en-GB"/>
        </w:rPr>
      </w:pPr>
      <w:r w:rsidRPr="35CAD4DE">
        <w:rPr>
          <w:rFonts w:cs="Calibri"/>
          <w:lang w:val="en-GB"/>
        </w:rPr>
        <w:t>This last cluster</w:t>
      </w:r>
      <w:r w:rsidR="102F2BEB" w:rsidRPr="35CAD4DE">
        <w:rPr>
          <w:rFonts w:cs="Calibri"/>
          <w:lang w:val="en-GB"/>
        </w:rPr>
        <w:t xml:space="preserve"> aggregates 12</w:t>
      </w:r>
      <w:r w:rsidR="6F819E83" w:rsidRPr="35CAD4DE">
        <w:rPr>
          <w:rFonts w:cs="Calibri"/>
          <w:lang w:val="en-GB"/>
        </w:rPr>
        <w:t>4342</w:t>
      </w:r>
      <w:r w:rsidR="62C4F151" w:rsidRPr="35CAD4DE">
        <w:rPr>
          <w:rFonts w:cs="Calibri"/>
          <w:lang w:val="en-GB"/>
        </w:rPr>
        <w:t xml:space="preserve">. It represents the newcomers, </w:t>
      </w:r>
      <w:r w:rsidR="275D6689" w:rsidRPr="35CAD4DE">
        <w:rPr>
          <w:rFonts w:cs="Calibri"/>
          <w:lang w:val="en-GB"/>
        </w:rPr>
        <w:t>(</w:t>
      </w:r>
      <w:proofErr w:type="spellStart"/>
      <w:r w:rsidR="275D6689" w:rsidRPr="35CAD4DE">
        <w:rPr>
          <w:rFonts w:cs="Calibri"/>
          <w:lang w:val="en-GB"/>
        </w:rPr>
        <w:t>eu</w:t>
      </w:r>
      <w:proofErr w:type="spellEnd"/>
      <w:r w:rsidR="275D6689" w:rsidRPr="35CAD4DE">
        <w:rPr>
          <w:rFonts w:cs="Calibri"/>
          <w:lang w:val="en-GB"/>
        </w:rPr>
        <w:t xml:space="preserve"> </w:t>
      </w:r>
      <w:proofErr w:type="spellStart"/>
      <w:r w:rsidR="275D6689" w:rsidRPr="35CAD4DE">
        <w:rPr>
          <w:rFonts w:cs="Calibri"/>
          <w:lang w:val="en-GB"/>
        </w:rPr>
        <w:t>depois</w:t>
      </w:r>
      <w:proofErr w:type="spellEnd"/>
      <w:r w:rsidR="275D6689" w:rsidRPr="35CAD4DE">
        <w:rPr>
          <w:rFonts w:cs="Calibri"/>
          <w:lang w:val="en-GB"/>
        </w:rPr>
        <w:t xml:space="preserve"> </w:t>
      </w:r>
      <w:proofErr w:type="spellStart"/>
      <w:r w:rsidR="275D6689" w:rsidRPr="35CAD4DE">
        <w:rPr>
          <w:rFonts w:cs="Calibri"/>
          <w:lang w:val="en-GB"/>
        </w:rPr>
        <w:t>acabo</w:t>
      </w:r>
      <w:proofErr w:type="spellEnd"/>
      <w:r w:rsidR="275D6689" w:rsidRPr="35CAD4DE">
        <w:rPr>
          <w:rFonts w:cs="Calibri"/>
          <w:lang w:val="en-GB"/>
        </w:rPr>
        <w:t>).</w:t>
      </w:r>
    </w:p>
    <w:p w14:paraId="687BA3AD" w14:textId="77777777" w:rsidR="007821FD" w:rsidRPr="007821FD" w:rsidRDefault="574BBE93" w:rsidP="007821FD">
      <w:pPr>
        <w:pStyle w:val="Heading2"/>
        <w:rPr>
          <w:rStyle w:val="Heading2Char"/>
          <w:b/>
          <w:bCs/>
          <w:smallCaps/>
        </w:rPr>
      </w:pPr>
      <w:bookmarkStart w:id="22" w:name="_Toc69309896"/>
      <w:r w:rsidRPr="7E305020">
        <w:rPr>
          <w:rStyle w:val="Heading2Char"/>
          <w:b/>
          <w:bCs/>
          <w:smallCaps/>
        </w:rPr>
        <w:t xml:space="preserve">4.2. </w:t>
      </w:r>
      <w:r w:rsidR="007821FD" w:rsidRPr="7E305020">
        <w:rPr>
          <w:rStyle w:val="Heading2Char"/>
          <w:b/>
          <w:bCs/>
          <w:smallCaps/>
        </w:rPr>
        <w:t>Type of products that should have an extended amount of product offerings</w:t>
      </w:r>
      <w:bookmarkEnd w:id="22"/>
    </w:p>
    <w:p w14:paraId="322ADB84" w14:textId="63984F42" w:rsidR="7E305020" w:rsidRPr="00116BE5" w:rsidRDefault="7E305020" w:rsidP="7E305020">
      <w:pPr>
        <w:rPr>
          <w:lang w:val="en-GB"/>
        </w:rPr>
      </w:pPr>
    </w:p>
    <w:p w14:paraId="7D0ED7A1" w14:textId="45985CB6" w:rsidR="002503FF" w:rsidRPr="007821FD" w:rsidRDefault="752DE27D" w:rsidP="007821FD">
      <w:pPr>
        <w:pStyle w:val="Heading2"/>
      </w:pPr>
      <w:bookmarkStart w:id="23" w:name="_Toc69309897"/>
      <w:r>
        <w:t>4.</w:t>
      </w:r>
      <w:r w:rsidR="3901C499">
        <w:t>3</w:t>
      </w:r>
      <w:r>
        <w:t xml:space="preserve">. </w:t>
      </w:r>
      <w:r w:rsidR="007821FD">
        <w:t>Substitute type of products</w:t>
      </w:r>
      <w:bookmarkEnd w:id="23"/>
    </w:p>
    <w:p w14:paraId="48278FEE" w14:textId="680FEAC1" w:rsidR="76CAFD77" w:rsidRPr="00116BE5" w:rsidRDefault="76CAFD77" w:rsidP="7E305020">
      <w:pPr>
        <w:rPr>
          <w:lang w:val="en-GB"/>
        </w:rPr>
      </w:pPr>
      <w:r w:rsidRPr="00116BE5">
        <w:rPr>
          <w:lang w:val="en-GB"/>
        </w:rPr>
        <w:t xml:space="preserve">We considered substitute products when </w:t>
      </w:r>
      <w:r w:rsidR="4D22D3F5" w:rsidRPr="00116BE5">
        <w:rPr>
          <w:lang w:val="en-GB"/>
        </w:rPr>
        <w:t>an</w:t>
      </w:r>
      <w:r w:rsidRPr="00116BE5">
        <w:rPr>
          <w:lang w:val="en-GB"/>
        </w:rPr>
        <w:t xml:space="preserve"> association rule generated </w:t>
      </w:r>
      <w:proofErr w:type="spellStart"/>
      <w:r w:rsidRPr="00116BE5">
        <w:rPr>
          <w:lang w:val="en-GB"/>
        </w:rPr>
        <w:t>betwen</w:t>
      </w:r>
      <w:proofErr w:type="spellEnd"/>
      <w:r w:rsidRPr="00116BE5">
        <w:rPr>
          <w:lang w:val="en-GB"/>
        </w:rPr>
        <w:t xml:space="preserve"> them has a lift lower than 1, meaning that usually when one person buys one of them it </w:t>
      </w:r>
      <w:proofErr w:type="spellStart"/>
      <w:r w:rsidRPr="00116BE5">
        <w:rPr>
          <w:lang w:val="en-GB"/>
        </w:rPr>
        <w:t>os</w:t>
      </w:r>
      <w:proofErr w:type="spellEnd"/>
      <w:r w:rsidRPr="00116BE5">
        <w:rPr>
          <w:lang w:val="en-GB"/>
        </w:rPr>
        <w:t xml:space="preserve"> l</w:t>
      </w:r>
      <w:r w:rsidR="2C4BE64A" w:rsidRPr="00116BE5">
        <w:rPr>
          <w:lang w:val="en-GB"/>
        </w:rPr>
        <w:t xml:space="preserve">ess </w:t>
      </w:r>
      <w:proofErr w:type="spellStart"/>
      <w:r w:rsidR="2C4BE64A" w:rsidRPr="00116BE5">
        <w:rPr>
          <w:lang w:val="en-GB"/>
        </w:rPr>
        <w:t>likelly</w:t>
      </w:r>
      <w:proofErr w:type="spellEnd"/>
      <w:r w:rsidR="2C4BE64A" w:rsidRPr="00116BE5">
        <w:rPr>
          <w:lang w:val="en-GB"/>
        </w:rPr>
        <w:t xml:space="preserve"> it will buy the other.</w:t>
      </w:r>
    </w:p>
    <w:p w14:paraId="7E0150C8" w14:textId="28A7478B" w:rsidR="230DF877" w:rsidRPr="00116BE5" w:rsidRDefault="00116BE5" w:rsidP="7E305020">
      <w:pPr>
        <w:rPr>
          <w:lang w:val="en-GB"/>
        </w:rPr>
      </w:pPr>
      <w:r w:rsidRPr="00116BE5">
        <w:rPr>
          <w:lang w:val="en-GB"/>
        </w:rPr>
        <w:t>Therefore,</w:t>
      </w:r>
      <w:r w:rsidR="230DF877" w:rsidRPr="00116BE5">
        <w:rPr>
          <w:lang w:val="en-GB"/>
        </w:rPr>
        <w:t xml:space="preserve"> for the general data set we found the </w:t>
      </w:r>
      <w:proofErr w:type="spellStart"/>
      <w:r w:rsidR="230DF877" w:rsidRPr="00116BE5">
        <w:rPr>
          <w:lang w:val="en-GB"/>
        </w:rPr>
        <w:t>folowing</w:t>
      </w:r>
      <w:proofErr w:type="spellEnd"/>
      <w:r w:rsidR="230DF877" w:rsidRPr="00116BE5">
        <w:rPr>
          <w:lang w:val="en-GB"/>
        </w:rPr>
        <w:t xml:space="preserve"> </w:t>
      </w:r>
      <w:r w:rsidR="572302F7" w:rsidRPr="00116BE5">
        <w:rPr>
          <w:lang w:val="en-GB"/>
        </w:rPr>
        <w:t>substitute products:</w:t>
      </w:r>
    </w:p>
    <w:p w14:paraId="0B0191DC" w14:textId="425E9ECB" w:rsidR="572302F7" w:rsidRDefault="572302F7" w:rsidP="7E305020">
      <w:r>
        <w:rPr>
          <w:noProof/>
        </w:rPr>
        <w:lastRenderedPageBreak/>
        <w:drawing>
          <wp:inline distT="0" distB="0" distL="0" distR="0" wp14:anchorId="071CAC33" wp14:editId="2995F940">
            <wp:extent cx="4572000" cy="2686050"/>
            <wp:effectExtent l="0" t="0" r="0" b="0"/>
            <wp:docPr id="914642054" name="Picture 91464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54EF5547" w14:textId="2E7C5DB2" w:rsidR="48F52226" w:rsidRDefault="48F52226" w:rsidP="7E305020">
      <w:pPr>
        <w:rPr>
          <w:highlight w:val="yellow"/>
        </w:rPr>
      </w:pPr>
      <w:r w:rsidRPr="7E305020">
        <w:t xml:space="preserve">For cluster 0 </w:t>
      </w:r>
      <w:proofErr w:type="spellStart"/>
      <w:r w:rsidRPr="7E305020">
        <w:t>we</w:t>
      </w:r>
      <w:proofErr w:type="spellEnd"/>
      <w:r w:rsidRPr="7E305020">
        <w:t xml:space="preserve"> </w:t>
      </w:r>
      <w:proofErr w:type="spellStart"/>
      <w:r w:rsidRPr="7E305020">
        <w:t>found</w:t>
      </w:r>
      <w:proofErr w:type="spellEnd"/>
      <w:r w:rsidRPr="7E305020">
        <w:t xml:space="preserve"> </w:t>
      </w:r>
      <w:proofErr w:type="spellStart"/>
      <w:r w:rsidRPr="7E305020">
        <w:t>the</w:t>
      </w:r>
      <w:proofErr w:type="spellEnd"/>
      <w:r w:rsidRPr="7E305020">
        <w:t xml:space="preserve"> </w:t>
      </w:r>
      <w:proofErr w:type="spellStart"/>
      <w:r w:rsidRPr="7E305020">
        <w:t>folowing</w:t>
      </w:r>
      <w:proofErr w:type="spellEnd"/>
      <w:r w:rsidRPr="7E305020">
        <w:t xml:space="preserve"> </w:t>
      </w:r>
      <w:proofErr w:type="spellStart"/>
      <w:r w:rsidRPr="7E305020">
        <w:t>substitute</w:t>
      </w:r>
      <w:proofErr w:type="spellEnd"/>
      <w:r w:rsidRPr="7E305020">
        <w:t xml:space="preserve"> </w:t>
      </w:r>
      <w:proofErr w:type="spellStart"/>
      <w:r w:rsidRPr="7E305020">
        <w:t>products</w:t>
      </w:r>
      <w:proofErr w:type="spellEnd"/>
      <w:r w:rsidRPr="7E305020">
        <w:t>:</w:t>
      </w:r>
      <w:r w:rsidR="69A2AF8D" w:rsidRPr="7E305020">
        <w:t xml:space="preserve"> </w:t>
      </w:r>
      <w:r w:rsidR="69A2AF8D" w:rsidRPr="7E305020">
        <w:rPr>
          <w:highlight w:val="yellow"/>
        </w:rPr>
        <w:t>no código temos de tirar antecedentes ou consequentes que tenham mais do que 1 item</w:t>
      </w:r>
    </w:p>
    <w:p w14:paraId="3FB49F03" w14:textId="061A82CE" w:rsidR="69A2AF8D" w:rsidRDefault="69A2AF8D" w:rsidP="7E305020">
      <w:r>
        <w:rPr>
          <w:noProof/>
        </w:rPr>
        <w:drawing>
          <wp:inline distT="0" distB="0" distL="0" distR="0" wp14:anchorId="7F68F65F" wp14:editId="1FF0310B">
            <wp:extent cx="4572000" cy="1952625"/>
            <wp:effectExtent l="0" t="0" r="0" b="0"/>
            <wp:docPr id="19807195" name="Picture 1980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35E8C7C9" w14:textId="38B617E9" w:rsidR="69A2AF8D" w:rsidRPr="00116BE5" w:rsidRDefault="69A2AF8D" w:rsidP="7E305020">
      <w:pPr>
        <w:rPr>
          <w:lang w:val="en-GB"/>
        </w:rPr>
      </w:pPr>
      <w:r w:rsidRPr="00116BE5">
        <w:rPr>
          <w:lang w:val="en-GB"/>
        </w:rPr>
        <w:t xml:space="preserve">For cluster 1 we didn’t </w:t>
      </w:r>
      <w:proofErr w:type="gramStart"/>
      <w:r w:rsidRPr="00116BE5">
        <w:rPr>
          <w:lang w:val="en-GB"/>
        </w:rPr>
        <w:t>found</w:t>
      </w:r>
      <w:proofErr w:type="gramEnd"/>
      <w:r w:rsidRPr="00116BE5">
        <w:rPr>
          <w:lang w:val="en-GB"/>
        </w:rPr>
        <w:t xml:space="preserve"> any substitute products.</w:t>
      </w:r>
    </w:p>
    <w:p w14:paraId="47EC71FE" w14:textId="51E2D46B" w:rsidR="69A2AF8D" w:rsidRPr="00116BE5" w:rsidRDefault="69A2AF8D" w:rsidP="7E305020">
      <w:pPr>
        <w:rPr>
          <w:lang w:val="en-GB"/>
        </w:rPr>
      </w:pPr>
      <w:r w:rsidRPr="00116BE5">
        <w:rPr>
          <w:lang w:val="en-GB"/>
        </w:rPr>
        <w:t>Finally for cluster 2 we found the following substitute products:</w:t>
      </w:r>
    </w:p>
    <w:p w14:paraId="2FCD5FE6" w14:textId="4D8622C1" w:rsidR="69A2AF8D" w:rsidRDefault="69A2AF8D" w:rsidP="7E305020">
      <w:r>
        <w:rPr>
          <w:noProof/>
        </w:rPr>
        <w:drawing>
          <wp:inline distT="0" distB="0" distL="0" distR="0" wp14:anchorId="03C4D5B7" wp14:editId="7CFADEFD">
            <wp:extent cx="4572000" cy="438150"/>
            <wp:effectExtent l="0" t="0" r="0" b="0"/>
            <wp:docPr id="1034610193" name="Picture 103461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14:paraId="7907B233" w14:textId="5938518C" w:rsidR="1AE20CFB" w:rsidRDefault="1AE20CFB" w:rsidP="007821FD">
      <w:pPr>
        <w:pStyle w:val="Heading2"/>
      </w:pPr>
      <w:bookmarkStart w:id="24" w:name="_Toc69309898"/>
      <w:r>
        <w:t xml:space="preserve">4.4. </w:t>
      </w:r>
      <w:r w:rsidR="007821FD">
        <w:t>Complementary items</w:t>
      </w:r>
      <w:bookmarkEnd w:id="24"/>
    </w:p>
    <w:p w14:paraId="219C8FEE" w14:textId="4AC3625C" w:rsidR="7E305020" w:rsidRDefault="7E305020" w:rsidP="7E305020"/>
    <w:p w14:paraId="2634FF01" w14:textId="77777777" w:rsidR="00F53A1B" w:rsidRDefault="6298E0CC">
      <w:pPr>
        <w:pStyle w:val="Heading1"/>
        <w:numPr>
          <w:ilvl w:val="0"/>
          <w:numId w:val="27"/>
        </w:numPr>
      </w:pPr>
      <w:bookmarkStart w:id="25" w:name="_Toc69309899"/>
      <w:r>
        <w:lastRenderedPageBreak/>
        <w:t>DEPLOYMENT AND MAINTENANCE PLANS</w:t>
      </w:r>
      <w:bookmarkEnd w:id="25"/>
    </w:p>
    <w:p w14:paraId="2BECBD60" w14:textId="02EA862B" w:rsidR="04FE506F" w:rsidRDefault="04FE506F" w:rsidP="6298E0CC">
      <w:pPr>
        <w:pStyle w:val="Heading2"/>
      </w:pPr>
      <w:bookmarkStart w:id="26" w:name="_Toc69309900"/>
      <w:r>
        <w:t>5.1. Deployment</w:t>
      </w:r>
      <w:bookmarkEnd w:id="26"/>
    </w:p>
    <w:p w14:paraId="418DF287" w14:textId="22D04CD3" w:rsidR="002503FF" w:rsidRPr="002503FF" w:rsidRDefault="16BC08C5" w:rsidP="002503FF">
      <w:pPr>
        <w:ind w:left="360"/>
        <w:rPr>
          <w:lang w:val="en-GB"/>
        </w:rPr>
      </w:pPr>
      <w:r w:rsidRPr="35CAD4DE">
        <w:rPr>
          <w:lang w:val="en-GB"/>
        </w:rPr>
        <w:t xml:space="preserve">The </w:t>
      </w:r>
      <w:r w:rsidR="61947F24" w:rsidRPr="35CAD4DE">
        <w:rPr>
          <w:lang w:val="en-GB"/>
        </w:rPr>
        <w:t xml:space="preserve">main aim of this model is to give insights to higher management helping them with decision making regarding the </w:t>
      </w:r>
      <w:r w:rsidR="7B55886A" w:rsidRPr="35CAD4DE">
        <w:rPr>
          <w:lang w:val="en-GB"/>
        </w:rPr>
        <w:t>products</w:t>
      </w:r>
      <w:r w:rsidR="1713AC5C" w:rsidRPr="35CAD4DE">
        <w:rPr>
          <w:lang w:val="en-GB"/>
        </w:rPr>
        <w:t xml:space="preserve"> in the </w:t>
      </w:r>
      <w:r w:rsidR="61947F24" w:rsidRPr="35CAD4DE">
        <w:rPr>
          <w:lang w:val="en-GB"/>
        </w:rPr>
        <w:t>portfolio and display</w:t>
      </w:r>
      <w:r w:rsidR="46C79A64" w:rsidRPr="35CAD4DE">
        <w:rPr>
          <w:lang w:val="en-GB"/>
        </w:rPr>
        <w:t xml:space="preserve"> of them</w:t>
      </w:r>
      <w:r w:rsidR="61947F24" w:rsidRPr="35CAD4DE">
        <w:rPr>
          <w:lang w:val="en-GB"/>
        </w:rPr>
        <w:t>, w</w:t>
      </w:r>
      <w:r w:rsidR="38CB59A2" w:rsidRPr="35CAD4DE">
        <w:rPr>
          <w:lang w:val="en-GB"/>
        </w:rPr>
        <w:t>hich can be done w</w:t>
      </w:r>
      <w:r w:rsidR="477B32E4" w:rsidRPr="35CAD4DE">
        <w:rPr>
          <w:lang w:val="en-GB"/>
        </w:rPr>
        <w:t>ith a report</w:t>
      </w:r>
      <w:r w:rsidR="1E6F6B76" w:rsidRPr="35CAD4DE">
        <w:rPr>
          <w:lang w:val="en-GB"/>
        </w:rPr>
        <w:t xml:space="preserve"> or a simple dataset containing all the association rules found as well as the metrics used to characterize them.</w:t>
      </w:r>
    </w:p>
    <w:p w14:paraId="3B305B63" w14:textId="093E9D60" w:rsidR="1E6F6B76" w:rsidRDefault="1E6F6B76" w:rsidP="35CAD4DE">
      <w:pPr>
        <w:ind w:left="360"/>
        <w:rPr>
          <w:lang w:val="en-GB"/>
        </w:rPr>
      </w:pPr>
      <w:r w:rsidRPr="35CAD4DE">
        <w:rPr>
          <w:lang w:val="en-GB"/>
        </w:rPr>
        <w:t>However, th</w:t>
      </w:r>
      <w:r w:rsidR="796CE75D" w:rsidRPr="35CAD4DE">
        <w:rPr>
          <w:lang w:val="en-GB"/>
        </w:rPr>
        <w:t xml:space="preserve">e association rules found </w:t>
      </w:r>
      <w:r w:rsidRPr="35CAD4DE">
        <w:rPr>
          <w:lang w:val="en-GB"/>
        </w:rPr>
        <w:t xml:space="preserve">can also be deployed directly to the customer as a recommender system, where </w:t>
      </w:r>
      <w:r w:rsidR="261A0CFD" w:rsidRPr="35CAD4DE">
        <w:rPr>
          <w:lang w:val="en-GB"/>
        </w:rPr>
        <w:t xml:space="preserve">products are recommended to the client according to </w:t>
      </w:r>
      <w:r w:rsidR="49F3C909" w:rsidRPr="35CAD4DE">
        <w:rPr>
          <w:lang w:val="en-GB"/>
        </w:rPr>
        <w:t>strong association rules and where the product(s) the client chose work as an antecedent.</w:t>
      </w:r>
      <w:r w:rsidR="487C9C1B" w:rsidRPr="35CAD4DE">
        <w:rPr>
          <w:lang w:val="en-GB"/>
        </w:rPr>
        <w:t xml:space="preserve"> </w:t>
      </w:r>
    </w:p>
    <w:p w14:paraId="7ADCFFFF" w14:textId="5583444B" w:rsidR="1413B6A9" w:rsidRDefault="1413B6A9" w:rsidP="35CAD4DE">
      <w:pPr>
        <w:pStyle w:val="Heading2"/>
      </w:pPr>
      <w:bookmarkStart w:id="27" w:name="_Toc69309901"/>
      <w:r>
        <w:t xml:space="preserve">5.2. </w:t>
      </w:r>
      <w:proofErr w:type="spellStart"/>
      <w:r w:rsidR="204F86B4">
        <w:t>Maintenace</w:t>
      </w:r>
      <w:bookmarkEnd w:id="27"/>
      <w:proofErr w:type="spellEnd"/>
    </w:p>
    <w:p w14:paraId="1879E243" w14:textId="4F2B74B3" w:rsidR="0E7B127D" w:rsidRPr="00116BE5" w:rsidRDefault="0E7B127D" w:rsidP="35CAD4DE">
      <w:pPr>
        <w:rPr>
          <w:lang w:val="en-GB"/>
        </w:rPr>
      </w:pPr>
      <w:proofErr w:type="gramStart"/>
      <w:r w:rsidRPr="00116BE5">
        <w:rPr>
          <w:lang w:val="en-GB"/>
        </w:rPr>
        <w:t>It’s</w:t>
      </w:r>
      <w:proofErr w:type="gramEnd"/>
      <w:r w:rsidRPr="00116BE5">
        <w:rPr>
          <w:lang w:val="en-GB"/>
        </w:rPr>
        <w:t xml:space="preserve"> </w:t>
      </w:r>
      <w:r w:rsidR="00116BE5" w:rsidRPr="00116BE5">
        <w:rPr>
          <w:lang w:val="en-GB"/>
        </w:rPr>
        <w:t>important</w:t>
      </w:r>
      <w:r w:rsidRPr="00116BE5">
        <w:rPr>
          <w:lang w:val="en-GB"/>
        </w:rPr>
        <w:t xml:space="preserve"> to </w:t>
      </w:r>
      <w:r w:rsidR="6EFF0E00" w:rsidRPr="00116BE5">
        <w:rPr>
          <w:lang w:val="en-GB"/>
        </w:rPr>
        <w:t>keep the model up</w:t>
      </w:r>
      <w:r w:rsidR="7E0DAE6C" w:rsidRPr="00116BE5">
        <w:rPr>
          <w:lang w:val="en-GB"/>
        </w:rPr>
        <w:t>dated</w:t>
      </w:r>
      <w:r w:rsidR="72D8F6AD" w:rsidRPr="00116BE5">
        <w:rPr>
          <w:lang w:val="en-GB"/>
        </w:rPr>
        <w:t>, generating new association rules regularly and using the most recent data, having special attention about changes in:</w:t>
      </w:r>
    </w:p>
    <w:p w14:paraId="2EFF1151" w14:textId="1D408377" w:rsidR="72D8F6AD" w:rsidRPr="00116BE5" w:rsidRDefault="72D8F6AD" w:rsidP="35CAD4DE">
      <w:pPr>
        <w:pStyle w:val="ListParagraph"/>
        <w:numPr>
          <w:ilvl w:val="0"/>
          <w:numId w:val="1"/>
        </w:numPr>
        <w:rPr>
          <w:rFonts w:cs="Calibri"/>
          <w:lang w:val="en-GB"/>
        </w:rPr>
      </w:pPr>
      <w:r w:rsidRPr="00116BE5">
        <w:rPr>
          <w:lang w:val="en-GB"/>
        </w:rPr>
        <w:t>Association rules</w:t>
      </w:r>
      <w:r w:rsidR="2CD02ECF" w:rsidRPr="00116BE5">
        <w:rPr>
          <w:lang w:val="en-GB"/>
        </w:rPr>
        <w:t>,</w:t>
      </w:r>
      <w:r w:rsidRPr="00116BE5">
        <w:rPr>
          <w:lang w:val="en-GB"/>
        </w:rPr>
        <w:t xml:space="preserve"> </w:t>
      </w:r>
      <w:r w:rsidR="00116BE5" w:rsidRPr="00116BE5">
        <w:rPr>
          <w:lang w:val="en-GB"/>
        </w:rPr>
        <w:t>which</w:t>
      </w:r>
      <w:r w:rsidRPr="00116BE5">
        <w:rPr>
          <w:lang w:val="en-GB"/>
        </w:rPr>
        <w:t xml:space="preserve"> can indicate a change in consumer behaviour</w:t>
      </w:r>
      <w:r w:rsidR="7D602C5D" w:rsidRPr="00116BE5">
        <w:rPr>
          <w:lang w:val="en-GB"/>
        </w:rPr>
        <w:t>, such has new complementary or substitute products.</w:t>
      </w:r>
    </w:p>
    <w:p w14:paraId="4B5DB343" w14:textId="3932A412" w:rsidR="7D602C5D" w:rsidRPr="00116BE5" w:rsidRDefault="7D602C5D" w:rsidP="35CAD4DE">
      <w:pPr>
        <w:pStyle w:val="ListParagraph"/>
        <w:numPr>
          <w:ilvl w:val="0"/>
          <w:numId w:val="1"/>
        </w:numPr>
        <w:rPr>
          <w:lang w:val="en-GB"/>
        </w:rPr>
      </w:pPr>
      <w:r w:rsidRPr="00116BE5">
        <w:rPr>
          <w:lang w:val="en-GB"/>
        </w:rPr>
        <w:t>Changes</w:t>
      </w:r>
      <w:r w:rsidR="4C5AEA1E" w:rsidRPr="00116BE5">
        <w:rPr>
          <w:lang w:val="en-GB"/>
        </w:rPr>
        <w:t xml:space="preserve"> in the</w:t>
      </w:r>
      <w:r w:rsidRPr="00116BE5">
        <w:rPr>
          <w:lang w:val="en-GB"/>
        </w:rPr>
        <w:t xml:space="preserve"> </w:t>
      </w:r>
      <w:r w:rsidR="00116BE5" w:rsidRPr="00116BE5">
        <w:rPr>
          <w:lang w:val="en-GB"/>
        </w:rPr>
        <w:t>Imbalanced</w:t>
      </w:r>
      <w:r w:rsidR="74F7C281" w:rsidRPr="00116BE5">
        <w:rPr>
          <w:lang w:val="en-GB"/>
        </w:rPr>
        <w:t xml:space="preserve"> </w:t>
      </w:r>
      <w:r w:rsidRPr="00116BE5">
        <w:rPr>
          <w:lang w:val="en-GB"/>
        </w:rPr>
        <w:t>R</w:t>
      </w:r>
      <w:r w:rsidR="4996E414" w:rsidRPr="00116BE5">
        <w:rPr>
          <w:lang w:val="en-GB"/>
        </w:rPr>
        <w:t>atio</w:t>
      </w:r>
      <w:r w:rsidRPr="00116BE5">
        <w:rPr>
          <w:lang w:val="en-GB"/>
        </w:rPr>
        <w:t xml:space="preserve"> </w:t>
      </w:r>
      <w:r w:rsidR="695C67E1" w:rsidRPr="00116BE5">
        <w:rPr>
          <w:lang w:val="en-GB"/>
        </w:rPr>
        <w:t xml:space="preserve">(IR) </w:t>
      </w:r>
      <w:r w:rsidRPr="00116BE5">
        <w:rPr>
          <w:lang w:val="en-GB"/>
        </w:rPr>
        <w:t>of strong</w:t>
      </w:r>
      <w:r w:rsidR="28DCAC1E" w:rsidRPr="00116BE5">
        <w:rPr>
          <w:lang w:val="en-GB"/>
        </w:rPr>
        <w:t xml:space="preserve"> association rules</w:t>
      </w:r>
      <w:r w:rsidR="70D0994C" w:rsidRPr="00116BE5">
        <w:rPr>
          <w:lang w:val="en-GB"/>
        </w:rPr>
        <w:t xml:space="preserve">, </w:t>
      </w:r>
      <w:proofErr w:type="spellStart"/>
      <w:r w:rsidR="3C68BF0F" w:rsidRPr="00116BE5">
        <w:rPr>
          <w:lang w:val="en-GB"/>
        </w:rPr>
        <w:t>specially</w:t>
      </w:r>
      <w:proofErr w:type="spellEnd"/>
      <w:r w:rsidR="3C68BF0F" w:rsidRPr="00116BE5">
        <w:rPr>
          <w:lang w:val="en-GB"/>
        </w:rPr>
        <w:t xml:space="preserve"> in </w:t>
      </w:r>
      <w:r w:rsidR="70D0994C" w:rsidRPr="00116BE5">
        <w:rPr>
          <w:lang w:val="en-GB"/>
        </w:rPr>
        <w:t>substitute products,</w:t>
      </w:r>
      <w:r w:rsidR="28DCAC1E" w:rsidRPr="00116BE5">
        <w:rPr>
          <w:lang w:val="en-GB"/>
        </w:rPr>
        <w:t xml:space="preserve"> whi</w:t>
      </w:r>
      <w:r w:rsidR="0CFA276A" w:rsidRPr="00116BE5">
        <w:rPr>
          <w:lang w:val="en-GB"/>
        </w:rPr>
        <w:t xml:space="preserve">ch can </w:t>
      </w:r>
      <w:r w:rsidR="00116BE5" w:rsidRPr="00116BE5">
        <w:rPr>
          <w:lang w:val="en-GB"/>
        </w:rPr>
        <w:t>indicate</w:t>
      </w:r>
      <w:r w:rsidR="0CFA276A" w:rsidRPr="00116BE5">
        <w:rPr>
          <w:lang w:val="en-GB"/>
        </w:rPr>
        <w:t xml:space="preserve"> lack of quality</w:t>
      </w:r>
      <w:r w:rsidR="5C80A4F1" w:rsidRPr="00116BE5">
        <w:rPr>
          <w:lang w:val="en-GB"/>
        </w:rPr>
        <w:t>,</w:t>
      </w:r>
      <w:r w:rsidR="0CFA276A" w:rsidRPr="00116BE5">
        <w:rPr>
          <w:lang w:val="en-GB"/>
        </w:rPr>
        <w:t xml:space="preserve"> variety </w:t>
      </w:r>
      <w:r w:rsidR="03BA17B8" w:rsidRPr="00116BE5">
        <w:rPr>
          <w:lang w:val="en-GB"/>
        </w:rPr>
        <w:t xml:space="preserve">or any other problem about one of our products that </w:t>
      </w:r>
      <w:proofErr w:type="spellStart"/>
      <w:r w:rsidR="03BA17B8" w:rsidRPr="00116BE5">
        <w:rPr>
          <w:lang w:val="en-GB"/>
        </w:rPr>
        <w:t>incetivates</w:t>
      </w:r>
      <w:proofErr w:type="spellEnd"/>
      <w:r w:rsidR="03BA17B8" w:rsidRPr="00116BE5">
        <w:rPr>
          <w:lang w:val="en-GB"/>
        </w:rPr>
        <w:t xml:space="preserve"> </w:t>
      </w:r>
      <w:proofErr w:type="spellStart"/>
      <w:r w:rsidR="03BA17B8" w:rsidRPr="00116BE5">
        <w:rPr>
          <w:lang w:val="en-GB"/>
        </w:rPr>
        <w:t>na</w:t>
      </w:r>
      <w:proofErr w:type="spellEnd"/>
      <w:r w:rsidR="03BA17B8" w:rsidRPr="00116BE5">
        <w:rPr>
          <w:lang w:val="en-GB"/>
        </w:rPr>
        <w:t xml:space="preserve"> abnormal consumption </w:t>
      </w:r>
      <w:r w:rsidR="306C8D25" w:rsidRPr="00116BE5">
        <w:rPr>
          <w:lang w:val="en-GB"/>
        </w:rPr>
        <w:t>of the other.</w:t>
      </w:r>
    </w:p>
    <w:p w14:paraId="614BC118" w14:textId="16237F8A" w:rsidR="306C8D25" w:rsidRPr="00116BE5" w:rsidRDefault="306C8D25" w:rsidP="35CAD4DE">
      <w:pPr>
        <w:pStyle w:val="ListParagraph"/>
        <w:numPr>
          <w:ilvl w:val="0"/>
          <w:numId w:val="1"/>
        </w:numPr>
        <w:rPr>
          <w:lang w:val="en-GB"/>
        </w:rPr>
      </w:pPr>
      <w:r w:rsidRPr="00116BE5">
        <w:rPr>
          <w:lang w:val="en-GB"/>
        </w:rPr>
        <w:t>A decrease in the confidence of complementary rules also may indicate that either the products are not complementary anymore, or one of them is lacking quality or other rela</w:t>
      </w:r>
      <w:r w:rsidR="2FFD16CA" w:rsidRPr="00116BE5">
        <w:rPr>
          <w:lang w:val="en-GB"/>
        </w:rPr>
        <w:t>ted problem.</w:t>
      </w:r>
    </w:p>
    <w:p w14:paraId="61829076" w14:textId="1B102C26" w:rsidR="00F53A1B" w:rsidRDefault="6298E0CC" w:rsidP="6298E0CC">
      <w:pPr>
        <w:pStyle w:val="Heading1"/>
        <w:numPr>
          <w:ilvl w:val="0"/>
          <w:numId w:val="27"/>
        </w:numPr>
      </w:pPr>
      <w:bookmarkStart w:id="28" w:name="_Toc69309902"/>
      <w:r>
        <w:lastRenderedPageBreak/>
        <w:t>CONCLUSIONS</w:t>
      </w:r>
      <w:bookmarkEnd w:id="28"/>
    </w:p>
    <w:p w14:paraId="7F8AC6B3" w14:textId="790E0A6A" w:rsidR="35CAD4DE" w:rsidRDefault="35CAD4DE" w:rsidP="35CAD4DE"/>
    <w:p w14:paraId="487C14FA" w14:textId="4E7B8268" w:rsidR="00F53A1B" w:rsidRDefault="49D7223D" w:rsidP="6298E0CC">
      <w:pPr>
        <w:pStyle w:val="Heading2"/>
      </w:pPr>
      <w:bookmarkStart w:id="29" w:name="_Toc69309903"/>
      <w:r>
        <w:t xml:space="preserve">6.1. </w:t>
      </w:r>
      <w:r w:rsidR="6298E0CC">
        <w:t>Considerations for model improvement</w:t>
      </w:r>
      <w:bookmarkEnd w:id="29"/>
    </w:p>
    <w:p w14:paraId="3E7C5BFB" w14:textId="4829C72E" w:rsidR="35CAD4DE" w:rsidRDefault="35CAD4DE" w:rsidP="35CAD4DE"/>
    <w:p w14:paraId="540305D7" w14:textId="16709AD8" w:rsidR="6298E0CC" w:rsidRDefault="6298E0CC" w:rsidP="6298E0CC">
      <w:pPr>
        <w:jc w:val="both"/>
        <w:rPr>
          <w:lang w:val="en-GB" w:eastAsia="pt-PT"/>
        </w:rPr>
      </w:pPr>
    </w:p>
    <w:p w14:paraId="2BA226A1" w14:textId="77777777" w:rsidR="00F53A1B" w:rsidRDefault="00F53A1B">
      <w:pPr>
        <w:rPr>
          <w:lang w:val="en-US"/>
        </w:rPr>
      </w:pPr>
    </w:p>
    <w:sectPr w:rsidR="00F53A1B">
      <w:footerReference w:type="default" r:id="rId18"/>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183D" w14:textId="77777777" w:rsidR="00DA6F29" w:rsidRDefault="00DA6F29">
      <w:pPr>
        <w:spacing w:after="0" w:line="240" w:lineRule="auto"/>
      </w:pPr>
      <w:r>
        <w:separator/>
      </w:r>
    </w:p>
  </w:endnote>
  <w:endnote w:type="continuationSeparator" w:id="0">
    <w:p w14:paraId="46E8EA63" w14:textId="77777777" w:rsidR="00DA6F29" w:rsidRDefault="00DA6F29">
      <w:pPr>
        <w:spacing w:after="0" w:line="240" w:lineRule="auto"/>
      </w:pPr>
      <w:r>
        <w:continuationSeparator/>
      </w:r>
    </w:p>
  </w:endnote>
  <w:endnote w:type="continuationNotice" w:id="1">
    <w:p w14:paraId="482959C2" w14:textId="77777777" w:rsidR="00DA6F29" w:rsidRDefault="00DA6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87A8" w14:textId="77777777" w:rsidR="00F53A1B" w:rsidRDefault="006F0D59">
    <w:pPr>
      <w:pStyle w:val="Footer"/>
      <w:jc w:val="right"/>
    </w:pPr>
    <w:r>
      <w:fldChar w:fldCharType="begin"/>
    </w:r>
    <w:r>
      <w:instrText>PAGE</w:instrText>
    </w:r>
    <w:r>
      <w:fldChar w:fldCharType="separate"/>
    </w:r>
    <w:r>
      <w:t>ii</w:t>
    </w:r>
    <w:r>
      <w:fldChar w:fldCharType="end"/>
    </w:r>
  </w:p>
  <w:p w14:paraId="17AD93B2" w14:textId="77777777" w:rsidR="00F53A1B" w:rsidRDefault="00F53A1B">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3246" w14:textId="77777777" w:rsidR="00F53A1B" w:rsidRDefault="006F0D59">
    <w:pPr>
      <w:pStyle w:val="Footer"/>
      <w:jc w:val="right"/>
    </w:pPr>
    <w:r>
      <w:fldChar w:fldCharType="begin"/>
    </w:r>
    <w:r>
      <w:instrText>PAGE</w:instrText>
    </w:r>
    <w:r>
      <w:fldChar w:fldCharType="separate"/>
    </w:r>
    <w:r>
      <w:t>11</w:t>
    </w:r>
    <w:r>
      <w:fldChar w:fldCharType="end"/>
    </w:r>
  </w:p>
  <w:p w14:paraId="0DE4B5B7" w14:textId="77777777" w:rsidR="00F53A1B" w:rsidRDefault="00F53A1B">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C0D5" w14:textId="77777777" w:rsidR="00DA6F29" w:rsidRDefault="00DA6F29">
      <w:pPr>
        <w:spacing w:after="0" w:line="240" w:lineRule="auto"/>
      </w:pPr>
      <w:r>
        <w:separator/>
      </w:r>
    </w:p>
  </w:footnote>
  <w:footnote w:type="continuationSeparator" w:id="0">
    <w:p w14:paraId="499CFF41" w14:textId="77777777" w:rsidR="00DA6F29" w:rsidRDefault="00DA6F29">
      <w:pPr>
        <w:spacing w:after="0" w:line="240" w:lineRule="auto"/>
      </w:pPr>
      <w:r>
        <w:continuationSeparator/>
      </w:r>
    </w:p>
  </w:footnote>
  <w:footnote w:type="continuationNotice" w:id="1">
    <w:p w14:paraId="456361DC" w14:textId="77777777" w:rsidR="00DA6F29" w:rsidRDefault="00DA6F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36D"/>
    <w:multiLevelType w:val="hybridMultilevel"/>
    <w:tmpl w:val="FFFFFFFF"/>
    <w:lvl w:ilvl="0" w:tplc="2E527220">
      <w:start w:val="1"/>
      <w:numFmt w:val="decimal"/>
      <w:lvlText w:val="%1."/>
      <w:lvlJc w:val="left"/>
      <w:pPr>
        <w:ind w:left="720" w:hanging="360"/>
      </w:pPr>
    </w:lvl>
    <w:lvl w:ilvl="1" w:tplc="D4B48FBC">
      <w:start w:val="1"/>
      <w:numFmt w:val="lowerLetter"/>
      <w:lvlText w:val="%2."/>
      <w:lvlJc w:val="left"/>
      <w:pPr>
        <w:ind w:left="1440" w:hanging="360"/>
      </w:pPr>
    </w:lvl>
    <w:lvl w:ilvl="2" w:tplc="95BCF3B0">
      <w:start w:val="1"/>
      <w:numFmt w:val="lowerRoman"/>
      <w:lvlText w:val="%3."/>
      <w:lvlJc w:val="right"/>
      <w:pPr>
        <w:ind w:left="2160" w:hanging="180"/>
      </w:pPr>
    </w:lvl>
    <w:lvl w:ilvl="3" w:tplc="6478BC34">
      <w:start w:val="1"/>
      <w:numFmt w:val="decimal"/>
      <w:lvlText w:val="%4."/>
      <w:lvlJc w:val="left"/>
      <w:pPr>
        <w:ind w:left="2880" w:hanging="360"/>
      </w:pPr>
    </w:lvl>
    <w:lvl w:ilvl="4" w:tplc="AD80BDE6">
      <w:start w:val="1"/>
      <w:numFmt w:val="lowerLetter"/>
      <w:lvlText w:val="%5."/>
      <w:lvlJc w:val="left"/>
      <w:pPr>
        <w:ind w:left="3600" w:hanging="360"/>
      </w:pPr>
    </w:lvl>
    <w:lvl w:ilvl="5" w:tplc="D3D08F16">
      <w:start w:val="1"/>
      <w:numFmt w:val="lowerRoman"/>
      <w:lvlText w:val="%6."/>
      <w:lvlJc w:val="right"/>
      <w:pPr>
        <w:ind w:left="4320" w:hanging="180"/>
      </w:pPr>
    </w:lvl>
    <w:lvl w:ilvl="6" w:tplc="C3425ADE">
      <w:start w:val="1"/>
      <w:numFmt w:val="decimal"/>
      <w:lvlText w:val="%7."/>
      <w:lvlJc w:val="left"/>
      <w:pPr>
        <w:ind w:left="5040" w:hanging="360"/>
      </w:pPr>
    </w:lvl>
    <w:lvl w:ilvl="7" w:tplc="8E8C36FC">
      <w:start w:val="1"/>
      <w:numFmt w:val="lowerLetter"/>
      <w:lvlText w:val="%8."/>
      <w:lvlJc w:val="left"/>
      <w:pPr>
        <w:ind w:left="5760" w:hanging="360"/>
      </w:pPr>
    </w:lvl>
    <w:lvl w:ilvl="8" w:tplc="BAD05578">
      <w:start w:val="1"/>
      <w:numFmt w:val="lowerRoman"/>
      <w:lvlText w:val="%9."/>
      <w:lvlJc w:val="right"/>
      <w:pPr>
        <w:ind w:left="6480" w:hanging="180"/>
      </w:pPr>
    </w:lvl>
  </w:abstractNum>
  <w:abstractNum w:abstractNumId="1" w15:restartNumberingAfterBreak="0">
    <w:nsid w:val="06C2656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0926FB"/>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7351CB5"/>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EF6182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3D512A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102A7D"/>
    <w:multiLevelType w:val="hybridMultilevel"/>
    <w:tmpl w:val="84566BC8"/>
    <w:lvl w:ilvl="0" w:tplc="7A08FBE2">
      <w:start w:val="1"/>
      <w:numFmt w:val="decimal"/>
      <w:lvlText w:val="%1."/>
      <w:lvlJc w:val="left"/>
      <w:pPr>
        <w:ind w:left="720" w:hanging="360"/>
      </w:pPr>
    </w:lvl>
    <w:lvl w:ilvl="1" w:tplc="C6541A5C">
      <w:start w:val="1"/>
      <w:numFmt w:val="lowerLetter"/>
      <w:lvlText w:val="%2."/>
      <w:lvlJc w:val="left"/>
      <w:pPr>
        <w:ind w:left="1440" w:hanging="360"/>
      </w:pPr>
    </w:lvl>
    <w:lvl w:ilvl="2" w:tplc="83108ACC">
      <w:start w:val="1"/>
      <w:numFmt w:val="lowerRoman"/>
      <w:lvlText w:val="%3."/>
      <w:lvlJc w:val="right"/>
      <w:pPr>
        <w:ind w:left="2160" w:hanging="180"/>
      </w:pPr>
    </w:lvl>
    <w:lvl w:ilvl="3" w:tplc="55B6BB0E">
      <w:start w:val="1"/>
      <w:numFmt w:val="decimal"/>
      <w:lvlText w:val="%4."/>
      <w:lvlJc w:val="left"/>
      <w:pPr>
        <w:ind w:left="2880" w:hanging="360"/>
      </w:pPr>
    </w:lvl>
    <w:lvl w:ilvl="4" w:tplc="98D0F174">
      <w:start w:val="1"/>
      <w:numFmt w:val="lowerLetter"/>
      <w:lvlText w:val="%5."/>
      <w:lvlJc w:val="left"/>
      <w:pPr>
        <w:ind w:left="3600" w:hanging="360"/>
      </w:pPr>
    </w:lvl>
    <w:lvl w:ilvl="5" w:tplc="82A0A3F8">
      <w:start w:val="1"/>
      <w:numFmt w:val="lowerRoman"/>
      <w:lvlText w:val="%6."/>
      <w:lvlJc w:val="right"/>
      <w:pPr>
        <w:ind w:left="4320" w:hanging="180"/>
      </w:pPr>
    </w:lvl>
    <w:lvl w:ilvl="6" w:tplc="000E6F9A">
      <w:start w:val="1"/>
      <w:numFmt w:val="decimal"/>
      <w:lvlText w:val="%7."/>
      <w:lvlJc w:val="left"/>
      <w:pPr>
        <w:ind w:left="5040" w:hanging="360"/>
      </w:pPr>
    </w:lvl>
    <w:lvl w:ilvl="7" w:tplc="F910683C">
      <w:start w:val="1"/>
      <w:numFmt w:val="lowerLetter"/>
      <w:lvlText w:val="%8."/>
      <w:lvlJc w:val="left"/>
      <w:pPr>
        <w:ind w:left="5760" w:hanging="360"/>
      </w:pPr>
    </w:lvl>
    <w:lvl w:ilvl="8" w:tplc="5FEE9670">
      <w:start w:val="1"/>
      <w:numFmt w:val="lowerRoman"/>
      <w:lvlText w:val="%9."/>
      <w:lvlJc w:val="right"/>
      <w:pPr>
        <w:ind w:left="6480" w:hanging="180"/>
      </w:pPr>
    </w:lvl>
  </w:abstractNum>
  <w:abstractNum w:abstractNumId="7" w15:restartNumberingAfterBreak="0">
    <w:nsid w:val="1A2B0D83"/>
    <w:multiLevelType w:val="hybridMultilevel"/>
    <w:tmpl w:val="3E022B04"/>
    <w:lvl w:ilvl="0" w:tplc="A0C06ABA">
      <w:start w:val="1"/>
      <w:numFmt w:val="bullet"/>
      <w:lvlText w:val=""/>
      <w:lvlJc w:val="left"/>
      <w:pPr>
        <w:ind w:left="720" w:hanging="360"/>
      </w:pPr>
      <w:rPr>
        <w:rFonts w:ascii="Symbol" w:hAnsi="Symbol" w:hint="default"/>
      </w:rPr>
    </w:lvl>
    <w:lvl w:ilvl="1" w:tplc="B9B286E6">
      <w:start w:val="1"/>
      <w:numFmt w:val="bullet"/>
      <w:lvlText w:val="o"/>
      <w:lvlJc w:val="left"/>
      <w:pPr>
        <w:ind w:left="1440" w:hanging="360"/>
      </w:pPr>
      <w:rPr>
        <w:rFonts w:ascii="Courier New" w:hAnsi="Courier New" w:hint="default"/>
      </w:rPr>
    </w:lvl>
    <w:lvl w:ilvl="2" w:tplc="BDB67B6A">
      <w:start w:val="1"/>
      <w:numFmt w:val="bullet"/>
      <w:lvlText w:val=""/>
      <w:lvlJc w:val="left"/>
      <w:pPr>
        <w:ind w:left="2160" w:hanging="360"/>
      </w:pPr>
      <w:rPr>
        <w:rFonts w:ascii="Wingdings" w:hAnsi="Wingdings" w:hint="default"/>
      </w:rPr>
    </w:lvl>
    <w:lvl w:ilvl="3" w:tplc="2DC2FA74">
      <w:start w:val="1"/>
      <w:numFmt w:val="bullet"/>
      <w:lvlText w:val=""/>
      <w:lvlJc w:val="left"/>
      <w:pPr>
        <w:ind w:left="2880" w:hanging="360"/>
      </w:pPr>
      <w:rPr>
        <w:rFonts w:ascii="Symbol" w:hAnsi="Symbol" w:hint="default"/>
      </w:rPr>
    </w:lvl>
    <w:lvl w:ilvl="4" w:tplc="E4F65522">
      <w:start w:val="1"/>
      <w:numFmt w:val="bullet"/>
      <w:lvlText w:val="o"/>
      <w:lvlJc w:val="left"/>
      <w:pPr>
        <w:ind w:left="3600" w:hanging="360"/>
      </w:pPr>
      <w:rPr>
        <w:rFonts w:ascii="Courier New" w:hAnsi="Courier New" w:hint="default"/>
      </w:rPr>
    </w:lvl>
    <w:lvl w:ilvl="5" w:tplc="494ECA32">
      <w:start w:val="1"/>
      <w:numFmt w:val="bullet"/>
      <w:lvlText w:val=""/>
      <w:lvlJc w:val="left"/>
      <w:pPr>
        <w:ind w:left="4320" w:hanging="360"/>
      </w:pPr>
      <w:rPr>
        <w:rFonts w:ascii="Wingdings" w:hAnsi="Wingdings" w:hint="default"/>
      </w:rPr>
    </w:lvl>
    <w:lvl w:ilvl="6" w:tplc="95D0E432">
      <w:start w:val="1"/>
      <w:numFmt w:val="bullet"/>
      <w:lvlText w:val=""/>
      <w:lvlJc w:val="left"/>
      <w:pPr>
        <w:ind w:left="5040" w:hanging="360"/>
      </w:pPr>
      <w:rPr>
        <w:rFonts w:ascii="Symbol" w:hAnsi="Symbol" w:hint="default"/>
      </w:rPr>
    </w:lvl>
    <w:lvl w:ilvl="7" w:tplc="DA4AE406">
      <w:start w:val="1"/>
      <w:numFmt w:val="bullet"/>
      <w:lvlText w:val="o"/>
      <w:lvlJc w:val="left"/>
      <w:pPr>
        <w:ind w:left="5760" w:hanging="360"/>
      </w:pPr>
      <w:rPr>
        <w:rFonts w:ascii="Courier New" w:hAnsi="Courier New" w:hint="default"/>
      </w:rPr>
    </w:lvl>
    <w:lvl w:ilvl="8" w:tplc="45D8E9EA">
      <w:start w:val="1"/>
      <w:numFmt w:val="bullet"/>
      <w:lvlText w:val=""/>
      <w:lvlJc w:val="left"/>
      <w:pPr>
        <w:ind w:left="6480" w:hanging="360"/>
      </w:pPr>
      <w:rPr>
        <w:rFonts w:ascii="Wingdings" w:hAnsi="Wingdings" w:hint="default"/>
      </w:rPr>
    </w:lvl>
  </w:abstractNum>
  <w:abstractNum w:abstractNumId="8" w15:restartNumberingAfterBreak="0">
    <w:nsid w:val="1B4E3B9C"/>
    <w:multiLevelType w:val="hybridMultilevel"/>
    <w:tmpl w:val="3F249C7A"/>
    <w:lvl w:ilvl="0" w:tplc="8F58C6FA">
      <w:start w:val="1"/>
      <w:numFmt w:val="decimal"/>
      <w:lvlText w:val="%1."/>
      <w:lvlJc w:val="left"/>
      <w:pPr>
        <w:ind w:left="360" w:hanging="360"/>
      </w:pPr>
    </w:lvl>
    <w:lvl w:ilvl="1" w:tplc="DCBCA144">
      <w:start w:val="3"/>
      <w:numFmt w:val="decimal"/>
      <w:lvlText w:val="%2.%2."/>
      <w:lvlJc w:val="left"/>
      <w:pPr>
        <w:ind w:left="792" w:hanging="360"/>
      </w:pPr>
    </w:lvl>
    <w:lvl w:ilvl="2" w:tplc="242E57AC">
      <w:start w:val="1"/>
      <w:numFmt w:val="lowerRoman"/>
      <w:lvlText w:val="%3."/>
      <w:lvlJc w:val="right"/>
      <w:pPr>
        <w:ind w:left="1224" w:hanging="180"/>
      </w:pPr>
    </w:lvl>
    <w:lvl w:ilvl="3" w:tplc="E3B4F892">
      <w:start w:val="1"/>
      <w:numFmt w:val="decimal"/>
      <w:lvlText w:val="%4."/>
      <w:lvlJc w:val="left"/>
      <w:pPr>
        <w:ind w:left="1728" w:hanging="360"/>
      </w:pPr>
    </w:lvl>
    <w:lvl w:ilvl="4" w:tplc="AD425A2E">
      <w:start w:val="1"/>
      <w:numFmt w:val="lowerLetter"/>
      <w:lvlText w:val="%5."/>
      <w:lvlJc w:val="left"/>
      <w:pPr>
        <w:ind w:left="0" w:hanging="360"/>
      </w:pPr>
    </w:lvl>
    <w:lvl w:ilvl="5" w:tplc="F71C7F6A">
      <w:start w:val="1"/>
      <w:numFmt w:val="lowerRoman"/>
      <w:lvlText w:val="%6."/>
      <w:lvlJc w:val="right"/>
      <w:pPr>
        <w:ind w:left="0" w:hanging="180"/>
      </w:pPr>
    </w:lvl>
    <w:lvl w:ilvl="6" w:tplc="92044EF8">
      <w:start w:val="1"/>
      <w:numFmt w:val="decimal"/>
      <w:lvlText w:val="%7."/>
      <w:lvlJc w:val="left"/>
      <w:pPr>
        <w:ind w:left="0" w:hanging="360"/>
      </w:pPr>
    </w:lvl>
    <w:lvl w:ilvl="7" w:tplc="1346E05E">
      <w:start w:val="1"/>
      <w:numFmt w:val="lowerLetter"/>
      <w:lvlText w:val="%8."/>
      <w:lvlJc w:val="left"/>
      <w:pPr>
        <w:ind w:left="0" w:hanging="360"/>
      </w:pPr>
    </w:lvl>
    <w:lvl w:ilvl="8" w:tplc="FB8A7596">
      <w:start w:val="1"/>
      <w:numFmt w:val="lowerRoman"/>
      <w:lvlText w:val="%9."/>
      <w:lvlJc w:val="right"/>
      <w:pPr>
        <w:ind w:left="0" w:hanging="180"/>
      </w:pPr>
    </w:lvl>
  </w:abstractNum>
  <w:abstractNum w:abstractNumId="9" w15:restartNumberingAfterBreak="0">
    <w:nsid w:val="1C3B48F1"/>
    <w:multiLevelType w:val="hybridMultilevel"/>
    <w:tmpl w:val="32DEB512"/>
    <w:lvl w:ilvl="0" w:tplc="12580F02">
      <w:start w:val="1"/>
      <w:numFmt w:val="bullet"/>
      <w:lvlText w:val=""/>
      <w:lvlJc w:val="left"/>
      <w:pPr>
        <w:ind w:left="720" w:hanging="360"/>
      </w:pPr>
      <w:rPr>
        <w:rFonts w:ascii="Symbol" w:hAnsi="Symbol" w:hint="default"/>
      </w:rPr>
    </w:lvl>
    <w:lvl w:ilvl="1" w:tplc="1C6475BE">
      <w:start w:val="1"/>
      <w:numFmt w:val="bullet"/>
      <w:lvlText w:val="o"/>
      <w:lvlJc w:val="left"/>
      <w:pPr>
        <w:ind w:left="1440" w:hanging="360"/>
      </w:pPr>
      <w:rPr>
        <w:rFonts w:ascii="Courier New" w:hAnsi="Courier New" w:hint="default"/>
      </w:rPr>
    </w:lvl>
    <w:lvl w:ilvl="2" w:tplc="65DC4186">
      <w:start w:val="1"/>
      <w:numFmt w:val="bullet"/>
      <w:lvlText w:val=""/>
      <w:lvlJc w:val="left"/>
      <w:pPr>
        <w:ind w:left="2160" w:hanging="360"/>
      </w:pPr>
      <w:rPr>
        <w:rFonts w:ascii="Wingdings" w:hAnsi="Wingdings" w:hint="default"/>
      </w:rPr>
    </w:lvl>
    <w:lvl w:ilvl="3" w:tplc="2B000EC6">
      <w:start w:val="1"/>
      <w:numFmt w:val="bullet"/>
      <w:lvlText w:val=""/>
      <w:lvlJc w:val="left"/>
      <w:pPr>
        <w:ind w:left="2880" w:hanging="360"/>
      </w:pPr>
      <w:rPr>
        <w:rFonts w:ascii="Symbol" w:hAnsi="Symbol" w:hint="default"/>
      </w:rPr>
    </w:lvl>
    <w:lvl w:ilvl="4" w:tplc="1C9CD560">
      <w:start w:val="1"/>
      <w:numFmt w:val="bullet"/>
      <w:lvlText w:val="o"/>
      <w:lvlJc w:val="left"/>
      <w:pPr>
        <w:ind w:left="3600" w:hanging="360"/>
      </w:pPr>
      <w:rPr>
        <w:rFonts w:ascii="Courier New" w:hAnsi="Courier New" w:hint="default"/>
      </w:rPr>
    </w:lvl>
    <w:lvl w:ilvl="5" w:tplc="69EC0588">
      <w:start w:val="1"/>
      <w:numFmt w:val="bullet"/>
      <w:lvlText w:val=""/>
      <w:lvlJc w:val="left"/>
      <w:pPr>
        <w:ind w:left="4320" w:hanging="360"/>
      </w:pPr>
      <w:rPr>
        <w:rFonts w:ascii="Wingdings" w:hAnsi="Wingdings" w:hint="default"/>
      </w:rPr>
    </w:lvl>
    <w:lvl w:ilvl="6" w:tplc="79D0C056">
      <w:start w:val="1"/>
      <w:numFmt w:val="bullet"/>
      <w:lvlText w:val=""/>
      <w:lvlJc w:val="left"/>
      <w:pPr>
        <w:ind w:left="5040" w:hanging="360"/>
      </w:pPr>
      <w:rPr>
        <w:rFonts w:ascii="Symbol" w:hAnsi="Symbol" w:hint="default"/>
      </w:rPr>
    </w:lvl>
    <w:lvl w:ilvl="7" w:tplc="2870DC00">
      <w:start w:val="1"/>
      <w:numFmt w:val="bullet"/>
      <w:lvlText w:val="o"/>
      <w:lvlJc w:val="left"/>
      <w:pPr>
        <w:ind w:left="5760" w:hanging="360"/>
      </w:pPr>
      <w:rPr>
        <w:rFonts w:ascii="Courier New" w:hAnsi="Courier New" w:hint="default"/>
      </w:rPr>
    </w:lvl>
    <w:lvl w:ilvl="8" w:tplc="6C768B26">
      <w:start w:val="1"/>
      <w:numFmt w:val="bullet"/>
      <w:lvlText w:val=""/>
      <w:lvlJc w:val="left"/>
      <w:pPr>
        <w:ind w:left="6480" w:hanging="360"/>
      </w:pPr>
      <w:rPr>
        <w:rFonts w:ascii="Wingdings" w:hAnsi="Wingdings" w:hint="default"/>
      </w:rPr>
    </w:lvl>
  </w:abstractNum>
  <w:abstractNum w:abstractNumId="10" w15:restartNumberingAfterBreak="0">
    <w:nsid w:val="269851BA"/>
    <w:multiLevelType w:val="multilevel"/>
    <w:tmpl w:val="3580C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8F91157"/>
    <w:multiLevelType w:val="hybridMultilevel"/>
    <w:tmpl w:val="D1AC4AEA"/>
    <w:lvl w:ilvl="0" w:tplc="5874DAE4">
      <w:start w:val="1"/>
      <w:numFmt w:val="decimal"/>
      <w:lvlText w:val="%1."/>
      <w:lvlJc w:val="left"/>
      <w:pPr>
        <w:ind w:left="720" w:hanging="360"/>
      </w:pPr>
    </w:lvl>
    <w:lvl w:ilvl="1" w:tplc="FE780C04">
      <w:start w:val="1"/>
      <w:numFmt w:val="lowerLetter"/>
      <w:lvlText w:val="%2."/>
      <w:lvlJc w:val="left"/>
      <w:pPr>
        <w:ind w:left="1440" w:hanging="360"/>
      </w:pPr>
    </w:lvl>
    <w:lvl w:ilvl="2" w:tplc="615686D6">
      <w:start w:val="1"/>
      <w:numFmt w:val="lowerRoman"/>
      <w:lvlText w:val="%3."/>
      <w:lvlJc w:val="right"/>
      <w:pPr>
        <w:ind w:left="2160" w:hanging="180"/>
      </w:pPr>
    </w:lvl>
    <w:lvl w:ilvl="3" w:tplc="6A76BC3C">
      <w:start w:val="1"/>
      <w:numFmt w:val="decimal"/>
      <w:lvlText w:val="%4."/>
      <w:lvlJc w:val="left"/>
      <w:pPr>
        <w:ind w:left="2880" w:hanging="360"/>
      </w:pPr>
    </w:lvl>
    <w:lvl w:ilvl="4" w:tplc="E0C2F8D2">
      <w:start w:val="1"/>
      <w:numFmt w:val="lowerLetter"/>
      <w:lvlText w:val="%5."/>
      <w:lvlJc w:val="left"/>
      <w:pPr>
        <w:ind w:left="3600" w:hanging="360"/>
      </w:pPr>
    </w:lvl>
    <w:lvl w:ilvl="5" w:tplc="1FFA2B5A">
      <w:start w:val="1"/>
      <w:numFmt w:val="lowerRoman"/>
      <w:lvlText w:val="%6."/>
      <w:lvlJc w:val="right"/>
      <w:pPr>
        <w:ind w:left="4320" w:hanging="180"/>
      </w:pPr>
    </w:lvl>
    <w:lvl w:ilvl="6" w:tplc="67E2C994">
      <w:start w:val="1"/>
      <w:numFmt w:val="decimal"/>
      <w:lvlText w:val="%7."/>
      <w:lvlJc w:val="left"/>
      <w:pPr>
        <w:ind w:left="5040" w:hanging="360"/>
      </w:pPr>
    </w:lvl>
    <w:lvl w:ilvl="7" w:tplc="E96EC9C6">
      <w:start w:val="1"/>
      <w:numFmt w:val="lowerLetter"/>
      <w:lvlText w:val="%8."/>
      <w:lvlJc w:val="left"/>
      <w:pPr>
        <w:ind w:left="5760" w:hanging="360"/>
      </w:pPr>
    </w:lvl>
    <w:lvl w:ilvl="8" w:tplc="2E42E112">
      <w:start w:val="1"/>
      <w:numFmt w:val="lowerRoman"/>
      <w:lvlText w:val="%9."/>
      <w:lvlJc w:val="right"/>
      <w:pPr>
        <w:ind w:left="6480" w:hanging="180"/>
      </w:pPr>
    </w:lvl>
  </w:abstractNum>
  <w:abstractNum w:abstractNumId="12" w15:restartNumberingAfterBreak="0">
    <w:nsid w:val="294A316A"/>
    <w:multiLevelType w:val="hybridMultilevel"/>
    <w:tmpl w:val="FFFFFFFF"/>
    <w:lvl w:ilvl="0" w:tplc="D4FEC93A">
      <w:start w:val="1"/>
      <w:numFmt w:val="decimal"/>
      <w:lvlText w:val="%1."/>
      <w:lvlJc w:val="left"/>
      <w:pPr>
        <w:ind w:left="720" w:hanging="360"/>
      </w:pPr>
    </w:lvl>
    <w:lvl w:ilvl="1" w:tplc="6A7C7638">
      <w:start w:val="1"/>
      <w:numFmt w:val="lowerLetter"/>
      <w:lvlText w:val="%2."/>
      <w:lvlJc w:val="left"/>
      <w:pPr>
        <w:ind w:left="1440" w:hanging="360"/>
      </w:pPr>
    </w:lvl>
    <w:lvl w:ilvl="2" w:tplc="D2523F8A">
      <w:start w:val="1"/>
      <w:numFmt w:val="lowerRoman"/>
      <w:lvlText w:val="%3."/>
      <w:lvlJc w:val="right"/>
      <w:pPr>
        <w:ind w:left="2160" w:hanging="180"/>
      </w:pPr>
    </w:lvl>
    <w:lvl w:ilvl="3" w:tplc="267262F8">
      <w:start w:val="1"/>
      <w:numFmt w:val="decimal"/>
      <w:lvlText w:val="%4."/>
      <w:lvlJc w:val="left"/>
      <w:pPr>
        <w:ind w:left="2880" w:hanging="360"/>
      </w:pPr>
    </w:lvl>
    <w:lvl w:ilvl="4" w:tplc="50ECE556">
      <w:start w:val="1"/>
      <w:numFmt w:val="lowerLetter"/>
      <w:lvlText w:val="%5."/>
      <w:lvlJc w:val="left"/>
      <w:pPr>
        <w:ind w:left="3600" w:hanging="360"/>
      </w:pPr>
    </w:lvl>
    <w:lvl w:ilvl="5" w:tplc="BCAC98D8">
      <w:start w:val="1"/>
      <w:numFmt w:val="lowerRoman"/>
      <w:lvlText w:val="%6."/>
      <w:lvlJc w:val="right"/>
      <w:pPr>
        <w:ind w:left="4320" w:hanging="180"/>
      </w:pPr>
    </w:lvl>
    <w:lvl w:ilvl="6" w:tplc="16C0106C">
      <w:start w:val="1"/>
      <w:numFmt w:val="decimal"/>
      <w:lvlText w:val="%7."/>
      <w:lvlJc w:val="left"/>
      <w:pPr>
        <w:ind w:left="5040" w:hanging="360"/>
      </w:pPr>
    </w:lvl>
    <w:lvl w:ilvl="7" w:tplc="7ABAACD0">
      <w:start w:val="1"/>
      <w:numFmt w:val="lowerLetter"/>
      <w:lvlText w:val="%8."/>
      <w:lvlJc w:val="left"/>
      <w:pPr>
        <w:ind w:left="5760" w:hanging="360"/>
      </w:pPr>
    </w:lvl>
    <w:lvl w:ilvl="8" w:tplc="5BA2C33A">
      <w:start w:val="1"/>
      <w:numFmt w:val="lowerRoman"/>
      <w:lvlText w:val="%9."/>
      <w:lvlJc w:val="right"/>
      <w:pPr>
        <w:ind w:left="6480" w:hanging="180"/>
      </w:pPr>
    </w:lvl>
  </w:abstractNum>
  <w:abstractNum w:abstractNumId="13" w15:restartNumberingAfterBreak="0">
    <w:nsid w:val="2CE7579F"/>
    <w:multiLevelType w:val="hybridMultilevel"/>
    <w:tmpl w:val="8ED06400"/>
    <w:lvl w:ilvl="0" w:tplc="BE626CF0">
      <w:start w:val="1"/>
      <w:numFmt w:val="decimal"/>
      <w:lvlText w:val="%1."/>
      <w:lvlJc w:val="left"/>
      <w:pPr>
        <w:ind w:left="360" w:hanging="360"/>
      </w:pPr>
    </w:lvl>
    <w:lvl w:ilvl="1" w:tplc="BD482A6E">
      <w:start w:val="3"/>
      <w:numFmt w:val="decimal"/>
      <w:lvlText w:val="%2.%2."/>
      <w:lvlJc w:val="left"/>
      <w:pPr>
        <w:ind w:left="792" w:hanging="360"/>
      </w:pPr>
    </w:lvl>
    <w:lvl w:ilvl="2" w:tplc="4330D97C">
      <w:start w:val="1"/>
      <w:numFmt w:val="lowerRoman"/>
      <w:lvlText w:val="%3."/>
      <w:lvlJc w:val="right"/>
      <w:pPr>
        <w:ind w:left="1224" w:hanging="180"/>
      </w:pPr>
    </w:lvl>
    <w:lvl w:ilvl="3" w:tplc="09B819D8">
      <w:start w:val="1"/>
      <w:numFmt w:val="decimal"/>
      <w:lvlText w:val="%4."/>
      <w:lvlJc w:val="left"/>
      <w:pPr>
        <w:ind w:left="1728" w:hanging="360"/>
      </w:pPr>
    </w:lvl>
    <w:lvl w:ilvl="4" w:tplc="F4089304">
      <w:start w:val="1"/>
      <w:numFmt w:val="lowerLetter"/>
      <w:lvlText w:val="%5."/>
      <w:lvlJc w:val="left"/>
      <w:pPr>
        <w:ind w:left="0" w:hanging="360"/>
      </w:pPr>
    </w:lvl>
    <w:lvl w:ilvl="5" w:tplc="975C0F4A">
      <w:start w:val="1"/>
      <w:numFmt w:val="lowerRoman"/>
      <w:lvlText w:val="%6."/>
      <w:lvlJc w:val="right"/>
      <w:pPr>
        <w:ind w:left="0" w:hanging="180"/>
      </w:pPr>
    </w:lvl>
    <w:lvl w:ilvl="6" w:tplc="DC343838">
      <w:start w:val="1"/>
      <w:numFmt w:val="decimal"/>
      <w:lvlText w:val="%7."/>
      <w:lvlJc w:val="left"/>
      <w:pPr>
        <w:ind w:left="0" w:hanging="360"/>
      </w:pPr>
    </w:lvl>
    <w:lvl w:ilvl="7" w:tplc="48C8B1D6">
      <w:start w:val="1"/>
      <w:numFmt w:val="lowerLetter"/>
      <w:lvlText w:val="%8."/>
      <w:lvlJc w:val="left"/>
      <w:pPr>
        <w:ind w:left="0" w:hanging="360"/>
      </w:pPr>
    </w:lvl>
    <w:lvl w:ilvl="8" w:tplc="0ECC1EBC">
      <w:start w:val="1"/>
      <w:numFmt w:val="lowerRoman"/>
      <w:lvlText w:val="%9."/>
      <w:lvlJc w:val="right"/>
      <w:pPr>
        <w:ind w:left="0" w:hanging="180"/>
      </w:pPr>
    </w:lvl>
  </w:abstractNum>
  <w:abstractNum w:abstractNumId="14" w15:restartNumberingAfterBreak="0">
    <w:nsid w:val="33A872F4"/>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42DD6601"/>
    <w:multiLevelType w:val="multilevel"/>
    <w:tmpl w:val="F2DEAE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D8A6D0A"/>
    <w:multiLevelType w:val="multilevel"/>
    <w:tmpl w:val="C5B43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608489F"/>
    <w:multiLevelType w:val="hybridMultilevel"/>
    <w:tmpl w:val="FFFFFFFF"/>
    <w:lvl w:ilvl="0" w:tplc="71B00C7A">
      <w:start w:val="1"/>
      <w:numFmt w:val="bullet"/>
      <w:lvlText w:val=""/>
      <w:lvlJc w:val="left"/>
      <w:pPr>
        <w:ind w:left="720" w:hanging="360"/>
      </w:pPr>
      <w:rPr>
        <w:rFonts w:ascii="Symbol" w:hAnsi="Symbol" w:hint="default"/>
      </w:rPr>
    </w:lvl>
    <w:lvl w:ilvl="1" w:tplc="26BC5F74">
      <w:start w:val="1"/>
      <w:numFmt w:val="bullet"/>
      <w:lvlText w:val="o"/>
      <w:lvlJc w:val="left"/>
      <w:pPr>
        <w:ind w:left="1440" w:hanging="360"/>
      </w:pPr>
      <w:rPr>
        <w:rFonts w:ascii="Courier New" w:hAnsi="Courier New" w:hint="default"/>
      </w:rPr>
    </w:lvl>
    <w:lvl w:ilvl="2" w:tplc="3A787C82">
      <w:start w:val="1"/>
      <w:numFmt w:val="bullet"/>
      <w:lvlText w:val=""/>
      <w:lvlJc w:val="left"/>
      <w:pPr>
        <w:ind w:left="2160" w:hanging="360"/>
      </w:pPr>
      <w:rPr>
        <w:rFonts w:ascii="Wingdings" w:hAnsi="Wingdings" w:hint="default"/>
      </w:rPr>
    </w:lvl>
    <w:lvl w:ilvl="3" w:tplc="EFB0CC26">
      <w:start w:val="1"/>
      <w:numFmt w:val="bullet"/>
      <w:lvlText w:val=""/>
      <w:lvlJc w:val="left"/>
      <w:pPr>
        <w:ind w:left="2880" w:hanging="360"/>
      </w:pPr>
      <w:rPr>
        <w:rFonts w:ascii="Symbol" w:hAnsi="Symbol" w:hint="default"/>
      </w:rPr>
    </w:lvl>
    <w:lvl w:ilvl="4" w:tplc="7666AE8C">
      <w:start w:val="1"/>
      <w:numFmt w:val="bullet"/>
      <w:lvlText w:val="o"/>
      <w:lvlJc w:val="left"/>
      <w:pPr>
        <w:ind w:left="3600" w:hanging="360"/>
      </w:pPr>
      <w:rPr>
        <w:rFonts w:ascii="Courier New" w:hAnsi="Courier New" w:hint="default"/>
      </w:rPr>
    </w:lvl>
    <w:lvl w:ilvl="5" w:tplc="A5E830A0">
      <w:start w:val="1"/>
      <w:numFmt w:val="bullet"/>
      <w:lvlText w:val=""/>
      <w:lvlJc w:val="left"/>
      <w:pPr>
        <w:ind w:left="4320" w:hanging="360"/>
      </w:pPr>
      <w:rPr>
        <w:rFonts w:ascii="Wingdings" w:hAnsi="Wingdings" w:hint="default"/>
      </w:rPr>
    </w:lvl>
    <w:lvl w:ilvl="6" w:tplc="E9F03890">
      <w:start w:val="1"/>
      <w:numFmt w:val="bullet"/>
      <w:lvlText w:val=""/>
      <w:lvlJc w:val="left"/>
      <w:pPr>
        <w:ind w:left="5040" w:hanging="360"/>
      </w:pPr>
      <w:rPr>
        <w:rFonts w:ascii="Symbol" w:hAnsi="Symbol" w:hint="default"/>
      </w:rPr>
    </w:lvl>
    <w:lvl w:ilvl="7" w:tplc="4C527EEE">
      <w:start w:val="1"/>
      <w:numFmt w:val="bullet"/>
      <w:lvlText w:val="o"/>
      <w:lvlJc w:val="left"/>
      <w:pPr>
        <w:ind w:left="5760" w:hanging="360"/>
      </w:pPr>
      <w:rPr>
        <w:rFonts w:ascii="Courier New" w:hAnsi="Courier New" w:hint="default"/>
      </w:rPr>
    </w:lvl>
    <w:lvl w:ilvl="8" w:tplc="D81E878E">
      <w:start w:val="1"/>
      <w:numFmt w:val="bullet"/>
      <w:lvlText w:val=""/>
      <w:lvlJc w:val="left"/>
      <w:pPr>
        <w:ind w:left="6480" w:hanging="360"/>
      </w:pPr>
      <w:rPr>
        <w:rFonts w:ascii="Wingdings" w:hAnsi="Wingdings" w:hint="default"/>
      </w:rPr>
    </w:lvl>
  </w:abstractNum>
  <w:abstractNum w:abstractNumId="18" w15:restartNumberingAfterBreak="0">
    <w:nsid w:val="5AE8427D"/>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5D641FD7"/>
    <w:multiLevelType w:val="hybridMultilevel"/>
    <w:tmpl w:val="FFFFFFFF"/>
    <w:lvl w:ilvl="0" w:tplc="4F6A1C6A">
      <w:start w:val="1"/>
      <w:numFmt w:val="decimal"/>
      <w:lvlText w:val="%1."/>
      <w:lvlJc w:val="left"/>
      <w:pPr>
        <w:ind w:left="360" w:hanging="360"/>
      </w:pPr>
    </w:lvl>
    <w:lvl w:ilvl="1" w:tplc="599052F6">
      <w:start w:val="3"/>
      <w:numFmt w:val="decimal"/>
      <w:lvlText w:val="%2.%2."/>
      <w:lvlJc w:val="left"/>
      <w:pPr>
        <w:ind w:left="792" w:hanging="360"/>
      </w:pPr>
    </w:lvl>
    <w:lvl w:ilvl="2" w:tplc="00AAF90A">
      <w:start w:val="1"/>
      <w:numFmt w:val="lowerRoman"/>
      <w:lvlText w:val="%3."/>
      <w:lvlJc w:val="right"/>
      <w:pPr>
        <w:ind w:left="1224" w:hanging="180"/>
      </w:pPr>
    </w:lvl>
    <w:lvl w:ilvl="3" w:tplc="894CB222">
      <w:start w:val="1"/>
      <w:numFmt w:val="decimal"/>
      <w:lvlText w:val="%4."/>
      <w:lvlJc w:val="left"/>
      <w:pPr>
        <w:ind w:left="1728" w:hanging="360"/>
      </w:pPr>
    </w:lvl>
    <w:lvl w:ilvl="4" w:tplc="42E0E8A6">
      <w:start w:val="1"/>
      <w:numFmt w:val="lowerLetter"/>
      <w:lvlText w:val="%5."/>
      <w:lvlJc w:val="left"/>
      <w:pPr>
        <w:ind w:left="0" w:hanging="360"/>
      </w:pPr>
    </w:lvl>
    <w:lvl w:ilvl="5" w:tplc="C03C2F18">
      <w:start w:val="1"/>
      <w:numFmt w:val="lowerRoman"/>
      <w:lvlText w:val="%6."/>
      <w:lvlJc w:val="right"/>
      <w:pPr>
        <w:ind w:left="0" w:hanging="180"/>
      </w:pPr>
    </w:lvl>
    <w:lvl w:ilvl="6" w:tplc="07ACCC3A">
      <w:start w:val="1"/>
      <w:numFmt w:val="decimal"/>
      <w:lvlText w:val="%7."/>
      <w:lvlJc w:val="left"/>
      <w:pPr>
        <w:ind w:left="0" w:hanging="360"/>
      </w:pPr>
    </w:lvl>
    <w:lvl w:ilvl="7" w:tplc="62CA44D2">
      <w:start w:val="1"/>
      <w:numFmt w:val="lowerLetter"/>
      <w:lvlText w:val="%8."/>
      <w:lvlJc w:val="left"/>
      <w:pPr>
        <w:ind w:left="0" w:hanging="360"/>
      </w:pPr>
    </w:lvl>
    <w:lvl w:ilvl="8" w:tplc="862855E8">
      <w:start w:val="1"/>
      <w:numFmt w:val="lowerRoman"/>
      <w:lvlText w:val="%9."/>
      <w:lvlJc w:val="right"/>
      <w:pPr>
        <w:ind w:left="0" w:hanging="180"/>
      </w:pPr>
    </w:lvl>
  </w:abstractNum>
  <w:abstractNum w:abstractNumId="20" w15:restartNumberingAfterBreak="0">
    <w:nsid w:val="61861489"/>
    <w:multiLevelType w:val="hybridMultilevel"/>
    <w:tmpl w:val="F8764A3E"/>
    <w:lvl w:ilvl="0" w:tplc="8E4A2136">
      <w:start w:val="1"/>
      <w:numFmt w:val="bullet"/>
      <w:lvlText w:val=""/>
      <w:lvlJc w:val="left"/>
      <w:pPr>
        <w:ind w:left="720" w:hanging="360"/>
      </w:pPr>
      <w:rPr>
        <w:rFonts w:ascii="Symbol" w:hAnsi="Symbol" w:hint="default"/>
      </w:rPr>
    </w:lvl>
    <w:lvl w:ilvl="1" w:tplc="A1084566">
      <w:start w:val="1"/>
      <w:numFmt w:val="bullet"/>
      <w:lvlText w:val="o"/>
      <w:lvlJc w:val="left"/>
      <w:pPr>
        <w:ind w:left="1440" w:hanging="360"/>
      </w:pPr>
      <w:rPr>
        <w:rFonts w:ascii="Courier New" w:hAnsi="Courier New" w:hint="default"/>
      </w:rPr>
    </w:lvl>
    <w:lvl w:ilvl="2" w:tplc="D6C85F8A">
      <w:start w:val="1"/>
      <w:numFmt w:val="bullet"/>
      <w:lvlText w:val=""/>
      <w:lvlJc w:val="left"/>
      <w:pPr>
        <w:ind w:left="2160" w:hanging="360"/>
      </w:pPr>
      <w:rPr>
        <w:rFonts w:ascii="Wingdings" w:hAnsi="Wingdings" w:hint="default"/>
      </w:rPr>
    </w:lvl>
    <w:lvl w:ilvl="3" w:tplc="B67C4006">
      <w:start w:val="1"/>
      <w:numFmt w:val="bullet"/>
      <w:lvlText w:val=""/>
      <w:lvlJc w:val="left"/>
      <w:pPr>
        <w:ind w:left="2880" w:hanging="360"/>
      </w:pPr>
      <w:rPr>
        <w:rFonts w:ascii="Symbol" w:hAnsi="Symbol" w:hint="default"/>
      </w:rPr>
    </w:lvl>
    <w:lvl w:ilvl="4" w:tplc="8F10041A">
      <w:start w:val="1"/>
      <w:numFmt w:val="bullet"/>
      <w:lvlText w:val="o"/>
      <w:lvlJc w:val="left"/>
      <w:pPr>
        <w:ind w:left="3600" w:hanging="360"/>
      </w:pPr>
      <w:rPr>
        <w:rFonts w:ascii="Courier New" w:hAnsi="Courier New" w:hint="default"/>
      </w:rPr>
    </w:lvl>
    <w:lvl w:ilvl="5" w:tplc="A344F34C">
      <w:start w:val="1"/>
      <w:numFmt w:val="bullet"/>
      <w:lvlText w:val=""/>
      <w:lvlJc w:val="left"/>
      <w:pPr>
        <w:ind w:left="4320" w:hanging="360"/>
      </w:pPr>
      <w:rPr>
        <w:rFonts w:ascii="Wingdings" w:hAnsi="Wingdings" w:hint="default"/>
      </w:rPr>
    </w:lvl>
    <w:lvl w:ilvl="6" w:tplc="42B6A0E6">
      <w:start w:val="1"/>
      <w:numFmt w:val="bullet"/>
      <w:lvlText w:val=""/>
      <w:lvlJc w:val="left"/>
      <w:pPr>
        <w:ind w:left="5040" w:hanging="360"/>
      </w:pPr>
      <w:rPr>
        <w:rFonts w:ascii="Symbol" w:hAnsi="Symbol" w:hint="default"/>
      </w:rPr>
    </w:lvl>
    <w:lvl w:ilvl="7" w:tplc="254C59A4">
      <w:start w:val="1"/>
      <w:numFmt w:val="bullet"/>
      <w:lvlText w:val="o"/>
      <w:lvlJc w:val="left"/>
      <w:pPr>
        <w:ind w:left="5760" w:hanging="360"/>
      </w:pPr>
      <w:rPr>
        <w:rFonts w:ascii="Courier New" w:hAnsi="Courier New" w:hint="default"/>
      </w:rPr>
    </w:lvl>
    <w:lvl w:ilvl="8" w:tplc="57F83BE6">
      <w:start w:val="1"/>
      <w:numFmt w:val="bullet"/>
      <w:lvlText w:val=""/>
      <w:lvlJc w:val="left"/>
      <w:pPr>
        <w:ind w:left="6480" w:hanging="360"/>
      </w:pPr>
      <w:rPr>
        <w:rFonts w:ascii="Wingdings" w:hAnsi="Wingdings" w:hint="default"/>
      </w:rPr>
    </w:lvl>
  </w:abstractNum>
  <w:abstractNum w:abstractNumId="21" w15:restartNumberingAfterBreak="0">
    <w:nsid w:val="61BE79AE"/>
    <w:multiLevelType w:val="hybridMultilevel"/>
    <w:tmpl w:val="911205FE"/>
    <w:lvl w:ilvl="0" w:tplc="3EBC4398">
      <w:start w:val="1"/>
      <w:numFmt w:val="bullet"/>
      <w:lvlText w:val=""/>
      <w:lvlJc w:val="left"/>
      <w:pPr>
        <w:ind w:left="720" w:hanging="360"/>
      </w:pPr>
      <w:rPr>
        <w:rFonts w:ascii="Symbol" w:hAnsi="Symbol" w:hint="default"/>
      </w:rPr>
    </w:lvl>
    <w:lvl w:ilvl="1" w:tplc="84089D24">
      <w:start w:val="1"/>
      <w:numFmt w:val="bullet"/>
      <w:lvlText w:val="o"/>
      <w:lvlJc w:val="left"/>
      <w:pPr>
        <w:ind w:left="1440" w:hanging="360"/>
      </w:pPr>
      <w:rPr>
        <w:rFonts w:ascii="Courier New" w:hAnsi="Courier New" w:hint="default"/>
      </w:rPr>
    </w:lvl>
    <w:lvl w:ilvl="2" w:tplc="18889674">
      <w:start w:val="1"/>
      <w:numFmt w:val="bullet"/>
      <w:lvlText w:val=""/>
      <w:lvlJc w:val="left"/>
      <w:pPr>
        <w:ind w:left="2160" w:hanging="360"/>
      </w:pPr>
      <w:rPr>
        <w:rFonts w:ascii="Wingdings" w:hAnsi="Wingdings" w:hint="default"/>
      </w:rPr>
    </w:lvl>
    <w:lvl w:ilvl="3" w:tplc="8ABEFF6E">
      <w:start w:val="1"/>
      <w:numFmt w:val="bullet"/>
      <w:lvlText w:val=""/>
      <w:lvlJc w:val="left"/>
      <w:pPr>
        <w:ind w:left="2880" w:hanging="360"/>
      </w:pPr>
      <w:rPr>
        <w:rFonts w:ascii="Symbol" w:hAnsi="Symbol" w:hint="default"/>
      </w:rPr>
    </w:lvl>
    <w:lvl w:ilvl="4" w:tplc="A40015E2">
      <w:start w:val="1"/>
      <w:numFmt w:val="bullet"/>
      <w:lvlText w:val="o"/>
      <w:lvlJc w:val="left"/>
      <w:pPr>
        <w:ind w:left="3600" w:hanging="360"/>
      </w:pPr>
      <w:rPr>
        <w:rFonts w:ascii="Courier New" w:hAnsi="Courier New" w:hint="default"/>
      </w:rPr>
    </w:lvl>
    <w:lvl w:ilvl="5" w:tplc="EB081486">
      <w:start w:val="1"/>
      <w:numFmt w:val="bullet"/>
      <w:lvlText w:val=""/>
      <w:lvlJc w:val="left"/>
      <w:pPr>
        <w:ind w:left="4320" w:hanging="360"/>
      </w:pPr>
      <w:rPr>
        <w:rFonts w:ascii="Wingdings" w:hAnsi="Wingdings" w:hint="default"/>
      </w:rPr>
    </w:lvl>
    <w:lvl w:ilvl="6" w:tplc="9AF67402">
      <w:start w:val="1"/>
      <w:numFmt w:val="bullet"/>
      <w:lvlText w:val=""/>
      <w:lvlJc w:val="left"/>
      <w:pPr>
        <w:ind w:left="5040" w:hanging="360"/>
      </w:pPr>
      <w:rPr>
        <w:rFonts w:ascii="Symbol" w:hAnsi="Symbol" w:hint="default"/>
      </w:rPr>
    </w:lvl>
    <w:lvl w:ilvl="7" w:tplc="0A84E424">
      <w:start w:val="1"/>
      <w:numFmt w:val="bullet"/>
      <w:lvlText w:val="o"/>
      <w:lvlJc w:val="left"/>
      <w:pPr>
        <w:ind w:left="5760" w:hanging="360"/>
      </w:pPr>
      <w:rPr>
        <w:rFonts w:ascii="Courier New" w:hAnsi="Courier New" w:hint="default"/>
      </w:rPr>
    </w:lvl>
    <w:lvl w:ilvl="8" w:tplc="C5F00A02">
      <w:start w:val="1"/>
      <w:numFmt w:val="bullet"/>
      <w:lvlText w:val=""/>
      <w:lvlJc w:val="left"/>
      <w:pPr>
        <w:ind w:left="6480" w:hanging="360"/>
      </w:pPr>
      <w:rPr>
        <w:rFonts w:ascii="Wingdings" w:hAnsi="Wingdings" w:hint="default"/>
      </w:rPr>
    </w:lvl>
  </w:abstractNum>
  <w:abstractNum w:abstractNumId="22" w15:restartNumberingAfterBreak="0">
    <w:nsid w:val="64776BD3"/>
    <w:multiLevelType w:val="hybridMultilevel"/>
    <w:tmpl w:val="FFFFFFFF"/>
    <w:lvl w:ilvl="0" w:tplc="7C240B60">
      <w:start w:val="1"/>
      <w:numFmt w:val="decimal"/>
      <w:lvlText w:val="%1."/>
      <w:lvlJc w:val="left"/>
      <w:pPr>
        <w:ind w:left="360" w:hanging="360"/>
      </w:pPr>
    </w:lvl>
    <w:lvl w:ilvl="1" w:tplc="AA3A2106">
      <w:start w:val="3"/>
      <w:numFmt w:val="decimal"/>
      <w:lvlText w:val="%2.%2."/>
      <w:lvlJc w:val="left"/>
      <w:pPr>
        <w:ind w:left="792" w:hanging="360"/>
      </w:pPr>
    </w:lvl>
    <w:lvl w:ilvl="2" w:tplc="5BC4D41A">
      <w:start w:val="1"/>
      <w:numFmt w:val="lowerRoman"/>
      <w:lvlText w:val="%3."/>
      <w:lvlJc w:val="right"/>
      <w:pPr>
        <w:ind w:left="1224" w:hanging="180"/>
      </w:pPr>
    </w:lvl>
    <w:lvl w:ilvl="3" w:tplc="67D853BC">
      <w:start w:val="1"/>
      <w:numFmt w:val="decimal"/>
      <w:lvlText w:val="%4."/>
      <w:lvlJc w:val="left"/>
      <w:pPr>
        <w:ind w:left="1728" w:hanging="360"/>
      </w:pPr>
    </w:lvl>
    <w:lvl w:ilvl="4" w:tplc="C1B03560">
      <w:start w:val="1"/>
      <w:numFmt w:val="lowerLetter"/>
      <w:lvlText w:val="%5."/>
      <w:lvlJc w:val="left"/>
      <w:pPr>
        <w:ind w:left="0" w:hanging="360"/>
      </w:pPr>
    </w:lvl>
    <w:lvl w:ilvl="5" w:tplc="276EF730">
      <w:start w:val="1"/>
      <w:numFmt w:val="lowerRoman"/>
      <w:lvlText w:val="%6."/>
      <w:lvlJc w:val="right"/>
      <w:pPr>
        <w:ind w:left="0" w:hanging="180"/>
      </w:pPr>
    </w:lvl>
    <w:lvl w:ilvl="6" w:tplc="8C984C4A">
      <w:start w:val="1"/>
      <w:numFmt w:val="decimal"/>
      <w:lvlText w:val="%7."/>
      <w:lvlJc w:val="left"/>
      <w:pPr>
        <w:ind w:left="0" w:hanging="360"/>
      </w:pPr>
    </w:lvl>
    <w:lvl w:ilvl="7" w:tplc="4A147202">
      <w:start w:val="1"/>
      <w:numFmt w:val="lowerLetter"/>
      <w:lvlText w:val="%8."/>
      <w:lvlJc w:val="left"/>
      <w:pPr>
        <w:ind w:left="0" w:hanging="360"/>
      </w:pPr>
    </w:lvl>
    <w:lvl w:ilvl="8" w:tplc="3BC457E0">
      <w:start w:val="1"/>
      <w:numFmt w:val="lowerRoman"/>
      <w:lvlText w:val="%9."/>
      <w:lvlJc w:val="right"/>
      <w:pPr>
        <w:ind w:left="0" w:hanging="180"/>
      </w:pPr>
    </w:lvl>
  </w:abstractNum>
  <w:abstractNum w:abstractNumId="23" w15:restartNumberingAfterBreak="0">
    <w:nsid w:val="679A3E86"/>
    <w:multiLevelType w:val="multilevel"/>
    <w:tmpl w:val="DA4C1588"/>
    <w:lvl w:ilvl="0">
      <w:start w:val="1"/>
      <w:numFmt w:val="decimal"/>
      <w:pStyle w:val="Heading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3933081"/>
    <w:multiLevelType w:val="multilevel"/>
    <w:tmpl w:val="22686A5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74E07EF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F941541"/>
    <w:multiLevelType w:val="multilevel"/>
    <w:tmpl w:val="47785B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20"/>
  </w:num>
  <w:num w:numId="3">
    <w:abstractNumId w:val="7"/>
  </w:num>
  <w:num w:numId="4">
    <w:abstractNumId w:val="17"/>
  </w:num>
  <w:num w:numId="5">
    <w:abstractNumId w:val="22"/>
  </w:num>
  <w:num w:numId="6">
    <w:abstractNumId w:val="19"/>
  </w:num>
  <w:num w:numId="7">
    <w:abstractNumId w:val="0"/>
  </w:num>
  <w:num w:numId="8">
    <w:abstractNumId w:val="12"/>
  </w:num>
  <w:num w:numId="9">
    <w:abstractNumId w:val="3"/>
  </w:num>
  <w:num w:numId="10">
    <w:abstractNumId w:val="4"/>
  </w:num>
  <w:num w:numId="11">
    <w:abstractNumId w:val="2"/>
  </w:num>
  <w:num w:numId="12">
    <w:abstractNumId w:val="5"/>
  </w:num>
  <w:num w:numId="13">
    <w:abstractNumId w:val="1"/>
  </w:num>
  <w:num w:numId="14">
    <w:abstractNumId w:val="25"/>
  </w:num>
  <w:num w:numId="15">
    <w:abstractNumId w:val="18"/>
  </w:num>
  <w:num w:numId="16">
    <w:abstractNumId w:val="21"/>
  </w:num>
  <w:num w:numId="17">
    <w:abstractNumId w:val="8"/>
  </w:num>
  <w:num w:numId="18">
    <w:abstractNumId w:val="13"/>
  </w:num>
  <w:num w:numId="19">
    <w:abstractNumId w:val="11"/>
  </w:num>
  <w:num w:numId="20">
    <w:abstractNumId w:val="6"/>
  </w:num>
  <w:num w:numId="21">
    <w:abstractNumId w:val="23"/>
  </w:num>
  <w:num w:numId="22">
    <w:abstractNumId w:val="15"/>
  </w:num>
  <w:num w:numId="23">
    <w:abstractNumId w:val="24"/>
  </w:num>
  <w:num w:numId="24">
    <w:abstractNumId w:val="26"/>
  </w:num>
  <w:num w:numId="25">
    <w:abstractNumId w:val="10"/>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03"/>
    <w:rsid w:val="00000B1C"/>
    <w:rsid w:val="00010098"/>
    <w:rsid w:val="00056BAF"/>
    <w:rsid w:val="00095301"/>
    <w:rsid w:val="000969BE"/>
    <w:rsid w:val="000A56D3"/>
    <w:rsid w:val="000E4CED"/>
    <w:rsid w:val="000F5A5C"/>
    <w:rsid w:val="00116BE5"/>
    <w:rsid w:val="00141503"/>
    <w:rsid w:val="001533B8"/>
    <w:rsid w:val="001D21B1"/>
    <w:rsid w:val="00220B15"/>
    <w:rsid w:val="002503FF"/>
    <w:rsid w:val="00251D24"/>
    <w:rsid w:val="00291E8E"/>
    <w:rsid w:val="002A410A"/>
    <w:rsid w:val="002B2638"/>
    <w:rsid w:val="002E09B9"/>
    <w:rsid w:val="003116CF"/>
    <w:rsid w:val="00324500"/>
    <w:rsid w:val="003E230A"/>
    <w:rsid w:val="003E3E38"/>
    <w:rsid w:val="00413E7A"/>
    <w:rsid w:val="00432588"/>
    <w:rsid w:val="0049575D"/>
    <w:rsid w:val="004A4616"/>
    <w:rsid w:val="004A67A7"/>
    <w:rsid w:val="004DC6C8"/>
    <w:rsid w:val="00540D01"/>
    <w:rsid w:val="0057161E"/>
    <w:rsid w:val="005A2CDF"/>
    <w:rsid w:val="005C7365"/>
    <w:rsid w:val="005D2C5F"/>
    <w:rsid w:val="005E5CDD"/>
    <w:rsid w:val="00685BDA"/>
    <w:rsid w:val="006A722D"/>
    <w:rsid w:val="006C1CE4"/>
    <w:rsid w:val="006F0D59"/>
    <w:rsid w:val="00752DE8"/>
    <w:rsid w:val="007618B5"/>
    <w:rsid w:val="007821FD"/>
    <w:rsid w:val="007866EC"/>
    <w:rsid w:val="007900C2"/>
    <w:rsid w:val="0079E8F1"/>
    <w:rsid w:val="007E0F4D"/>
    <w:rsid w:val="007F3F61"/>
    <w:rsid w:val="00801169"/>
    <w:rsid w:val="0084302A"/>
    <w:rsid w:val="00861F1B"/>
    <w:rsid w:val="00897E33"/>
    <w:rsid w:val="008B6E1A"/>
    <w:rsid w:val="008C64D6"/>
    <w:rsid w:val="0097174B"/>
    <w:rsid w:val="00992B1E"/>
    <w:rsid w:val="009C17DF"/>
    <w:rsid w:val="009E25E6"/>
    <w:rsid w:val="009E4600"/>
    <w:rsid w:val="00A4507A"/>
    <w:rsid w:val="00A47BFD"/>
    <w:rsid w:val="00A5666E"/>
    <w:rsid w:val="00A7482E"/>
    <w:rsid w:val="00A74F30"/>
    <w:rsid w:val="00AD3C0F"/>
    <w:rsid w:val="00AF5547"/>
    <w:rsid w:val="00B66F9E"/>
    <w:rsid w:val="00B71EA0"/>
    <w:rsid w:val="00BB13FB"/>
    <w:rsid w:val="00BC6E45"/>
    <w:rsid w:val="00BF39D8"/>
    <w:rsid w:val="00BF4A8D"/>
    <w:rsid w:val="00BF62D7"/>
    <w:rsid w:val="00C77A33"/>
    <w:rsid w:val="00C949B6"/>
    <w:rsid w:val="00CA2ED7"/>
    <w:rsid w:val="00CE5C43"/>
    <w:rsid w:val="00D073AB"/>
    <w:rsid w:val="00D13141"/>
    <w:rsid w:val="00DA6F29"/>
    <w:rsid w:val="00E33369"/>
    <w:rsid w:val="00E52B01"/>
    <w:rsid w:val="00EC10DF"/>
    <w:rsid w:val="00EC7AD2"/>
    <w:rsid w:val="00F31DC4"/>
    <w:rsid w:val="00F3520A"/>
    <w:rsid w:val="00F3789E"/>
    <w:rsid w:val="00F465D1"/>
    <w:rsid w:val="00F53A1B"/>
    <w:rsid w:val="00FB3562"/>
    <w:rsid w:val="00FC2051"/>
    <w:rsid w:val="00FE77CD"/>
    <w:rsid w:val="00FF07CF"/>
    <w:rsid w:val="0117852C"/>
    <w:rsid w:val="011AF55A"/>
    <w:rsid w:val="01215FE2"/>
    <w:rsid w:val="0170008C"/>
    <w:rsid w:val="017D1AD3"/>
    <w:rsid w:val="018CD200"/>
    <w:rsid w:val="01CAE831"/>
    <w:rsid w:val="01F188CF"/>
    <w:rsid w:val="0204285C"/>
    <w:rsid w:val="02333DE7"/>
    <w:rsid w:val="023763F3"/>
    <w:rsid w:val="0285FE81"/>
    <w:rsid w:val="02AFC9F3"/>
    <w:rsid w:val="02B62721"/>
    <w:rsid w:val="02D5C288"/>
    <w:rsid w:val="02ECAC68"/>
    <w:rsid w:val="02FDE73F"/>
    <w:rsid w:val="0328C90F"/>
    <w:rsid w:val="0331BF02"/>
    <w:rsid w:val="03849BC8"/>
    <w:rsid w:val="03A8D5F2"/>
    <w:rsid w:val="03BA17B8"/>
    <w:rsid w:val="03BAB2C9"/>
    <w:rsid w:val="043CDBAD"/>
    <w:rsid w:val="045A5F25"/>
    <w:rsid w:val="04804593"/>
    <w:rsid w:val="04C0F691"/>
    <w:rsid w:val="04EFA7DD"/>
    <w:rsid w:val="04F0EBFD"/>
    <w:rsid w:val="04FE506F"/>
    <w:rsid w:val="050288F3"/>
    <w:rsid w:val="0515ED01"/>
    <w:rsid w:val="05332F79"/>
    <w:rsid w:val="05518F6C"/>
    <w:rsid w:val="0559E093"/>
    <w:rsid w:val="0563175F"/>
    <w:rsid w:val="05637437"/>
    <w:rsid w:val="056690B3"/>
    <w:rsid w:val="05B283E7"/>
    <w:rsid w:val="05BF4E42"/>
    <w:rsid w:val="05C148BA"/>
    <w:rsid w:val="05C722C8"/>
    <w:rsid w:val="05D8CE66"/>
    <w:rsid w:val="05EC23DE"/>
    <w:rsid w:val="060DEDCF"/>
    <w:rsid w:val="06875C06"/>
    <w:rsid w:val="069B39C9"/>
    <w:rsid w:val="06A6DCD3"/>
    <w:rsid w:val="06D1C97B"/>
    <w:rsid w:val="06EDE9B3"/>
    <w:rsid w:val="071B617E"/>
    <w:rsid w:val="071DFBBC"/>
    <w:rsid w:val="073756FA"/>
    <w:rsid w:val="074E861E"/>
    <w:rsid w:val="0750A9F9"/>
    <w:rsid w:val="07798772"/>
    <w:rsid w:val="0784D7C3"/>
    <w:rsid w:val="078BE40E"/>
    <w:rsid w:val="079A1BB8"/>
    <w:rsid w:val="079B926B"/>
    <w:rsid w:val="07A9BE30"/>
    <w:rsid w:val="07B12131"/>
    <w:rsid w:val="07CB5C3C"/>
    <w:rsid w:val="07FB5E50"/>
    <w:rsid w:val="08036EA8"/>
    <w:rsid w:val="081FCB53"/>
    <w:rsid w:val="08591800"/>
    <w:rsid w:val="086561F4"/>
    <w:rsid w:val="0869854C"/>
    <w:rsid w:val="089AB821"/>
    <w:rsid w:val="08A615E2"/>
    <w:rsid w:val="08A6F032"/>
    <w:rsid w:val="0909B578"/>
    <w:rsid w:val="09533FEE"/>
    <w:rsid w:val="096FAF09"/>
    <w:rsid w:val="09781D49"/>
    <w:rsid w:val="09D7810F"/>
    <w:rsid w:val="09F40B1E"/>
    <w:rsid w:val="0A240AD6"/>
    <w:rsid w:val="0A62E1E1"/>
    <w:rsid w:val="0AA4BE00"/>
    <w:rsid w:val="0ABFD915"/>
    <w:rsid w:val="0ADD2117"/>
    <w:rsid w:val="0B4B6AF5"/>
    <w:rsid w:val="0BB62B13"/>
    <w:rsid w:val="0BC6DDC6"/>
    <w:rsid w:val="0BD258E3"/>
    <w:rsid w:val="0C3EE0CC"/>
    <w:rsid w:val="0C493347"/>
    <w:rsid w:val="0C4F06FE"/>
    <w:rsid w:val="0C7155CA"/>
    <w:rsid w:val="0C843C62"/>
    <w:rsid w:val="0C996EE8"/>
    <w:rsid w:val="0CA4C985"/>
    <w:rsid w:val="0CAE42FF"/>
    <w:rsid w:val="0CB12AEC"/>
    <w:rsid w:val="0CE19165"/>
    <w:rsid w:val="0CE582DC"/>
    <w:rsid w:val="0CFA276A"/>
    <w:rsid w:val="0D8540B0"/>
    <w:rsid w:val="0DA14DE4"/>
    <w:rsid w:val="0DFF1B0C"/>
    <w:rsid w:val="0E067501"/>
    <w:rsid w:val="0E1807B2"/>
    <w:rsid w:val="0E23194D"/>
    <w:rsid w:val="0E7B127D"/>
    <w:rsid w:val="0EECA59C"/>
    <w:rsid w:val="0F982107"/>
    <w:rsid w:val="0FA624F4"/>
    <w:rsid w:val="0FB884DB"/>
    <w:rsid w:val="101A3656"/>
    <w:rsid w:val="102F2BEB"/>
    <w:rsid w:val="104022D6"/>
    <w:rsid w:val="1088EE47"/>
    <w:rsid w:val="109DDC80"/>
    <w:rsid w:val="10A5CA06"/>
    <w:rsid w:val="10B6F52A"/>
    <w:rsid w:val="1109392B"/>
    <w:rsid w:val="110F2839"/>
    <w:rsid w:val="11154E1C"/>
    <w:rsid w:val="1197FA75"/>
    <w:rsid w:val="119DC543"/>
    <w:rsid w:val="11B134EA"/>
    <w:rsid w:val="11EEA459"/>
    <w:rsid w:val="12083103"/>
    <w:rsid w:val="12137CC3"/>
    <w:rsid w:val="1232C6A0"/>
    <w:rsid w:val="1249CCEE"/>
    <w:rsid w:val="125DA603"/>
    <w:rsid w:val="1277DE92"/>
    <w:rsid w:val="1283EC79"/>
    <w:rsid w:val="128BA10F"/>
    <w:rsid w:val="1290EB01"/>
    <w:rsid w:val="12B09980"/>
    <w:rsid w:val="12D0EFB2"/>
    <w:rsid w:val="12E2F322"/>
    <w:rsid w:val="12F819A7"/>
    <w:rsid w:val="134D2CCC"/>
    <w:rsid w:val="135F0513"/>
    <w:rsid w:val="13609474"/>
    <w:rsid w:val="13C7A58C"/>
    <w:rsid w:val="13DD6AC8"/>
    <w:rsid w:val="1413B6A9"/>
    <w:rsid w:val="14366E36"/>
    <w:rsid w:val="145426F4"/>
    <w:rsid w:val="145FF800"/>
    <w:rsid w:val="14633F52"/>
    <w:rsid w:val="147EE5C9"/>
    <w:rsid w:val="14959843"/>
    <w:rsid w:val="1496B30D"/>
    <w:rsid w:val="14B625A6"/>
    <w:rsid w:val="14B97A8D"/>
    <w:rsid w:val="14D6FA16"/>
    <w:rsid w:val="14FC64D5"/>
    <w:rsid w:val="14FF52B4"/>
    <w:rsid w:val="155694A3"/>
    <w:rsid w:val="156FD8CA"/>
    <w:rsid w:val="1578F27D"/>
    <w:rsid w:val="1588D2B6"/>
    <w:rsid w:val="159520F2"/>
    <w:rsid w:val="159DA26D"/>
    <w:rsid w:val="15DAFD7F"/>
    <w:rsid w:val="15E2A004"/>
    <w:rsid w:val="15E35398"/>
    <w:rsid w:val="161FD3BE"/>
    <w:rsid w:val="1657FCFC"/>
    <w:rsid w:val="166781A9"/>
    <w:rsid w:val="16BC08C5"/>
    <w:rsid w:val="16C419F3"/>
    <w:rsid w:val="16F69ABE"/>
    <w:rsid w:val="170C5D8C"/>
    <w:rsid w:val="1713AC5C"/>
    <w:rsid w:val="17150B8A"/>
    <w:rsid w:val="173D4A2A"/>
    <w:rsid w:val="179142C3"/>
    <w:rsid w:val="17B5DE56"/>
    <w:rsid w:val="17F4DC13"/>
    <w:rsid w:val="18152DCC"/>
    <w:rsid w:val="1888E18B"/>
    <w:rsid w:val="18A7798C"/>
    <w:rsid w:val="18A7CB64"/>
    <w:rsid w:val="18DA4782"/>
    <w:rsid w:val="18E83746"/>
    <w:rsid w:val="1908A5BA"/>
    <w:rsid w:val="191A40C6"/>
    <w:rsid w:val="1925D7AC"/>
    <w:rsid w:val="19487A4C"/>
    <w:rsid w:val="194CAA5A"/>
    <w:rsid w:val="1968E357"/>
    <w:rsid w:val="1979B960"/>
    <w:rsid w:val="1A010B30"/>
    <w:rsid w:val="1A29BFA8"/>
    <w:rsid w:val="1A3CD857"/>
    <w:rsid w:val="1A4349ED"/>
    <w:rsid w:val="1A56D84F"/>
    <w:rsid w:val="1A574E91"/>
    <w:rsid w:val="1A83AB3D"/>
    <w:rsid w:val="1AE20CFB"/>
    <w:rsid w:val="1AE5BD60"/>
    <w:rsid w:val="1B04D9C7"/>
    <w:rsid w:val="1B16DBCF"/>
    <w:rsid w:val="1B17CD58"/>
    <w:rsid w:val="1B35CA2A"/>
    <w:rsid w:val="1B6A4C0E"/>
    <w:rsid w:val="1B8838DE"/>
    <w:rsid w:val="1B9A9B6D"/>
    <w:rsid w:val="1C3B628C"/>
    <w:rsid w:val="1C4FA7C1"/>
    <w:rsid w:val="1C75A614"/>
    <w:rsid w:val="1C8BCFD2"/>
    <w:rsid w:val="1C94A749"/>
    <w:rsid w:val="1CA1C4F2"/>
    <w:rsid w:val="1CA79BEE"/>
    <w:rsid w:val="1CAED85C"/>
    <w:rsid w:val="1CC84D36"/>
    <w:rsid w:val="1D24B048"/>
    <w:rsid w:val="1D5CA4BE"/>
    <w:rsid w:val="1D7AB2A1"/>
    <w:rsid w:val="1D844D0E"/>
    <w:rsid w:val="1D8EDAC5"/>
    <w:rsid w:val="1D9AFA46"/>
    <w:rsid w:val="1DDBD8F2"/>
    <w:rsid w:val="1E1C74BA"/>
    <w:rsid w:val="1E536C87"/>
    <w:rsid w:val="1E6F6B76"/>
    <w:rsid w:val="1ED47C53"/>
    <w:rsid w:val="1F0E54A2"/>
    <w:rsid w:val="1F2ADE8E"/>
    <w:rsid w:val="1F367470"/>
    <w:rsid w:val="1F3DB9AD"/>
    <w:rsid w:val="1F571C60"/>
    <w:rsid w:val="1F9484F0"/>
    <w:rsid w:val="1FE9D966"/>
    <w:rsid w:val="201051D8"/>
    <w:rsid w:val="202123FE"/>
    <w:rsid w:val="20392336"/>
    <w:rsid w:val="204F86B4"/>
    <w:rsid w:val="20722218"/>
    <w:rsid w:val="207A4697"/>
    <w:rsid w:val="2090179B"/>
    <w:rsid w:val="20C94284"/>
    <w:rsid w:val="20EB40B1"/>
    <w:rsid w:val="20F2ECC1"/>
    <w:rsid w:val="20F7FE27"/>
    <w:rsid w:val="2119B212"/>
    <w:rsid w:val="2119DBFE"/>
    <w:rsid w:val="2122C779"/>
    <w:rsid w:val="212F852C"/>
    <w:rsid w:val="2137112A"/>
    <w:rsid w:val="21633AC6"/>
    <w:rsid w:val="221A25D2"/>
    <w:rsid w:val="2229A08D"/>
    <w:rsid w:val="223D20FB"/>
    <w:rsid w:val="2240D40C"/>
    <w:rsid w:val="224777D6"/>
    <w:rsid w:val="2275AE59"/>
    <w:rsid w:val="22A75461"/>
    <w:rsid w:val="22A7B4C6"/>
    <w:rsid w:val="22DA4B69"/>
    <w:rsid w:val="230DF877"/>
    <w:rsid w:val="233258C7"/>
    <w:rsid w:val="233DC8A7"/>
    <w:rsid w:val="238EC519"/>
    <w:rsid w:val="23F3DC4D"/>
    <w:rsid w:val="2403AE9F"/>
    <w:rsid w:val="240E42E3"/>
    <w:rsid w:val="241816DF"/>
    <w:rsid w:val="2448BC10"/>
    <w:rsid w:val="244DED84"/>
    <w:rsid w:val="2464E0F3"/>
    <w:rsid w:val="24701D6A"/>
    <w:rsid w:val="24A5AF7A"/>
    <w:rsid w:val="24CA3CC5"/>
    <w:rsid w:val="24F6E912"/>
    <w:rsid w:val="250203FE"/>
    <w:rsid w:val="250774B5"/>
    <w:rsid w:val="2555B81D"/>
    <w:rsid w:val="256C4B63"/>
    <w:rsid w:val="25763696"/>
    <w:rsid w:val="25802BAE"/>
    <w:rsid w:val="25CA166B"/>
    <w:rsid w:val="25FDC016"/>
    <w:rsid w:val="261A0CFD"/>
    <w:rsid w:val="261CCF2B"/>
    <w:rsid w:val="263C3C29"/>
    <w:rsid w:val="26B16B0C"/>
    <w:rsid w:val="26D00E36"/>
    <w:rsid w:val="26E09BC6"/>
    <w:rsid w:val="2710921E"/>
    <w:rsid w:val="272DD496"/>
    <w:rsid w:val="273E45C3"/>
    <w:rsid w:val="274AA6B7"/>
    <w:rsid w:val="275D6689"/>
    <w:rsid w:val="27650F1D"/>
    <w:rsid w:val="27F0E37E"/>
    <w:rsid w:val="27F441F7"/>
    <w:rsid w:val="28331FC5"/>
    <w:rsid w:val="28509856"/>
    <w:rsid w:val="28AC627F"/>
    <w:rsid w:val="28BF122F"/>
    <w:rsid w:val="28C15369"/>
    <w:rsid w:val="28C20980"/>
    <w:rsid w:val="28DCAC1E"/>
    <w:rsid w:val="28F7B432"/>
    <w:rsid w:val="28FDA887"/>
    <w:rsid w:val="291712B3"/>
    <w:rsid w:val="29216EB4"/>
    <w:rsid w:val="295E9EC2"/>
    <w:rsid w:val="298CA504"/>
    <w:rsid w:val="2A0A9A7F"/>
    <w:rsid w:val="2A19CC05"/>
    <w:rsid w:val="2A19DBFC"/>
    <w:rsid w:val="2A5AE290"/>
    <w:rsid w:val="2A5B51DB"/>
    <w:rsid w:val="2ABE1D28"/>
    <w:rsid w:val="2AC20E84"/>
    <w:rsid w:val="2AE42330"/>
    <w:rsid w:val="2AEFE522"/>
    <w:rsid w:val="2B15704C"/>
    <w:rsid w:val="2B89D88C"/>
    <w:rsid w:val="2B989317"/>
    <w:rsid w:val="2BA0B832"/>
    <w:rsid w:val="2BD64831"/>
    <w:rsid w:val="2BFD2B9E"/>
    <w:rsid w:val="2BFF729B"/>
    <w:rsid w:val="2C4BE64A"/>
    <w:rsid w:val="2C53B104"/>
    <w:rsid w:val="2C6FF2D8"/>
    <w:rsid w:val="2CC5542A"/>
    <w:rsid w:val="2CD02ECF"/>
    <w:rsid w:val="2D014C71"/>
    <w:rsid w:val="2D21E219"/>
    <w:rsid w:val="2D3F6FAF"/>
    <w:rsid w:val="2D576296"/>
    <w:rsid w:val="2D689058"/>
    <w:rsid w:val="2D68C8F3"/>
    <w:rsid w:val="2DBC7834"/>
    <w:rsid w:val="2DF5BDEA"/>
    <w:rsid w:val="2E11C403"/>
    <w:rsid w:val="2E3F0384"/>
    <w:rsid w:val="2E3FB541"/>
    <w:rsid w:val="2E42B507"/>
    <w:rsid w:val="2E430B26"/>
    <w:rsid w:val="2E601627"/>
    <w:rsid w:val="2E8B4FF9"/>
    <w:rsid w:val="2ECDCCEA"/>
    <w:rsid w:val="2EF142A7"/>
    <w:rsid w:val="2F213EAA"/>
    <w:rsid w:val="2F2744DF"/>
    <w:rsid w:val="2F41EB22"/>
    <w:rsid w:val="2F54DBF7"/>
    <w:rsid w:val="2F834159"/>
    <w:rsid w:val="2F857B23"/>
    <w:rsid w:val="2F94057B"/>
    <w:rsid w:val="2FA44D09"/>
    <w:rsid w:val="2FD6E9E1"/>
    <w:rsid w:val="2FDE8568"/>
    <w:rsid w:val="2FDED411"/>
    <w:rsid w:val="2FFD16CA"/>
    <w:rsid w:val="3039E8D5"/>
    <w:rsid w:val="3053D1E0"/>
    <w:rsid w:val="306C8D25"/>
    <w:rsid w:val="307B23D5"/>
    <w:rsid w:val="30B18897"/>
    <w:rsid w:val="30D09CC1"/>
    <w:rsid w:val="30F763BB"/>
    <w:rsid w:val="3174DE9C"/>
    <w:rsid w:val="317C89F2"/>
    <w:rsid w:val="3188735D"/>
    <w:rsid w:val="318A98CF"/>
    <w:rsid w:val="31A311C3"/>
    <w:rsid w:val="32275C5D"/>
    <w:rsid w:val="322F3968"/>
    <w:rsid w:val="323DE077"/>
    <w:rsid w:val="325344C5"/>
    <w:rsid w:val="325EE5A1"/>
    <w:rsid w:val="326B18F6"/>
    <w:rsid w:val="327367D3"/>
    <w:rsid w:val="32790A9E"/>
    <w:rsid w:val="328EE730"/>
    <w:rsid w:val="32BAE21B"/>
    <w:rsid w:val="32C1E2E9"/>
    <w:rsid w:val="32D5537C"/>
    <w:rsid w:val="330FBDB3"/>
    <w:rsid w:val="331C90BA"/>
    <w:rsid w:val="3358613A"/>
    <w:rsid w:val="336105D3"/>
    <w:rsid w:val="3398A3DF"/>
    <w:rsid w:val="33B1E16C"/>
    <w:rsid w:val="33CB09C9"/>
    <w:rsid w:val="33FAB602"/>
    <w:rsid w:val="345ED973"/>
    <w:rsid w:val="34A4CC44"/>
    <w:rsid w:val="34B571AE"/>
    <w:rsid w:val="34E1CE4F"/>
    <w:rsid w:val="35101EAC"/>
    <w:rsid w:val="35253F63"/>
    <w:rsid w:val="35AA5285"/>
    <w:rsid w:val="35CAD4DE"/>
    <w:rsid w:val="35F0D02B"/>
    <w:rsid w:val="35FC4AA8"/>
    <w:rsid w:val="361EEC52"/>
    <w:rsid w:val="3623F692"/>
    <w:rsid w:val="362E3618"/>
    <w:rsid w:val="36680715"/>
    <w:rsid w:val="36DDAF0B"/>
    <w:rsid w:val="36E3A24A"/>
    <w:rsid w:val="36EE92F1"/>
    <w:rsid w:val="374EED18"/>
    <w:rsid w:val="379073D9"/>
    <w:rsid w:val="379E1F77"/>
    <w:rsid w:val="37B104CB"/>
    <w:rsid w:val="37B53FCD"/>
    <w:rsid w:val="37B81B2F"/>
    <w:rsid w:val="37FE3206"/>
    <w:rsid w:val="380CF15A"/>
    <w:rsid w:val="38636BBD"/>
    <w:rsid w:val="38CB59A2"/>
    <w:rsid w:val="38E7CE71"/>
    <w:rsid w:val="3901C499"/>
    <w:rsid w:val="391B0E80"/>
    <w:rsid w:val="39215EF3"/>
    <w:rsid w:val="3942D547"/>
    <w:rsid w:val="3965D6DA"/>
    <w:rsid w:val="396C1CF9"/>
    <w:rsid w:val="397B9CFB"/>
    <w:rsid w:val="399D20DF"/>
    <w:rsid w:val="39DD5BFE"/>
    <w:rsid w:val="39EBC06C"/>
    <w:rsid w:val="3A28FAB0"/>
    <w:rsid w:val="3A399B65"/>
    <w:rsid w:val="3A4F76CF"/>
    <w:rsid w:val="3A544790"/>
    <w:rsid w:val="3A66EAC5"/>
    <w:rsid w:val="3A73E79F"/>
    <w:rsid w:val="3A8386A8"/>
    <w:rsid w:val="3B2A7AC8"/>
    <w:rsid w:val="3B2EF13F"/>
    <w:rsid w:val="3B3934AD"/>
    <w:rsid w:val="3B4632DA"/>
    <w:rsid w:val="3B6AB4CC"/>
    <w:rsid w:val="3BB968DE"/>
    <w:rsid w:val="3BCA2D67"/>
    <w:rsid w:val="3BF4FB39"/>
    <w:rsid w:val="3C0F17EA"/>
    <w:rsid w:val="3C2B7809"/>
    <w:rsid w:val="3C535A99"/>
    <w:rsid w:val="3C5AFE2B"/>
    <w:rsid w:val="3C5C3855"/>
    <w:rsid w:val="3C5F263F"/>
    <w:rsid w:val="3C6203E2"/>
    <w:rsid w:val="3C68BF0F"/>
    <w:rsid w:val="3C845627"/>
    <w:rsid w:val="3CA2179C"/>
    <w:rsid w:val="3D0099AE"/>
    <w:rsid w:val="3D087781"/>
    <w:rsid w:val="3D12816C"/>
    <w:rsid w:val="3D218B8E"/>
    <w:rsid w:val="3D53DB07"/>
    <w:rsid w:val="3DA6687A"/>
    <w:rsid w:val="3DCB9897"/>
    <w:rsid w:val="3E540919"/>
    <w:rsid w:val="3E62A47A"/>
    <w:rsid w:val="3EE6BB75"/>
    <w:rsid w:val="3F25B1BD"/>
    <w:rsid w:val="3FA730CB"/>
    <w:rsid w:val="3FE2C3C7"/>
    <w:rsid w:val="40237202"/>
    <w:rsid w:val="40936702"/>
    <w:rsid w:val="40BC207E"/>
    <w:rsid w:val="40C16016"/>
    <w:rsid w:val="41035D9C"/>
    <w:rsid w:val="411B98EF"/>
    <w:rsid w:val="413804CE"/>
    <w:rsid w:val="415BA7C9"/>
    <w:rsid w:val="415BF6B8"/>
    <w:rsid w:val="416896D1"/>
    <w:rsid w:val="41956753"/>
    <w:rsid w:val="41FA9315"/>
    <w:rsid w:val="4221FF28"/>
    <w:rsid w:val="425BD4AC"/>
    <w:rsid w:val="4263CE94"/>
    <w:rsid w:val="426CC005"/>
    <w:rsid w:val="42C445FC"/>
    <w:rsid w:val="42C67796"/>
    <w:rsid w:val="430532D2"/>
    <w:rsid w:val="432AE716"/>
    <w:rsid w:val="4372561B"/>
    <w:rsid w:val="43766DF6"/>
    <w:rsid w:val="437711A1"/>
    <w:rsid w:val="43F52480"/>
    <w:rsid w:val="442A9AF9"/>
    <w:rsid w:val="4458D068"/>
    <w:rsid w:val="446062E4"/>
    <w:rsid w:val="448B8D4E"/>
    <w:rsid w:val="450E8CD8"/>
    <w:rsid w:val="450FCEB9"/>
    <w:rsid w:val="451153C2"/>
    <w:rsid w:val="452F5546"/>
    <w:rsid w:val="4533BCBF"/>
    <w:rsid w:val="453D216E"/>
    <w:rsid w:val="45738F09"/>
    <w:rsid w:val="459E851E"/>
    <w:rsid w:val="45A4BF64"/>
    <w:rsid w:val="46C79A64"/>
    <w:rsid w:val="46E7EE5E"/>
    <w:rsid w:val="4735B75E"/>
    <w:rsid w:val="4763D84F"/>
    <w:rsid w:val="477B32E4"/>
    <w:rsid w:val="4780F389"/>
    <w:rsid w:val="4799E8B9"/>
    <w:rsid w:val="479D42B8"/>
    <w:rsid w:val="47B55C88"/>
    <w:rsid w:val="4820D6A7"/>
    <w:rsid w:val="486E2D26"/>
    <w:rsid w:val="48724BE6"/>
    <w:rsid w:val="487C9C1B"/>
    <w:rsid w:val="489E70E5"/>
    <w:rsid w:val="48AE6685"/>
    <w:rsid w:val="48D3ED36"/>
    <w:rsid w:val="48E68053"/>
    <w:rsid w:val="48F52226"/>
    <w:rsid w:val="48F55C09"/>
    <w:rsid w:val="49103AB7"/>
    <w:rsid w:val="4925D471"/>
    <w:rsid w:val="494E8332"/>
    <w:rsid w:val="49547BB5"/>
    <w:rsid w:val="4957F15F"/>
    <w:rsid w:val="49656D90"/>
    <w:rsid w:val="498F394C"/>
    <w:rsid w:val="4996E414"/>
    <w:rsid w:val="49D7223D"/>
    <w:rsid w:val="49F3C909"/>
    <w:rsid w:val="4A2E90E1"/>
    <w:rsid w:val="4A38EC97"/>
    <w:rsid w:val="4A3CC89E"/>
    <w:rsid w:val="4A57C9F0"/>
    <w:rsid w:val="4A6EE079"/>
    <w:rsid w:val="4A7FF2F1"/>
    <w:rsid w:val="4AA87C75"/>
    <w:rsid w:val="4AB59A19"/>
    <w:rsid w:val="4AD9950E"/>
    <w:rsid w:val="4ADFDE17"/>
    <w:rsid w:val="4AF04C16"/>
    <w:rsid w:val="4B073F71"/>
    <w:rsid w:val="4B226F7F"/>
    <w:rsid w:val="4B5A2E6E"/>
    <w:rsid w:val="4B8D858F"/>
    <w:rsid w:val="4BC6C500"/>
    <w:rsid w:val="4C03BCDA"/>
    <w:rsid w:val="4C5AEA1E"/>
    <w:rsid w:val="4C68B41A"/>
    <w:rsid w:val="4C779DDB"/>
    <w:rsid w:val="4C7FE6C5"/>
    <w:rsid w:val="4C8C1C77"/>
    <w:rsid w:val="4CB2A97F"/>
    <w:rsid w:val="4CBB88EC"/>
    <w:rsid w:val="4D22D3F5"/>
    <w:rsid w:val="4D3FBD0F"/>
    <w:rsid w:val="4D4360EB"/>
    <w:rsid w:val="4D4FC5AE"/>
    <w:rsid w:val="4D5DACA5"/>
    <w:rsid w:val="4D64F64E"/>
    <w:rsid w:val="4DA6813B"/>
    <w:rsid w:val="4DD682CA"/>
    <w:rsid w:val="4DED8F33"/>
    <w:rsid w:val="4E027DB5"/>
    <w:rsid w:val="4E095B4F"/>
    <w:rsid w:val="4E1D31B9"/>
    <w:rsid w:val="4E205A21"/>
    <w:rsid w:val="4E61FA87"/>
    <w:rsid w:val="4E9256A8"/>
    <w:rsid w:val="4EC65C56"/>
    <w:rsid w:val="4EC8650D"/>
    <w:rsid w:val="4EFD089E"/>
    <w:rsid w:val="4F381355"/>
    <w:rsid w:val="4F383BB2"/>
    <w:rsid w:val="4F4D9540"/>
    <w:rsid w:val="4FD4AF14"/>
    <w:rsid w:val="4FF2DA37"/>
    <w:rsid w:val="4FFE7AD0"/>
    <w:rsid w:val="5029172E"/>
    <w:rsid w:val="50C24259"/>
    <w:rsid w:val="50DB9CDF"/>
    <w:rsid w:val="51046E3E"/>
    <w:rsid w:val="510C2EB3"/>
    <w:rsid w:val="51236E9E"/>
    <w:rsid w:val="51BA6E99"/>
    <w:rsid w:val="521A4B0E"/>
    <w:rsid w:val="52207A69"/>
    <w:rsid w:val="523DF66C"/>
    <w:rsid w:val="527C2805"/>
    <w:rsid w:val="5299E0E6"/>
    <w:rsid w:val="52B55417"/>
    <w:rsid w:val="5316EBD0"/>
    <w:rsid w:val="53361B92"/>
    <w:rsid w:val="5341F574"/>
    <w:rsid w:val="539B3A2C"/>
    <w:rsid w:val="53B0759E"/>
    <w:rsid w:val="53D39ACA"/>
    <w:rsid w:val="53DA75ED"/>
    <w:rsid w:val="53EBE5C9"/>
    <w:rsid w:val="541E8D63"/>
    <w:rsid w:val="5421F614"/>
    <w:rsid w:val="54542597"/>
    <w:rsid w:val="545D8EE0"/>
    <w:rsid w:val="547E96A0"/>
    <w:rsid w:val="54A5038E"/>
    <w:rsid w:val="54B3B893"/>
    <w:rsid w:val="54BBF32B"/>
    <w:rsid w:val="54F6ABB1"/>
    <w:rsid w:val="550985B2"/>
    <w:rsid w:val="55918904"/>
    <w:rsid w:val="55B4C3DC"/>
    <w:rsid w:val="55B836A5"/>
    <w:rsid w:val="560A1299"/>
    <w:rsid w:val="56921989"/>
    <w:rsid w:val="5692E9F1"/>
    <w:rsid w:val="569A13A6"/>
    <w:rsid w:val="569A65F4"/>
    <w:rsid w:val="56C58D44"/>
    <w:rsid w:val="56E25C46"/>
    <w:rsid w:val="56EB5FE6"/>
    <w:rsid w:val="56EC4245"/>
    <w:rsid w:val="57058B63"/>
    <w:rsid w:val="572302F7"/>
    <w:rsid w:val="572882AC"/>
    <w:rsid w:val="574BBE93"/>
    <w:rsid w:val="57562E25"/>
    <w:rsid w:val="57760DA2"/>
    <w:rsid w:val="5808DCCD"/>
    <w:rsid w:val="580C7B9B"/>
    <w:rsid w:val="582E4C73"/>
    <w:rsid w:val="58358598"/>
    <w:rsid w:val="5855A961"/>
    <w:rsid w:val="58AA91CD"/>
    <w:rsid w:val="5937AA15"/>
    <w:rsid w:val="596634FA"/>
    <w:rsid w:val="59B4CA5C"/>
    <w:rsid w:val="59B96E8E"/>
    <w:rsid w:val="59E405A9"/>
    <w:rsid w:val="5A0CE9D7"/>
    <w:rsid w:val="5A1D0C8C"/>
    <w:rsid w:val="5A4FE8F2"/>
    <w:rsid w:val="5A5B1D76"/>
    <w:rsid w:val="5A804723"/>
    <w:rsid w:val="5A8419EE"/>
    <w:rsid w:val="5AADAE64"/>
    <w:rsid w:val="5B0945A2"/>
    <w:rsid w:val="5B676550"/>
    <w:rsid w:val="5B6D265A"/>
    <w:rsid w:val="5B7839D3"/>
    <w:rsid w:val="5BAED59B"/>
    <w:rsid w:val="5BB1D9C2"/>
    <w:rsid w:val="5C7A2904"/>
    <w:rsid w:val="5C80A4F1"/>
    <w:rsid w:val="5C957DAB"/>
    <w:rsid w:val="5CAF2F0C"/>
    <w:rsid w:val="5CBCA551"/>
    <w:rsid w:val="5CD99A70"/>
    <w:rsid w:val="5D8168ED"/>
    <w:rsid w:val="5D9D5642"/>
    <w:rsid w:val="5DB7E46F"/>
    <w:rsid w:val="5E0E5BE1"/>
    <w:rsid w:val="5E2F330C"/>
    <w:rsid w:val="5E4E55D5"/>
    <w:rsid w:val="5E5052FA"/>
    <w:rsid w:val="5E64D8E5"/>
    <w:rsid w:val="5EEA9994"/>
    <w:rsid w:val="5EF35D66"/>
    <w:rsid w:val="5EF972E0"/>
    <w:rsid w:val="5F1F2BC8"/>
    <w:rsid w:val="5F2A60B4"/>
    <w:rsid w:val="5F307A0C"/>
    <w:rsid w:val="5F80D68B"/>
    <w:rsid w:val="5F9BEC57"/>
    <w:rsid w:val="5FBE3D8E"/>
    <w:rsid w:val="5FBEC12F"/>
    <w:rsid w:val="5FC6781D"/>
    <w:rsid w:val="60261E5A"/>
    <w:rsid w:val="60606CCF"/>
    <w:rsid w:val="609931BB"/>
    <w:rsid w:val="60CFF97E"/>
    <w:rsid w:val="616EED7D"/>
    <w:rsid w:val="61947F24"/>
    <w:rsid w:val="6194D8A6"/>
    <w:rsid w:val="619E8899"/>
    <w:rsid w:val="61B7AC99"/>
    <w:rsid w:val="61C6855A"/>
    <w:rsid w:val="61D02DCB"/>
    <w:rsid w:val="61D13F60"/>
    <w:rsid w:val="61D77452"/>
    <w:rsid w:val="61D811C0"/>
    <w:rsid w:val="621B560F"/>
    <w:rsid w:val="6298E0CC"/>
    <w:rsid w:val="62AB73E9"/>
    <w:rsid w:val="62C4F151"/>
    <w:rsid w:val="62ED8573"/>
    <w:rsid w:val="63162A4F"/>
    <w:rsid w:val="631B7CBE"/>
    <w:rsid w:val="6346072B"/>
    <w:rsid w:val="63488C49"/>
    <w:rsid w:val="634ECD14"/>
    <w:rsid w:val="636CCDD4"/>
    <w:rsid w:val="63BD7517"/>
    <w:rsid w:val="63C861BA"/>
    <w:rsid w:val="63D43718"/>
    <w:rsid w:val="645274B2"/>
    <w:rsid w:val="64B6A5B8"/>
    <w:rsid w:val="652C9F93"/>
    <w:rsid w:val="6559F3CA"/>
    <w:rsid w:val="655D1804"/>
    <w:rsid w:val="656A574F"/>
    <w:rsid w:val="659D8DD5"/>
    <w:rsid w:val="65A37A91"/>
    <w:rsid w:val="6609F44E"/>
    <w:rsid w:val="66192515"/>
    <w:rsid w:val="662864F1"/>
    <w:rsid w:val="6648D98B"/>
    <w:rsid w:val="66530410"/>
    <w:rsid w:val="66779955"/>
    <w:rsid w:val="66C7AD32"/>
    <w:rsid w:val="673F23D7"/>
    <w:rsid w:val="673F4AF2"/>
    <w:rsid w:val="67766946"/>
    <w:rsid w:val="677EF824"/>
    <w:rsid w:val="679A305F"/>
    <w:rsid w:val="67C0F696"/>
    <w:rsid w:val="67C2AD0B"/>
    <w:rsid w:val="680920AB"/>
    <w:rsid w:val="683BB694"/>
    <w:rsid w:val="683DEF7F"/>
    <w:rsid w:val="68AA820C"/>
    <w:rsid w:val="68AD6B8B"/>
    <w:rsid w:val="68B4FA78"/>
    <w:rsid w:val="68D536F7"/>
    <w:rsid w:val="68D95B18"/>
    <w:rsid w:val="68DB1B53"/>
    <w:rsid w:val="68FFBE71"/>
    <w:rsid w:val="69383CC2"/>
    <w:rsid w:val="69589499"/>
    <w:rsid w:val="695C67E1"/>
    <w:rsid w:val="696005B3"/>
    <w:rsid w:val="69A2AF8D"/>
    <w:rsid w:val="69BC0488"/>
    <w:rsid w:val="69E4BE71"/>
    <w:rsid w:val="6A722D81"/>
    <w:rsid w:val="6A8ACA54"/>
    <w:rsid w:val="6A8E3305"/>
    <w:rsid w:val="6A956B8E"/>
    <w:rsid w:val="6AC6A3B5"/>
    <w:rsid w:val="6ACDB535"/>
    <w:rsid w:val="6AE6502F"/>
    <w:rsid w:val="6B13B080"/>
    <w:rsid w:val="6B42E263"/>
    <w:rsid w:val="6B48C4DE"/>
    <w:rsid w:val="6B96E73B"/>
    <w:rsid w:val="6BAF3DDC"/>
    <w:rsid w:val="6BC4D93F"/>
    <w:rsid w:val="6C3D3A5E"/>
    <w:rsid w:val="6C56224C"/>
    <w:rsid w:val="6C682BF7"/>
    <w:rsid w:val="6C9B7BB5"/>
    <w:rsid w:val="6CCA17AF"/>
    <w:rsid w:val="6CEF6E8F"/>
    <w:rsid w:val="6CF4EE49"/>
    <w:rsid w:val="6D066F18"/>
    <w:rsid w:val="6D1EEC14"/>
    <w:rsid w:val="6D5A9EEF"/>
    <w:rsid w:val="6D664D4C"/>
    <w:rsid w:val="6D695FDD"/>
    <w:rsid w:val="6D6B3986"/>
    <w:rsid w:val="6D7C298C"/>
    <w:rsid w:val="6DC91F2C"/>
    <w:rsid w:val="6DE08FF4"/>
    <w:rsid w:val="6DFAB312"/>
    <w:rsid w:val="6E03177A"/>
    <w:rsid w:val="6E07F1D4"/>
    <w:rsid w:val="6E0E875A"/>
    <w:rsid w:val="6E2F06A2"/>
    <w:rsid w:val="6E522FD6"/>
    <w:rsid w:val="6E6B0275"/>
    <w:rsid w:val="6EB996BA"/>
    <w:rsid w:val="6ED1539D"/>
    <w:rsid w:val="6EF81138"/>
    <w:rsid w:val="6EFF0E00"/>
    <w:rsid w:val="6F202974"/>
    <w:rsid w:val="6F5D0867"/>
    <w:rsid w:val="6F607995"/>
    <w:rsid w:val="6F819E83"/>
    <w:rsid w:val="701F4CF9"/>
    <w:rsid w:val="70536093"/>
    <w:rsid w:val="708254D4"/>
    <w:rsid w:val="70B37D32"/>
    <w:rsid w:val="70BDE1E8"/>
    <w:rsid w:val="70CA9B2E"/>
    <w:rsid w:val="70D0994C"/>
    <w:rsid w:val="70F42223"/>
    <w:rsid w:val="7105620F"/>
    <w:rsid w:val="715ABB80"/>
    <w:rsid w:val="71EECEDA"/>
    <w:rsid w:val="71EEF440"/>
    <w:rsid w:val="72072CEE"/>
    <w:rsid w:val="722C44AC"/>
    <w:rsid w:val="7267ED30"/>
    <w:rsid w:val="7276B4F7"/>
    <w:rsid w:val="72936A3E"/>
    <w:rsid w:val="72C1CFBD"/>
    <w:rsid w:val="72CE9B17"/>
    <w:rsid w:val="72D8F6AD"/>
    <w:rsid w:val="7327E984"/>
    <w:rsid w:val="7382D126"/>
    <w:rsid w:val="73C1BFEA"/>
    <w:rsid w:val="73F88915"/>
    <w:rsid w:val="73FD855F"/>
    <w:rsid w:val="742353F0"/>
    <w:rsid w:val="747C2F12"/>
    <w:rsid w:val="74C2804C"/>
    <w:rsid w:val="74DC9E11"/>
    <w:rsid w:val="74F28436"/>
    <w:rsid w:val="74F7C281"/>
    <w:rsid w:val="752DE27D"/>
    <w:rsid w:val="7543FB39"/>
    <w:rsid w:val="75BBC541"/>
    <w:rsid w:val="75CAB654"/>
    <w:rsid w:val="75CE40A6"/>
    <w:rsid w:val="75E0BBA3"/>
    <w:rsid w:val="75E4B747"/>
    <w:rsid w:val="75F8D0C5"/>
    <w:rsid w:val="763C79D8"/>
    <w:rsid w:val="7641F743"/>
    <w:rsid w:val="766EB594"/>
    <w:rsid w:val="767B9917"/>
    <w:rsid w:val="76CAFD77"/>
    <w:rsid w:val="76E1D6C4"/>
    <w:rsid w:val="7715E495"/>
    <w:rsid w:val="77D4E25E"/>
    <w:rsid w:val="77E246A2"/>
    <w:rsid w:val="77E5D439"/>
    <w:rsid w:val="780FB44A"/>
    <w:rsid w:val="78486CC1"/>
    <w:rsid w:val="7863C76F"/>
    <w:rsid w:val="790336C8"/>
    <w:rsid w:val="794F1772"/>
    <w:rsid w:val="796CE75D"/>
    <w:rsid w:val="7980602E"/>
    <w:rsid w:val="79AF2EFC"/>
    <w:rsid w:val="79C65E93"/>
    <w:rsid w:val="79CAF1A7"/>
    <w:rsid w:val="79DFB853"/>
    <w:rsid w:val="79EA4986"/>
    <w:rsid w:val="79FE1822"/>
    <w:rsid w:val="79FF97D0"/>
    <w:rsid w:val="7A778781"/>
    <w:rsid w:val="7AA635C5"/>
    <w:rsid w:val="7AA81984"/>
    <w:rsid w:val="7AF7493A"/>
    <w:rsid w:val="7AFFE35C"/>
    <w:rsid w:val="7B55886A"/>
    <w:rsid w:val="7B675C3A"/>
    <w:rsid w:val="7B800D83"/>
    <w:rsid w:val="7B81F12B"/>
    <w:rsid w:val="7B937E01"/>
    <w:rsid w:val="7C36D4CA"/>
    <w:rsid w:val="7C41074B"/>
    <w:rsid w:val="7C5C30AF"/>
    <w:rsid w:val="7C6A69C9"/>
    <w:rsid w:val="7C72B458"/>
    <w:rsid w:val="7C7D6AE3"/>
    <w:rsid w:val="7CEF25E3"/>
    <w:rsid w:val="7D5017F3"/>
    <w:rsid w:val="7D602C5D"/>
    <w:rsid w:val="7D6ADB2E"/>
    <w:rsid w:val="7D9AB5B4"/>
    <w:rsid w:val="7DA3E49B"/>
    <w:rsid w:val="7DA99D10"/>
    <w:rsid w:val="7DC9878A"/>
    <w:rsid w:val="7DD2A52B"/>
    <w:rsid w:val="7DDDA7D1"/>
    <w:rsid w:val="7DE02BC0"/>
    <w:rsid w:val="7DE134FA"/>
    <w:rsid w:val="7DEB1DA0"/>
    <w:rsid w:val="7E025164"/>
    <w:rsid w:val="7E0DAE6C"/>
    <w:rsid w:val="7E0E84B9"/>
    <w:rsid w:val="7E27AD16"/>
    <w:rsid w:val="7E305020"/>
    <w:rsid w:val="7E5D8F5E"/>
    <w:rsid w:val="7EBFD3D9"/>
    <w:rsid w:val="7ED168BF"/>
    <w:rsid w:val="7EEE3438"/>
    <w:rsid w:val="7EF4CA56"/>
    <w:rsid w:val="7F20F67A"/>
    <w:rsid w:val="7F2A7414"/>
    <w:rsid w:val="7F879DE9"/>
    <w:rsid w:val="7FAC5DA7"/>
    <w:rsid w:val="7FDBE0FB"/>
    <w:rsid w:val="7FDFF44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BF15"/>
  <w15:docId w15:val="{5FF57A38-5B7E-4BD0-B566-6A2C6FBB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4E7C24"/>
    <w:pPr>
      <w:keepNext/>
      <w:keepLines/>
      <w:pageBreakBefore/>
      <w:numPr>
        <w:numId w:val="21"/>
      </w:numPr>
      <w:spacing w:before="120" w:after="240" w:line="312" w:lineRule="auto"/>
      <w:jc w:val="both"/>
      <w:outlineLvl w:val="0"/>
    </w:pPr>
    <w:rPr>
      <w:rFonts w:eastAsia="Times New Roman"/>
      <w:b/>
      <w:bCs/>
      <w:caps/>
      <w:color w:val="000000" w:themeColor="text1"/>
      <w:sz w:val="28"/>
      <w:szCs w:val="28"/>
      <w:lang w:val="en-US" w:eastAsia="pt-PT"/>
    </w:rPr>
  </w:style>
  <w:style w:type="paragraph" w:styleId="Heading2">
    <w:name w:val="heading 2"/>
    <w:basedOn w:val="Normal"/>
    <w:next w:val="Normal"/>
    <w:link w:val="Heading2Char"/>
    <w:autoRedefine/>
    <w:uiPriority w:val="9"/>
    <w:unhideWhenUsed/>
    <w:qFormat/>
    <w:rsid w:val="007821FD"/>
    <w:pPr>
      <w:keepNext/>
      <w:keepLines/>
      <w:numPr>
        <w:ilvl w:val="1"/>
      </w:numPr>
      <w:spacing w:before="200" w:after="120" w:line="312" w:lineRule="auto"/>
      <w:ind w:firstLine="360"/>
      <w:jc w:val="both"/>
      <w:outlineLvl w:val="1"/>
    </w:pPr>
    <w:rPr>
      <w:rFonts w:eastAsia="Times New Roman"/>
      <w:b/>
      <w:bCs/>
      <w:smallCaps/>
      <w:color w:val="5C666C"/>
      <w:sz w:val="26"/>
      <w:szCs w:val="26"/>
      <w:lang w:val="en-GB" w:eastAsia="pt-PT"/>
    </w:rPr>
  </w:style>
  <w:style w:type="paragraph" w:styleId="Heading3">
    <w:name w:val="heading 3"/>
    <w:basedOn w:val="Normal"/>
    <w:next w:val="Normal"/>
    <w:link w:val="Heading3Char"/>
    <w:uiPriority w:val="9"/>
    <w:unhideWhenUsed/>
    <w:qFormat/>
    <w:rsid w:val="00940100"/>
    <w:pPr>
      <w:keepNext/>
      <w:keepLines/>
      <w:numPr>
        <w:ilvl w:val="2"/>
        <w:numId w:val="2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2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E7C24"/>
    <w:rPr>
      <w:rFonts w:eastAsia="Times New Roman"/>
      <w:b/>
      <w:bCs/>
      <w:caps/>
      <w:color w:val="000000" w:themeColor="text1"/>
      <w:sz w:val="28"/>
      <w:szCs w:val="28"/>
      <w:lang w:val="en-US"/>
    </w:rPr>
  </w:style>
  <w:style w:type="character" w:customStyle="1" w:styleId="Heading2Char">
    <w:name w:val="Heading 2 Char"/>
    <w:link w:val="Heading2"/>
    <w:uiPriority w:val="9"/>
    <w:qFormat/>
    <w:rsid w:val="007821FD"/>
    <w:rPr>
      <w:rFonts w:eastAsia="Times New Roman"/>
      <w:b/>
      <w:bCs/>
      <w:smallCaps/>
      <w:color w:val="5C666C"/>
      <w:sz w:val="26"/>
      <w:szCs w:val="26"/>
      <w:lang w:val="en-GB"/>
    </w:rPr>
  </w:style>
  <w:style w:type="character" w:customStyle="1" w:styleId="Heading3Char">
    <w:name w:val="Heading 3 Char"/>
    <w:link w:val="Heading3"/>
    <w:uiPriority w:val="9"/>
    <w:qFormat/>
    <w:rsid w:val="00940100"/>
    <w:rPr>
      <w:rFonts w:eastAsia="Times New Roman"/>
      <w:b/>
      <w:bCs/>
      <w:sz w:val="24"/>
      <w:szCs w:val="26"/>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rPr>
      <w:sz w:val="22"/>
      <w:szCs w:val="22"/>
      <w:lang w:eastAsia="en-US"/>
    </w:rPr>
  </w:style>
  <w:style w:type="character" w:customStyle="1" w:styleId="FooterChar">
    <w:name w:val="Footer Char"/>
    <w:basedOn w:val="DefaultParagraphFont"/>
    <w:link w:val="Footer"/>
    <w:uiPriority w:val="99"/>
    <w:qFormat/>
    <w:rsid w:val="00940100"/>
    <w:rPr>
      <w:sz w:val="22"/>
      <w:szCs w:val="22"/>
      <w:lang w:eastAsia="en-US"/>
    </w:rPr>
  </w:style>
  <w:style w:type="character" w:customStyle="1" w:styleId="FootnoteTextChar">
    <w:name w:val="Footnote Text Char"/>
    <w:link w:val="FootnoteText"/>
    <w:uiPriority w:val="99"/>
    <w:qFormat/>
    <w:rsid w:val="00940100"/>
    <w:rPr>
      <w:rFonts w:eastAsia="Times New Roman"/>
      <w:szCs w:val="24"/>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Lohit Devanagari"/>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tabs>
        <w:tab w:val="left" w:pos="360"/>
      </w:tabs>
      <w:spacing w:after="0" w:line="312" w:lineRule="auto"/>
      <w:jc w:val="both"/>
    </w:pPr>
    <w:rPr>
      <w:rFonts w:eastAsia="Times New Roman"/>
      <w:sz w:val="24"/>
      <w:szCs w:val="26"/>
      <w:lang w:eastAsia="pt-PT"/>
    </w:rPr>
  </w:style>
  <w:style w:type="paragraph" w:customStyle="1" w:styleId="Listanumerada1">
    <w:name w:val="Lista numerada1"/>
    <w:basedOn w:val="ListParagraph"/>
    <w:qFormat/>
    <w:rsid w:val="00940100"/>
    <w:pPr>
      <w:tabs>
        <w:tab w:val="left" w:pos="360"/>
      </w:tabs>
      <w:spacing w:after="0" w:line="312" w:lineRule="auto"/>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ap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E81A82474CFF4D9511C2D48425E560" ma:contentTypeVersion="4" ma:contentTypeDescription="Create a new document." ma:contentTypeScope="" ma:versionID="3715a9541a815ecfc15fd474c63913f1">
  <xsd:schema xmlns:xsd="http://www.w3.org/2001/XMLSchema" xmlns:xs="http://www.w3.org/2001/XMLSchema" xmlns:p="http://schemas.microsoft.com/office/2006/metadata/properties" xmlns:ns2="556238c9-04fa-43e8-b308-e67314e777ea" targetNamespace="http://schemas.microsoft.com/office/2006/metadata/properties" ma:root="true" ma:fieldsID="b3516b636470e1b717486aa5c0a0bff2" ns2:_="">
    <xsd:import namespace="556238c9-04fa-43e8-b308-e67314e777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238c9-04fa-43e8-b308-e67314e77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8E121-EE54-4561-892C-564472D7C4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customXml/itemProps3.xml><?xml version="1.0" encoding="utf-8"?>
<ds:datastoreItem xmlns:ds="http://schemas.openxmlformats.org/officeDocument/2006/customXml" ds:itemID="{1E570882-B8ED-4315-9A5E-D3C1156733ED}">
  <ds:schemaRefs>
    <ds:schemaRef ds:uri="http://schemas.microsoft.com/sharepoint/v3/contenttype/forms"/>
  </ds:schemaRefs>
</ds:datastoreItem>
</file>

<file path=customXml/itemProps4.xml><?xml version="1.0" encoding="utf-8"?>
<ds:datastoreItem xmlns:ds="http://schemas.openxmlformats.org/officeDocument/2006/customXml" ds:itemID="{201BFA29-BA17-4B66-A0BE-5186BDCD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238c9-04fa-43e8-b308-e67314e77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Luis Lobo de Almeida</cp:lastModifiedBy>
  <cp:revision>12</cp:revision>
  <cp:lastPrinted>2021-03-15T21:42:00Z</cp:lastPrinted>
  <dcterms:created xsi:type="dcterms:W3CDTF">2021-03-29T15:06:00Z</dcterms:created>
  <dcterms:modified xsi:type="dcterms:W3CDTF">2021-04-19T10:49:00Z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0x01010086E81A82474CFF4D9511C2D48425E560</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