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89C57" w14:textId="5DD1662D" w:rsidR="00F53A1B" w:rsidRDefault="002B2638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251658245" behindDoc="0" locked="0" layoutInCell="1" allowOverlap="1" wp14:anchorId="2149E285" wp14:editId="5AD4945F">
                <wp:simplePos x="0" y="0"/>
                <wp:positionH relativeFrom="column">
                  <wp:posOffset>1542415</wp:posOffset>
                </wp:positionH>
                <wp:positionV relativeFrom="paragraph">
                  <wp:posOffset>-326390</wp:posOffset>
                </wp:positionV>
                <wp:extent cx="4479925" cy="1436370"/>
                <wp:effectExtent l="0" t="0" r="5080" b="635"/>
                <wp:wrapNone/>
                <wp:docPr id="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120" cy="143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566229" w14:textId="77777777" w:rsidR="002B2638" w:rsidRDefault="002B2638" w:rsidP="002B2638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0D77623" w14:textId="6B92F1E2" w:rsidR="00F53A1B" w:rsidRDefault="006F0D59" w:rsidP="002B2638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 xml:space="preserve">BUSINESS </w:t>
                            </w:r>
                            <w:r w:rsidR="002B2638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>INTELLIGENCE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Caixa de Texto 81" style="position:absolute;margin-left:121.45pt;margin-top:-25.7pt;width:352.75pt;height:113.1pt;z-index:251658245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spid="_x0000_s1026" fillcolor="white [3201]" stroked="f" strokeweight=".18mm" w14:anchorId="2149E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">
                <v:textbox>
                  <w:txbxContent>
                    <w:p w:rsidR="002B2638" w:rsidP="002B2638" w:rsidRDefault="002B2638" w14:paraId="7F566229" w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</w:p>
                    <w:p w:rsidR="00F53A1B" w:rsidP="002B2638" w:rsidRDefault="006F0D59" w14:paraId="40D77623" w14:textId="6B92F1E2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 xml:space="preserve">BUSINESS </w:t>
                      </w:r>
                      <w:r w:rsidR="002B2638"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>INTELLIGENCE</w:t>
                      </w:r>
                    </w:p>
                  </w:txbxContent>
                </v:textbox>
              </v:rect>
            </w:pict>
          </mc:Fallback>
        </mc:AlternateContent>
      </w:r>
      <w:r w:rsidR="006F0D59">
        <w:rPr>
          <w:noProof/>
          <w:lang w:val="en-US" w:eastAsia="pt-PT"/>
        </w:rPr>
        <w:drawing>
          <wp:anchor distT="0" distB="0" distL="0" distR="0" simplePos="0" relativeHeight="251658244" behindDoc="1" locked="0" layoutInCell="1" allowOverlap="1" wp14:anchorId="50EFBBFA" wp14:editId="39E01E6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3960" cy="10692130"/>
            <wp:effectExtent l="0" t="0" r="0" b="0"/>
            <wp:wrapNone/>
            <wp:docPr id="3" name="Imagem 117" descr="layout_tese 230215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17" descr="layout_tese 230215-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A6659" w14:textId="07C81BC2" w:rsidR="00F53A1B" w:rsidRDefault="00F53A1B">
      <w:pPr>
        <w:rPr>
          <w:lang w:val="en-US" w:eastAsia="pt-PT"/>
        </w:rPr>
      </w:pPr>
    </w:p>
    <w:p w14:paraId="0A37501D" w14:textId="1238E2E5" w:rsidR="00F53A1B" w:rsidRDefault="00F53A1B">
      <w:pPr>
        <w:rPr>
          <w:lang w:val="en-US" w:eastAsia="pt-PT"/>
        </w:rPr>
      </w:pPr>
    </w:p>
    <w:p w14:paraId="5DAB6C7B" w14:textId="77777777" w:rsidR="00F53A1B" w:rsidRDefault="00F53A1B">
      <w:pPr>
        <w:rPr>
          <w:lang w:val="en-US" w:eastAsia="pt-PT"/>
        </w:rPr>
      </w:pPr>
    </w:p>
    <w:p w14:paraId="75240741" w14:textId="77777777" w:rsidR="00F53A1B" w:rsidRDefault="006F0D59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251658246" behindDoc="0" locked="0" layoutInCell="1" allowOverlap="1" wp14:anchorId="1559747F" wp14:editId="07777777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4432300" cy="761365"/>
                <wp:effectExtent l="0" t="0" r="1270" b="1905"/>
                <wp:wrapNone/>
                <wp:docPr id="4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7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C25110" w14:textId="77777777" w:rsidR="00F53A1B" w:rsidRDefault="006F0D59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MASTER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 xml:space="preserve"> DEGREE PROGRAM IN DATA SCIENCE AND ADVANCED ANALYTICS – MAJOR IN BUSINESS ANALYTICS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Caixa de Texto 83" style="position:absolute;margin-left:125.1pt;margin-top:12.65pt;width:349pt;height:59.95pt;z-index:25165824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7" fillcolor="white [3201]" stroked="f" strokeweight=".18mm" w14:anchorId="15597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">
                <v:textbox>
                  <w:txbxContent>
                    <w:p w:rsidR="00F53A1B" w:rsidRDefault="006F0D59" w14:paraId="3EC25110" w14:textId="77777777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MASTER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 xml:space="preserve"> DEGREE PROGRAM IN DATA SCIENCE AND ADVANCED ANALYTICS – MAJOR IN BUSINESS ANALYTICS</w:t>
                      </w:r>
                    </w:p>
                  </w:txbxContent>
                </v:textbox>
              </v:rect>
            </w:pict>
          </mc:Fallback>
        </mc:AlternateContent>
      </w:r>
    </w:p>
    <w:p w14:paraId="02EB378F" w14:textId="77777777" w:rsidR="00F53A1B" w:rsidRDefault="00F53A1B">
      <w:pPr>
        <w:rPr>
          <w:lang w:val="en-US" w:eastAsia="pt-PT"/>
        </w:rPr>
      </w:pPr>
    </w:p>
    <w:p w14:paraId="6A05A809" w14:textId="77777777" w:rsidR="00F53A1B" w:rsidRDefault="00F53A1B">
      <w:pPr>
        <w:rPr>
          <w:lang w:val="en-US" w:eastAsia="pt-PT"/>
        </w:rPr>
      </w:pPr>
    </w:p>
    <w:p w14:paraId="5A39BBE3" w14:textId="77777777" w:rsidR="00F53A1B" w:rsidRDefault="00F53A1B">
      <w:pPr>
        <w:rPr>
          <w:lang w:val="en-US" w:eastAsia="pt-PT"/>
        </w:rPr>
      </w:pPr>
    </w:p>
    <w:p w14:paraId="5723049F" w14:textId="77777777" w:rsidR="00F53A1B" w:rsidRDefault="006F0D59">
      <w:pPr>
        <w:tabs>
          <w:tab w:val="left" w:pos="3625"/>
        </w:tabs>
        <w:rPr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D31A0EB" wp14:editId="07777777">
                <wp:simplePos x="0" y="0"/>
                <wp:positionH relativeFrom="column">
                  <wp:posOffset>1604645</wp:posOffset>
                </wp:positionH>
                <wp:positionV relativeFrom="paragraph">
                  <wp:posOffset>238760</wp:posOffset>
                </wp:positionV>
                <wp:extent cx="4316095" cy="677545"/>
                <wp:effectExtent l="0" t="0" r="9525" b="9525"/>
                <wp:wrapNone/>
                <wp:docPr id="6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320" cy="67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378E08" w14:textId="1C9C4ECD" w:rsidR="00F53A1B" w:rsidRDefault="002B2638">
                            <w:pPr>
                              <w:pStyle w:val="FrameContents"/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2"/>
                                <w:szCs w:val="32"/>
                                <w:lang w:val="en-GB"/>
                              </w:rPr>
                              <w:t xml:space="preserve">Intermediate Delivery 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59" style="position:absolute;margin-left:126.35pt;margin-top:18.8pt;width:339.85pt;height:53.3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8" filled="f" stroked="f" w14:anchorId="3D31A0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">
                <v:textbox inset="0,0,0,0">
                  <w:txbxContent>
                    <w:p w:rsidR="00F53A1B" w:rsidRDefault="002B2638" w14:paraId="1C378E08" w14:textId="1C9C4ECD">
                      <w:pPr>
                        <w:pStyle w:val="FrameContents"/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2"/>
                          <w:szCs w:val="32"/>
                          <w:lang w:val="en-GB"/>
                        </w:rPr>
                        <w:t xml:space="preserve">Intermediate Delivery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pt-PT"/>
        </w:rPr>
        <w:tab/>
      </w:r>
    </w:p>
    <w:p w14:paraId="41C8F396" w14:textId="77777777" w:rsidR="00F53A1B" w:rsidRDefault="00F53A1B">
      <w:pPr>
        <w:rPr>
          <w:lang w:val="en-US" w:eastAsia="pt-PT"/>
        </w:rPr>
      </w:pPr>
    </w:p>
    <w:p w14:paraId="72A3D3EC" w14:textId="77777777" w:rsidR="00F53A1B" w:rsidRDefault="00F53A1B">
      <w:pPr>
        <w:rPr>
          <w:lang w:val="en-US" w:eastAsia="pt-PT"/>
        </w:rPr>
      </w:pPr>
    </w:p>
    <w:p w14:paraId="64EBF2D7" w14:textId="77777777" w:rsidR="00F53A1B" w:rsidRDefault="006F0D59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2EABC4D5" wp14:editId="07777777">
                <wp:simplePos x="0" y="0"/>
                <wp:positionH relativeFrom="column">
                  <wp:posOffset>1543050</wp:posOffset>
                </wp:positionH>
                <wp:positionV relativeFrom="paragraph">
                  <wp:posOffset>257175</wp:posOffset>
                </wp:positionV>
                <wp:extent cx="4432935" cy="269875"/>
                <wp:effectExtent l="0" t="0" r="0" b="0"/>
                <wp:wrapNone/>
                <wp:docPr id="8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6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5C4F86" w14:textId="5E5DBF9D" w:rsidR="00F53A1B" w:rsidRDefault="006F0D59">
                            <w:pPr>
                              <w:pStyle w:val="FrameContents"/>
                              <w:rPr>
                                <w:rFonts w:cs="Calibri"/>
                                <w:bCs/>
                                <w:i/>
                                <w:iCs/>
                                <w:color w:val="AEB3B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  <w:lang w:val="en-GB"/>
                              </w:rPr>
                              <w:t xml:space="preserve">Group </w:t>
                            </w:r>
                            <w:r w:rsidR="002B2638"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  <w:lang w:val="en-GB"/>
                              </w:rPr>
                              <w:t>11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61" style="position:absolute;margin-left:121.5pt;margin-top:20.25pt;width:349.05pt;height:21.25pt;z-index:25165824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9" filled="f" stroked="f" w14:anchorId="2EABC4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">
                <v:textbox inset="0,0,0,0">
                  <w:txbxContent>
                    <w:p w:rsidR="00F53A1B" w:rsidRDefault="006F0D59" w14:paraId="685C4F86" w14:textId="5E5DBF9D">
                      <w:pPr>
                        <w:pStyle w:val="FrameContents"/>
                        <w:rPr>
                          <w:rFonts w:cs="Calibri"/>
                          <w:bCs/>
                          <w:i/>
                          <w:iCs/>
                          <w:color w:val="AEB3B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  <w:lang w:val="en-GB"/>
                        </w:rPr>
                        <w:t xml:space="preserve">Group </w:t>
                      </w:r>
                      <w:r w:rsidR="002B2638"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  <w:lang w:val="en-GB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p w14:paraId="6A452DB7" w14:textId="77777777" w:rsidR="00F53A1B" w:rsidRDefault="006F0D59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4D33AD07" wp14:editId="07777777">
                <wp:simplePos x="0" y="0"/>
                <wp:positionH relativeFrom="column">
                  <wp:posOffset>1590040</wp:posOffset>
                </wp:positionH>
                <wp:positionV relativeFrom="paragraph">
                  <wp:posOffset>210185</wp:posOffset>
                </wp:positionV>
                <wp:extent cx="4432935" cy="1648460"/>
                <wp:effectExtent l="0" t="0" r="6985" b="10160"/>
                <wp:wrapNone/>
                <wp:docPr id="1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164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0074F9" w14:textId="77777777" w:rsidR="00F53A1B" w:rsidRDefault="006F0D59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  <w:t xml:space="preserve">Gabriel Cardoso,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  <w:t>: m20201027</w:t>
                            </w:r>
                          </w:p>
                          <w:p w14:paraId="20E4CAD6" w14:textId="77777777" w:rsidR="00F53A1B" w:rsidRDefault="006F0D59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  <w:t xml:space="preserve">João Lucas,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  <w:t>: m20200758</w:t>
                            </w:r>
                          </w:p>
                          <w:p w14:paraId="139FD286" w14:textId="77777777" w:rsidR="00F53A1B" w:rsidRDefault="006F0D59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  <w:t xml:space="preserve">João Chaves,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  <w:t>: m20200627</w:t>
                            </w:r>
                          </w:p>
                          <w:p w14:paraId="1A8E13C7" w14:textId="77777777" w:rsidR="00F53A1B" w:rsidRDefault="006F0D59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  <w:t xml:space="preserve">Luís Almeida,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</w:rPr>
                              <w:t>: m20200666</w:t>
                            </w:r>
                          </w:p>
                          <w:p w14:paraId="0D0B940D" w14:textId="77777777" w:rsidR="00F53A1B" w:rsidRDefault="00F53A1B">
                            <w:pPr>
                              <w:pStyle w:val="FrameContents"/>
                              <w:rPr>
                                <w:rFonts w:cs="Calibri"/>
                                <w:color w:val="AEB3B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60" style="position:absolute;margin-left:125.2pt;margin-top:16.55pt;width:349.05pt;height:129.8pt;z-index:25165824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30" filled="f" stroked="f" w14:anchorId="4D33AD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">
                <v:textbox inset="0,0,0,0">
                  <w:txbxContent>
                    <w:p w:rsidR="00F53A1B" w:rsidRDefault="006F0D59" w14:paraId="780074F9" w14:textId="77777777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  <w:t xml:space="preserve">Gabriel Cardoso, </w:t>
                      </w: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  <w:t>number</w:t>
                      </w:r>
                      <w:proofErr w:type="spellEnd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  <w:t>: m20201027</w:t>
                      </w:r>
                    </w:p>
                    <w:p w:rsidR="00F53A1B" w:rsidRDefault="006F0D59" w14:paraId="20E4CAD6" w14:textId="77777777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  <w:t xml:space="preserve">João Lucas, </w:t>
                      </w: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  <w:t>number</w:t>
                      </w:r>
                      <w:proofErr w:type="spellEnd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  <w:t>: m20200758</w:t>
                      </w:r>
                    </w:p>
                    <w:p w:rsidR="00F53A1B" w:rsidRDefault="006F0D59" w14:paraId="139FD286" w14:textId="77777777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  <w:t xml:space="preserve">João Chaves, </w:t>
                      </w: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  <w:t>number</w:t>
                      </w:r>
                      <w:proofErr w:type="spellEnd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  <w:t>: m20200627</w:t>
                      </w:r>
                    </w:p>
                    <w:p w:rsidR="00F53A1B" w:rsidRDefault="006F0D59" w14:paraId="1A8E13C7" w14:textId="77777777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  <w:t xml:space="preserve">Luís Almeida, </w:t>
                      </w: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  <w:t>number</w:t>
                      </w:r>
                      <w:proofErr w:type="spellEnd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</w:rPr>
                        <w:t>: m20200666</w:t>
                      </w:r>
                    </w:p>
                    <w:p w:rsidR="00F53A1B" w:rsidRDefault="00F53A1B" w14:paraId="0D0B940D" w14:textId="77777777">
                      <w:pPr>
                        <w:pStyle w:val="FrameContents"/>
                        <w:rPr>
                          <w:rFonts w:cs="Calibri"/>
                          <w:color w:val="AEB3B2"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061E4C" w14:textId="77777777" w:rsidR="00F53A1B" w:rsidRDefault="00F53A1B">
      <w:pPr>
        <w:rPr>
          <w:lang w:val="en-US" w:eastAsia="pt-PT"/>
        </w:rPr>
      </w:pPr>
    </w:p>
    <w:p w14:paraId="44EAFD9C" w14:textId="77777777" w:rsidR="00F53A1B" w:rsidRDefault="00F53A1B">
      <w:pPr>
        <w:rPr>
          <w:lang w:val="en-US" w:eastAsia="pt-PT"/>
        </w:rPr>
      </w:pPr>
    </w:p>
    <w:p w14:paraId="4B94D5A5" w14:textId="77777777" w:rsidR="00F53A1B" w:rsidRDefault="00F53A1B">
      <w:pPr>
        <w:rPr>
          <w:lang w:val="en-US" w:eastAsia="pt-PT"/>
        </w:rPr>
      </w:pPr>
    </w:p>
    <w:p w14:paraId="3DEEC669" w14:textId="77777777" w:rsidR="00F53A1B" w:rsidRDefault="00F53A1B">
      <w:pPr>
        <w:rPr>
          <w:lang w:val="en-US" w:eastAsia="pt-PT"/>
        </w:rPr>
      </w:pPr>
    </w:p>
    <w:p w14:paraId="3656B9AB" w14:textId="77777777" w:rsidR="00F53A1B" w:rsidRDefault="00F53A1B">
      <w:pPr>
        <w:rPr>
          <w:lang w:val="en-US" w:eastAsia="pt-PT"/>
        </w:rPr>
      </w:pPr>
    </w:p>
    <w:p w14:paraId="45FB0818" w14:textId="77777777" w:rsidR="00F53A1B" w:rsidRDefault="00F53A1B">
      <w:pPr>
        <w:rPr>
          <w:lang w:val="en-US" w:eastAsia="pt-PT"/>
        </w:rPr>
      </w:pPr>
    </w:p>
    <w:p w14:paraId="049F31CB" w14:textId="77777777" w:rsidR="00F53A1B" w:rsidRDefault="00F53A1B">
      <w:pPr>
        <w:rPr>
          <w:lang w:val="en-US" w:eastAsia="pt-PT"/>
        </w:rPr>
      </w:pPr>
    </w:p>
    <w:p w14:paraId="53128261" w14:textId="77777777" w:rsidR="00F53A1B" w:rsidRDefault="00F53A1B">
      <w:pPr>
        <w:rPr>
          <w:lang w:val="en-US" w:eastAsia="pt-PT"/>
        </w:rPr>
      </w:pPr>
    </w:p>
    <w:p w14:paraId="4F9A78A2" w14:textId="77777777" w:rsidR="00F53A1B" w:rsidRDefault="006F0D59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251658243" behindDoc="0" locked="0" layoutInCell="1" allowOverlap="1" wp14:anchorId="57F9745D" wp14:editId="07777777">
                <wp:simplePos x="0" y="0"/>
                <wp:positionH relativeFrom="column">
                  <wp:posOffset>1585595</wp:posOffset>
                </wp:positionH>
                <wp:positionV relativeFrom="paragraph">
                  <wp:posOffset>10160</wp:posOffset>
                </wp:positionV>
                <wp:extent cx="4432935" cy="631825"/>
                <wp:effectExtent l="0" t="0" r="6985" b="17145"/>
                <wp:wrapNone/>
                <wp:docPr id="1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63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38C071" w14:textId="276270BA" w:rsidR="00F53A1B" w:rsidRDefault="002B263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April</w:t>
                            </w:r>
                            <w:r w:rsidR="006F0D59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2021</w:t>
                            </w:r>
                          </w:p>
                          <w:p w14:paraId="62486C05" w14:textId="77777777" w:rsidR="00F53A1B" w:rsidRDefault="00F53A1B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  <w:p w14:paraId="4101652C" w14:textId="77777777" w:rsidR="00F53A1B" w:rsidRDefault="00F53A1B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58" style="position:absolute;margin-left:124.85pt;margin-top:.8pt;width:349.05pt;height:49.75pt;z-index:2516582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31" filled="f" stroked="f" w14:anchorId="57F974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">
                <v:textbox inset="0,0,0,0">
                  <w:txbxContent>
                    <w:p w:rsidR="00F53A1B" w:rsidRDefault="002B2638" w14:paraId="3338C071" w14:textId="276270BA">
                      <w:pPr>
                        <w:pStyle w:val="FrameContents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April</w:t>
                      </w:r>
                      <w:r w:rsidR="006F0D59"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 2021</w:t>
                      </w:r>
                    </w:p>
                    <w:p w:rsidR="00F53A1B" w:rsidRDefault="00F53A1B" w14:paraId="62486C05" w14:textId="77777777">
                      <w:pPr>
                        <w:pStyle w:val="FrameContents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</w:p>
                    <w:p w:rsidR="00F53A1B" w:rsidRDefault="00F53A1B" w14:paraId="4101652C" w14:textId="77777777">
                      <w:pPr>
                        <w:pStyle w:val="FrameContents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DBEF00" w14:textId="77777777" w:rsidR="00F53A1B" w:rsidRDefault="00F53A1B">
      <w:pPr>
        <w:rPr>
          <w:lang w:val="en-US" w:eastAsia="pt-PT"/>
        </w:rPr>
      </w:pPr>
    </w:p>
    <w:p w14:paraId="3461D779" w14:textId="77777777" w:rsidR="00F53A1B" w:rsidRDefault="00F53A1B">
      <w:pPr>
        <w:rPr>
          <w:lang w:val="en-US" w:eastAsia="pt-PT"/>
        </w:rPr>
      </w:pPr>
    </w:p>
    <w:p w14:paraId="3CF2D8B6" w14:textId="77777777" w:rsidR="00F53A1B" w:rsidRDefault="00F53A1B">
      <w:pPr>
        <w:rPr>
          <w:lang w:val="en-US" w:eastAsia="pt-PT"/>
        </w:rPr>
      </w:pPr>
    </w:p>
    <w:p w14:paraId="0FB78278" w14:textId="77777777" w:rsidR="00F53A1B" w:rsidRDefault="00F53A1B">
      <w:pPr>
        <w:rPr>
          <w:lang w:val="en-US" w:eastAsia="pt-PT"/>
        </w:rPr>
      </w:pPr>
    </w:p>
    <w:p w14:paraId="1FC39945" w14:textId="77777777" w:rsidR="00F53A1B" w:rsidRDefault="006F0D59">
      <w:pPr>
        <w:tabs>
          <w:tab w:val="left" w:pos="7073"/>
        </w:tabs>
        <w:rPr>
          <w:lang w:val="en-US" w:eastAsia="pt-PT"/>
        </w:rPr>
      </w:pPr>
      <w:r>
        <w:rPr>
          <w:lang w:val="en-US" w:eastAsia="pt-PT"/>
        </w:rPr>
        <w:tab/>
      </w:r>
    </w:p>
    <w:p w14:paraId="0562CB0E" w14:textId="77777777" w:rsidR="00F53A1B" w:rsidRDefault="00F53A1B">
      <w:pPr>
        <w:rPr>
          <w:lang w:val="en-US" w:eastAsia="pt-PT"/>
        </w:rPr>
      </w:pPr>
    </w:p>
    <w:p w14:paraId="68B7A18E" w14:textId="77777777" w:rsidR="00F53A1B" w:rsidRDefault="006F0D59">
      <w:pPr>
        <w:pStyle w:val="Ttulos"/>
        <w:rPr>
          <w:lang w:val="en-US"/>
        </w:rPr>
      </w:pPr>
      <w:r>
        <w:rPr>
          <w:lang w:val="en-US"/>
        </w:rPr>
        <w:t>INDEX</w:t>
      </w:r>
    </w:p>
    <w:sdt>
      <w:sdtPr>
        <w:id w:val="49798232"/>
        <w:docPartObj>
          <w:docPartGallery w:val="Table of Contents"/>
          <w:docPartUnique/>
        </w:docPartObj>
      </w:sdtPr>
      <w:sdtEndPr/>
      <w:sdtContent>
        <w:p w14:paraId="431EB949" w14:textId="0DF620EC" w:rsidR="00432588" w:rsidRDefault="006F0D5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7926338" w:history="1">
            <w:r w:rsidR="00432588" w:rsidRPr="00A526DA">
              <w:rPr>
                <w:rStyle w:val="Hyperlink"/>
                <w:noProof/>
              </w:rPr>
              <w:t>1.</w:t>
            </w:r>
            <w:r w:rsidR="004325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32588" w:rsidRPr="00A526DA">
              <w:rPr>
                <w:rStyle w:val="Hyperlink"/>
                <w:noProof/>
              </w:rPr>
              <w:t>INTRODUCTION</w:t>
            </w:r>
            <w:r w:rsidR="00432588">
              <w:rPr>
                <w:noProof/>
                <w:webHidden/>
              </w:rPr>
              <w:tab/>
            </w:r>
            <w:r w:rsidR="00432588">
              <w:rPr>
                <w:noProof/>
                <w:webHidden/>
              </w:rPr>
              <w:fldChar w:fldCharType="begin"/>
            </w:r>
            <w:r w:rsidR="00432588">
              <w:rPr>
                <w:noProof/>
                <w:webHidden/>
              </w:rPr>
              <w:instrText xml:space="preserve"> PAGEREF _Toc67926338 \h </w:instrText>
            </w:r>
            <w:r w:rsidR="00432588">
              <w:rPr>
                <w:noProof/>
                <w:webHidden/>
              </w:rPr>
            </w:r>
            <w:r w:rsidR="00432588">
              <w:rPr>
                <w:noProof/>
                <w:webHidden/>
              </w:rPr>
              <w:fldChar w:fldCharType="separate"/>
            </w:r>
            <w:r w:rsidR="00432588">
              <w:rPr>
                <w:noProof/>
                <w:webHidden/>
              </w:rPr>
              <w:t>1</w:t>
            </w:r>
            <w:r w:rsidR="00432588">
              <w:rPr>
                <w:noProof/>
                <w:webHidden/>
              </w:rPr>
              <w:fldChar w:fldCharType="end"/>
            </w:r>
          </w:hyperlink>
        </w:p>
        <w:p w14:paraId="0CB705E1" w14:textId="5EE9DA6D" w:rsidR="00432588" w:rsidRDefault="00E114E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26339" w:history="1">
            <w:r w:rsidR="00432588" w:rsidRPr="00A526DA">
              <w:rPr>
                <w:rStyle w:val="Hyperlink"/>
                <w:noProof/>
              </w:rPr>
              <w:t>2.</w:t>
            </w:r>
            <w:r w:rsidR="004325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32588" w:rsidRPr="00A526DA">
              <w:rPr>
                <w:rStyle w:val="Hyperlink"/>
                <w:noProof/>
              </w:rPr>
              <w:t>BUSINESS UNDERSTANDING</w:t>
            </w:r>
            <w:r w:rsidR="00432588">
              <w:rPr>
                <w:noProof/>
                <w:webHidden/>
              </w:rPr>
              <w:tab/>
            </w:r>
            <w:r w:rsidR="00432588">
              <w:rPr>
                <w:noProof/>
                <w:webHidden/>
              </w:rPr>
              <w:fldChar w:fldCharType="begin"/>
            </w:r>
            <w:r w:rsidR="00432588">
              <w:rPr>
                <w:noProof/>
                <w:webHidden/>
              </w:rPr>
              <w:instrText xml:space="preserve"> PAGEREF _Toc67926339 \h </w:instrText>
            </w:r>
            <w:r w:rsidR="00432588">
              <w:rPr>
                <w:noProof/>
                <w:webHidden/>
              </w:rPr>
            </w:r>
            <w:r w:rsidR="00432588">
              <w:rPr>
                <w:noProof/>
                <w:webHidden/>
              </w:rPr>
              <w:fldChar w:fldCharType="separate"/>
            </w:r>
            <w:r w:rsidR="00432588">
              <w:rPr>
                <w:noProof/>
                <w:webHidden/>
              </w:rPr>
              <w:t>2</w:t>
            </w:r>
            <w:r w:rsidR="00432588">
              <w:rPr>
                <w:noProof/>
                <w:webHidden/>
              </w:rPr>
              <w:fldChar w:fldCharType="end"/>
            </w:r>
          </w:hyperlink>
        </w:p>
        <w:p w14:paraId="646952D7" w14:textId="0A684C9B" w:rsidR="00432588" w:rsidRDefault="00E114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26340" w:history="1">
            <w:r w:rsidR="00432588" w:rsidRPr="00A526DA">
              <w:rPr>
                <w:rStyle w:val="Hyperlink"/>
                <w:noProof/>
              </w:rPr>
              <w:t>2.1. Background</w:t>
            </w:r>
            <w:r w:rsidR="00432588">
              <w:rPr>
                <w:noProof/>
                <w:webHidden/>
              </w:rPr>
              <w:tab/>
            </w:r>
            <w:r w:rsidR="00432588">
              <w:rPr>
                <w:noProof/>
                <w:webHidden/>
              </w:rPr>
              <w:fldChar w:fldCharType="begin"/>
            </w:r>
            <w:r w:rsidR="00432588">
              <w:rPr>
                <w:noProof/>
                <w:webHidden/>
              </w:rPr>
              <w:instrText xml:space="preserve"> PAGEREF _Toc67926340 \h </w:instrText>
            </w:r>
            <w:r w:rsidR="00432588">
              <w:rPr>
                <w:noProof/>
                <w:webHidden/>
              </w:rPr>
            </w:r>
            <w:r w:rsidR="00432588">
              <w:rPr>
                <w:noProof/>
                <w:webHidden/>
              </w:rPr>
              <w:fldChar w:fldCharType="separate"/>
            </w:r>
            <w:r w:rsidR="00432588">
              <w:rPr>
                <w:noProof/>
                <w:webHidden/>
              </w:rPr>
              <w:t>2</w:t>
            </w:r>
            <w:r w:rsidR="00432588">
              <w:rPr>
                <w:noProof/>
                <w:webHidden/>
              </w:rPr>
              <w:fldChar w:fldCharType="end"/>
            </w:r>
          </w:hyperlink>
        </w:p>
        <w:p w14:paraId="379BF499" w14:textId="0B506D3C" w:rsidR="00432588" w:rsidRDefault="00E114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26341" w:history="1">
            <w:r w:rsidR="00432588" w:rsidRPr="00A526DA">
              <w:rPr>
                <w:rStyle w:val="Hyperlink"/>
                <w:noProof/>
              </w:rPr>
              <w:t>2.2. Project Objectives</w:t>
            </w:r>
            <w:r w:rsidR="00432588">
              <w:rPr>
                <w:noProof/>
                <w:webHidden/>
              </w:rPr>
              <w:tab/>
            </w:r>
            <w:r w:rsidR="00432588">
              <w:rPr>
                <w:noProof/>
                <w:webHidden/>
              </w:rPr>
              <w:fldChar w:fldCharType="begin"/>
            </w:r>
            <w:r w:rsidR="00432588">
              <w:rPr>
                <w:noProof/>
                <w:webHidden/>
              </w:rPr>
              <w:instrText xml:space="preserve"> PAGEREF _Toc67926341 \h </w:instrText>
            </w:r>
            <w:r w:rsidR="00432588">
              <w:rPr>
                <w:noProof/>
                <w:webHidden/>
              </w:rPr>
            </w:r>
            <w:r w:rsidR="00432588">
              <w:rPr>
                <w:noProof/>
                <w:webHidden/>
              </w:rPr>
              <w:fldChar w:fldCharType="separate"/>
            </w:r>
            <w:r w:rsidR="00432588">
              <w:rPr>
                <w:noProof/>
                <w:webHidden/>
              </w:rPr>
              <w:t>2</w:t>
            </w:r>
            <w:r w:rsidR="00432588">
              <w:rPr>
                <w:noProof/>
                <w:webHidden/>
              </w:rPr>
              <w:fldChar w:fldCharType="end"/>
            </w:r>
          </w:hyperlink>
        </w:p>
        <w:p w14:paraId="75035A09" w14:textId="1E3659BC" w:rsidR="00432588" w:rsidRDefault="00E114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26342" w:history="1">
            <w:r w:rsidR="00432588" w:rsidRPr="00A526DA">
              <w:rPr>
                <w:rStyle w:val="Hyperlink"/>
                <w:noProof/>
              </w:rPr>
              <w:t>2.4. Situation assessment</w:t>
            </w:r>
            <w:r w:rsidR="00432588">
              <w:rPr>
                <w:noProof/>
                <w:webHidden/>
              </w:rPr>
              <w:tab/>
            </w:r>
            <w:r w:rsidR="00432588">
              <w:rPr>
                <w:noProof/>
                <w:webHidden/>
              </w:rPr>
              <w:fldChar w:fldCharType="begin"/>
            </w:r>
            <w:r w:rsidR="00432588">
              <w:rPr>
                <w:noProof/>
                <w:webHidden/>
              </w:rPr>
              <w:instrText xml:space="preserve"> PAGEREF _Toc67926342 \h </w:instrText>
            </w:r>
            <w:r w:rsidR="00432588">
              <w:rPr>
                <w:noProof/>
                <w:webHidden/>
              </w:rPr>
            </w:r>
            <w:r w:rsidR="00432588">
              <w:rPr>
                <w:noProof/>
                <w:webHidden/>
              </w:rPr>
              <w:fldChar w:fldCharType="separate"/>
            </w:r>
            <w:r w:rsidR="00432588">
              <w:rPr>
                <w:noProof/>
                <w:webHidden/>
              </w:rPr>
              <w:t>2</w:t>
            </w:r>
            <w:r w:rsidR="00432588">
              <w:rPr>
                <w:noProof/>
                <w:webHidden/>
              </w:rPr>
              <w:fldChar w:fldCharType="end"/>
            </w:r>
          </w:hyperlink>
        </w:p>
        <w:p w14:paraId="1CA1FDEA" w14:textId="1A5B57E1" w:rsidR="00432588" w:rsidRDefault="00E114E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26343" w:history="1">
            <w:r w:rsidR="00432588" w:rsidRPr="00A526DA">
              <w:rPr>
                <w:rStyle w:val="Hyperlink"/>
                <w:noProof/>
              </w:rPr>
              <w:t>3.</w:t>
            </w:r>
            <w:r w:rsidR="004325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32588" w:rsidRPr="00A526DA">
              <w:rPr>
                <w:rStyle w:val="Hyperlink"/>
                <w:noProof/>
              </w:rPr>
              <w:t>Dimensional Model</w:t>
            </w:r>
            <w:r w:rsidR="00432588">
              <w:rPr>
                <w:noProof/>
                <w:webHidden/>
              </w:rPr>
              <w:tab/>
            </w:r>
            <w:r w:rsidR="00432588">
              <w:rPr>
                <w:noProof/>
                <w:webHidden/>
              </w:rPr>
              <w:fldChar w:fldCharType="begin"/>
            </w:r>
            <w:r w:rsidR="00432588">
              <w:rPr>
                <w:noProof/>
                <w:webHidden/>
              </w:rPr>
              <w:instrText xml:space="preserve"> PAGEREF _Toc67926343 \h </w:instrText>
            </w:r>
            <w:r w:rsidR="00432588">
              <w:rPr>
                <w:noProof/>
                <w:webHidden/>
              </w:rPr>
            </w:r>
            <w:r w:rsidR="00432588">
              <w:rPr>
                <w:noProof/>
                <w:webHidden/>
              </w:rPr>
              <w:fldChar w:fldCharType="separate"/>
            </w:r>
            <w:r w:rsidR="00432588">
              <w:rPr>
                <w:noProof/>
                <w:webHidden/>
              </w:rPr>
              <w:t>3</w:t>
            </w:r>
            <w:r w:rsidR="00432588">
              <w:rPr>
                <w:noProof/>
                <w:webHidden/>
              </w:rPr>
              <w:fldChar w:fldCharType="end"/>
            </w:r>
          </w:hyperlink>
        </w:p>
        <w:p w14:paraId="1D802DA3" w14:textId="0D96AA31" w:rsidR="00F53A1B" w:rsidRDefault="006F0D59">
          <w:pPr>
            <w:pStyle w:val="TOC1"/>
            <w:rPr>
              <w:rFonts w:asciiTheme="minorHAnsi" w:eastAsiaTheme="minorEastAsia" w:hAnsiTheme="minorHAnsi" w:cstheme="minorBidi"/>
            </w:rPr>
          </w:pPr>
          <w:r>
            <w:rPr>
              <w:rStyle w:val="IndexLink"/>
            </w:rPr>
            <w:fldChar w:fldCharType="end"/>
          </w:r>
        </w:p>
      </w:sdtContent>
    </w:sdt>
    <w:p w14:paraId="34CE0A41" w14:textId="77777777" w:rsidR="00F53A1B" w:rsidRDefault="00F53A1B"/>
    <w:p w14:paraId="62EBF3C5" w14:textId="77777777" w:rsidR="00F53A1B" w:rsidRDefault="00F53A1B"/>
    <w:p w14:paraId="5997CC1D" w14:textId="77777777" w:rsidR="00F53A1B" w:rsidRDefault="00F53A1B">
      <w:pPr>
        <w:rPr>
          <w:lang w:val="en-US"/>
        </w:rPr>
      </w:pPr>
    </w:p>
    <w:p w14:paraId="110FFD37" w14:textId="77777777" w:rsidR="00F53A1B" w:rsidRDefault="00F53A1B">
      <w:pPr>
        <w:pStyle w:val="Ttulos"/>
        <w:rPr>
          <w:lang w:val="en-US"/>
        </w:rPr>
        <w:sectPr w:rsidR="00F53A1B">
          <w:footerReference w:type="default" r:id="rId12"/>
          <w:pgSz w:w="11906" w:h="16838"/>
          <w:pgMar w:top="1418" w:right="1418" w:bottom="1418" w:left="1418" w:header="0" w:footer="709" w:gutter="0"/>
          <w:pgNumType w:fmt="lowerRoman" w:start="1"/>
          <w:cols w:space="720"/>
          <w:formProt w:val="0"/>
          <w:docGrid w:linePitch="360"/>
        </w:sectPr>
      </w:pPr>
    </w:p>
    <w:p w14:paraId="2C8B4F07" w14:textId="77777777" w:rsidR="00F53A1B" w:rsidRDefault="006F0D59">
      <w:pPr>
        <w:pStyle w:val="Heading1"/>
        <w:numPr>
          <w:ilvl w:val="0"/>
          <w:numId w:val="25"/>
        </w:numPr>
      </w:pPr>
      <w:bookmarkStart w:id="0" w:name="_Toc195238887"/>
      <w:bookmarkStart w:id="1" w:name="_Toc412186594"/>
      <w:bookmarkStart w:id="2" w:name="_Toc412186624"/>
      <w:bookmarkStart w:id="3" w:name="_Toc410990268"/>
      <w:bookmarkStart w:id="4" w:name="_Toc410990280"/>
      <w:bookmarkStart w:id="5" w:name="_Toc412186393"/>
      <w:bookmarkStart w:id="6" w:name="_Toc412186498"/>
      <w:bookmarkStart w:id="7" w:name="_Toc412186523"/>
      <w:bookmarkStart w:id="8" w:name="_Toc67926338"/>
      <w:bookmarkEnd w:id="0"/>
      <w:r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A55D67" w14:textId="563F70DA" w:rsidR="0B527C99" w:rsidRDefault="0B527C99" w:rsidP="38279E24">
      <w:pPr>
        <w:jc w:val="both"/>
        <w:rPr>
          <w:lang w:val="en-US" w:eastAsia="pt-PT"/>
        </w:rPr>
      </w:pPr>
      <w:r w:rsidRPr="38279E24">
        <w:rPr>
          <w:lang w:val="en-US" w:eastAsia="pt-PT"/>
        </w:rPr>
        <w:t xml:space="preserve">The project for this class is meant to reinforce the conceptual knowledge that </w:t>
      </w:r>
      <w:proofErr w:type="gramStart"/>
      <w:r w:rsidRPr="38279E24">
        <w:rPr>
          <w:lang w:val="en-US" w:eastAsia="pt-PT"/>
        </w:rPr>
        <w:t>we’ll</w:t>
      </w:r>
      <w:proofErr w:type="gramEnd"/>
      <w:r w:rsidRPr="38279E24">
        <w:rPr>
          <w:lang w:val="en-US" w:eastAsia="pt-PT"/>
        </w:rPr>
        <w:t xml:space="preserve"> be acquiring throughout the course,</w:t>
      </w:r>
      <w:r w:rsidR="79271DB0" w:rsidRPr="38279E24">
        <w:rPr>
          <w:lang w:val="en-US" w:eastAsia="pt-PT"/>
        </w:rPr>
        <w:t xml:space="preserve"> where we can</w:t>
      </w:r>
      <w:r w:rsidRPr="38279E24">
        <w:rPr>
          <w:lang w:val="en-US" w:eastAsia="pt-PT"/>
        </w:rPr>
        <w:t xml:space="preserve"> apply core concepts of business intelligence, tools and methodologies to deliver an end-to-end Self Service BI solution to support strategic, tactical and operational business decisions, for </w:t>
      </w:r>
      <w:r w:rsidR="14610F80" w:rsidRPr="38279E24">
        <w:rPr>
          <w:lang w:val="en-US" w:eastAsia="pt-PT"/>
        </w:rPr>
        <w:t>the</w:t>
      </w:r>
      <w:r w:rsidRPr="38279E24">
        <w:rPr>
          <w:lang w:val="en-US" w:eastAsia="pt-PT"/>
        </w:rPr>
        <w:t xml:space="preserve"> information problem that </w:t>
      </w:r>
      <w:r w:rsidR="30952583" w:rsidRPr="38279E24">
        <w:rPr>
          <w:lang w:val="en-US" w:eastAsia="pt-PT"/>
        </w:rPr>
        <w:t>we</w:t>
      </w:r>
      <w:r w:rsidRPr="38279E24">
        <w:rPr>
          <w:lang w:val="en-US" w:eastAsia="pt-PT"/>
        </w:rPr>
        <w:t xml:space="preserve"> choose to address.</w:t>
      </w:r>
    </w:p>
    <w:p w14:paraId="5574A00D" w14:textId="22C25D17" w:rsidR="37CC02E2" w:rsidRDefault="37CC02E2" w:rsidP="38279E24">
      <w:pPr>
        <w:jc w:val="both"/>
        <w:rPr>
          <w:lang w:val="en-US" w:eastAsia="pt-PT"/>
        </w:rPr>
      </w:pPr>
      <w:r w:rsidRPr="38279E24">
        <w:rPr>
          <w:lang w:val="en-US" w:eastAsia="pt-PT"/>
        </w:rPr>
        <w:t>This intermediate report briefs on the data selection process, the understanding of what we</w:t>
      </w:r>
      <w:r w:rsidR="700A51AF" w:rsidRPr="38279E24">
        <w:rPr>
          <w:lang w:val="en-US" w:eastAsia="pt-PT"/>
        </w:rPr>
        <w:t xml:space="preserve"> initially had to work and the </w:t>
      </w:r>
      <w:r w:rsidR="202D0862" w:rsidRPr="38279E24">
        <w:rPr>
          <w:lang w:val="en-US" w:eastAsia="pt-PT"/>
        </w:rPr>
        <w:t xml:space="preserve">conceptual </w:t>
      </w:r>
      <w:r w:rsidR="700A51AF" w:rsidRPr="38279E24">
        <w:rPr>
          <w:lang w:val="en-US" w:eastAsia="pt-PT"/>
        </w:rPr>
        <w:t>direction</w:t>
      </w:r>
      <w:r w:rsidR="77EE75F8" w:rsidRPr="38279E24">
        <w:rPr>
          <w:lang w:val="en-US" w:eastAsia="pt-PT"/>
        </w:rPr>
        <w:t xml:space="preserve"> </w:t>
      </w:r>
      <w:proofErr w:type="gramStart"/>
      <w:r w:rsidR="77EE75F8" w:rsidRPr="38279E24">
        <w:rPr>
          <w:lang w:val="en-US" w:eastAsia="pt-PT"/>
        </w:rPr>
        <w:t>we’ve</w:t>
      </w:r>
      <w:proofErr w:type="gramEnd"/>
      <w:r w:rsidR="77EE75F8" w:rsidRPr="38279E24">
        <w:rPr>
          <w:lang w:val="en-US" w:eastAsia="pt-PT"/>
        </w:rPr>
        <w:t xml:space="preserve"> taken.</w:t>
      </w:r>
    </w:p>
    <w:p w14:paraId="0A305B5F" w14:textId="7CC92D1B" w:rsidR="77EE75F8" w:rsidRDefault="77EE75F8" w:rsidP="38279E24">
      <w:pPr>
        <w:jc w:val="both"/>
        <w:rPr>
          <w:lang w:val="en-US" w:eastAsia="pt-PT"/>
        </w:rPr>
      </w:pPr>
      <w:r w:rsidRPr="38279E24">
        <w:rPr>
          <w:lang w:val="en-US" w:eastAsia="pt-PT"/>
        </w:rPr>
        <w:t xml:space="preserve">To note that the perspective </w:t>
      </w:r>
      <w:r w:rsidR="3E24602C" w:rsidRPr="38279E24">
        <w:rPr>
          <w:lang w:val="en-US" w:eastAsia="pt-PT"/>
        </w:rPr>
        <w:t>we selected to approach this data was by incorporating the part of an internal Information Management/ Business Intelligence team</w:t>
      </w:r>
      <w:r w:rsidR="3841FBEA" w:rsidRPr="38279E24">
        <w:rPr>
          <w:lang w:val="en-US" w:eastAsia="pt-PT"/>
        </w:rPr>
        <w:t>.</w:t>
      </w:r>
    </w:p>
    <w:p w14:paraId="0393D8A0" w14:textId="77777777" w:rsidR="00F53A1B" w:rsidRDefault="006F0D59">
      <w:pPr>
        <w:pStyle w:val="Heading1"/>
        <w:numPr>
          <w:ilvl w:val="0"/>
          <w:numId w:val="25"/>
        </w:numPr>
      </w:pPr>
      <w:bookmarkStart w:id="9" w:name="_Toc67926339"/>
      <w:r>
        <w:lastRenderedPageBreak/>
        <w:t>BUSINESS UNDERSTANDING</w:t>
      </w:r>
      <w:bookmarkEnd w:id="9"/>
    </w:p>
    <w:p w14:paraId="17689940" w14:textId="15AA2F88" w:rsidR="00F53A1B" w:rsidRDefault="4A2E90E1" w:rsidP="6298E0CC">
      <w:pPr>
        <w:pStyle w:val="Heading2"/>
        <w:numPr>
          <w:ilvl w:val="1"/>
          <w:numId w:val="0"/>
        </w:numPr>
        <w:ind w:left="72" w:firstLine="288"/>
      </w:pPr>
      <w:bookmarkStart w:id="10" w:name="_Toc67926340"/>
      <w:r>
        <w:t>2.1.</w:t>
      </w:r>
      <w:r w:rsidR="6298E0CC">
        <w:t xml:space="preserve"> Background</w:t>
      </w:r>
      <w:bookmarkEnd w:id="10"/>
    </w:p>
    <w:p w14:paraId="275E5403" w14:textId="2A29FDE6" w:rsidR="4B0F223C" w:rsidRPr="003E3407" w:rsidRDefault="4B0F223C" w:rsidP="38279E24">
      <w:pPr>
        <w:spacing w:line="257" w:lineRule="auto"/>
        <w:jc w:val="both"/>
        <w:rPr>
          <w:lang w:val="en-GB"/>
        </w:rPr>
      </w:pPr>
      <w:r w:rsidRPr="38279E24">
        <w:rPr>
          <w:rFonts w:cs="Calibri"/>
          <w:lang w:val="en-GB"/>
        </w:rPr>
        <w:t>Superstore is a multimillion-dollar retailer with operations all over the globe. It is a</w:t>
      </w:r>
      <w:r w:rsidR="1A62466E" w:rsidRPr="38279E24">
        <w:rPr>
          <w:rFonts w:cs="Calibri"/>
          <w:lang w:val="en-GB"/>
        </w:rPr>
        <w:t xml:space="preserve"> </w:t>
      </w:r>
      <w:r w:rsidRPr="38279E24">
        <w:rPr>
          <w:rFonts w:cs="Calibri"/>
          <w:lang w:val="en-GB"/>
        </w:rPr>
        <w:t>recognized player, dedicated to quality in every area of business and respected for the outstanding business ethics and despite the large size and explosive international expansion, it continues to provide a family atmosphere in which employees thrive and succeed</w:t>
      </w:r>
      <w:r w:rsidRPr="38279E24">
        <w:rPr>
          <w:rFonts w:ascii="Arial" w:eastAsia="Arial" w:hAnsi="Arial" w:cs="Arial"/>
          <w:color w:val="333333"/>
          <w:lang w:val="en-GB"/>
        </w:rPr>
        <w:t xml:space="preserve">. </w:t>
      </w:r>
    </w:p>
    <w:p w14:paraId="034E31B6" w14:textId="09EDE3EC" w:rsidR="2074B071" w:rsidRDefault="2074B071" w:rsidP="38279E24">
      <w:pPr>
        <w:spacing w:line="257" w:lineRule="auto"/>
        <w:jc w:val="both"/>
        <w:rPr>
          <w:rFonts w:ascii="Arial" w:eastAsia="Arial" w:hAnsi="Arial" w:cs="Arial"/>
          <w:color w:val="333333"/>
          <w:lang w:val="en-GB"/>
        </w:rPr>
      </w:pPr>
      <w:r w:rsidRPr="38279E24">
        <w:rPr>
          <w:rFonts w:ascii="Arial" w:eastAsia="Arial" w:hAnsi="Arial" w:cs="Arial"/>
          <w:color w:val="333333"/>
          <w:lang w:val="en-GB"/>
        </w:rPr>
        <w:t>Full year results’13</w:t>
      </w:r>
    </w:p>
    <w:p w14:paraId="00B51071" w14:textId="3B9C6957" w:rsidR="76B89022" w:rsidRDefault="76B89022" w:rsidP="38279E24">
      <w:pPr>
        <w:spacing w:line="257" w:lineRule="auto"/>
        <w:jc w:val="both"/>
      </w:pPr>
      <w:r>
        <w:rPr>
          <w:noProof/>
        </w:rPr>
        <w:drawing>
          <wp:inline distT="0" distB="0" distL="0" distR="0" wp14:anchorId="2F3ECE2E" wp14:editId="7486EE25">
            <wp:extent cx="2283016" cy="1511108"/>
            <wp:effectExtent l="0" t="0" r="0" b="0"/>
            <wp:docPr id="747905408" name="Picture 747905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016" cy="151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A39C9A" w:rsidRPr="227440DE">
        <w:rPr>
          <w:rFonts w:cs="Calibri"/>
          <w:lang w:val="en-GB"/>
        </w:rPr>
        <w:t xml:space="preserve">  </w:t>
      </w:r>
      <w:r w:rsidR="2FA09826">
        <w:rPr>
          <w:noProof/>
        </w:rPr>
        <w:drawing>
          <wp:inline distT="0" distB="0" distL="0" distR="0" wp14:anchorId="4F46C0E2" wp14:editId="1859DB1B">
            <wp:extent cx="2314575" cy="1468326"/>
            <wp:effectExtent l="0" t="0" r="0" b="0"/>
            <wp:docPr id="598610014" name="Picture 59861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6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51B3" w14:textId="37CC30DE" w:rsidR="38279E24" w:rsidRDefault="38279E24" w:rsidP="38279E24">
      <w:pPr>
        <w:spacing w:line="257" w:lineRule="auto"/>
        <w:jc w:val="both"/>
        <w:rPr>
          <w:rFonts w:ascii="Arial" w:eastAsia="Arial" w:hAnsi="Arial" w:cs="Arial"/>
          <w:color w:val="333333"/>
          <w:lang w:val="en-GB"/>
        </w:rPr>
      </w:pPr>
    </w:p>
    <w:p w14:paraId="4B7577BF" w14:textId="717D7FBB" w:rsidR="0471AEFB" w:rsidRDefault="0471AEFB" w:rsidP="38279E24">
      <w:pPr>
        <w:spacing w:line="257" w:lineRule="auto"/>
        <w:jc w:val="both"/>
      </w:pPr>
      <w:r>
        <w:rPr>
          <w:noProof/>
        </w:rPr>
        <w:drawing>
          <wp:inline distT="0" distB="0" distL="0" distR="0" wp14:anchorId="4093ABD8" wp14:editId="3F2E3404">
            <wp:extent cx="4800600" cy="2097824"/>
            <wp:effectExtent l="0" t="0" r="0" b="0"/>
            <wp:docPr id="899498179" name="Picture 899498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9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5AB7" w14:textId="6761E0A7" w:rsidR="74832FEB" w:rsidRPr="003E3407" w:rsidRDefault="74832FEB" w:rsidP="38279E24">
      <w:pPr>
        <w:spacing w:line="257" w:lineRule="auto"/>
        <w:jc w:val="both"/>
        <w:rPr>
          <w:lang w:val="en-GB"/>
        </w:rPr>
      </w:pPr>
      <w:r w:rsidRPr="38279E24">
        <w:rPr>
          <w:lang w:val="en-GB"/>
        </w:rPr>
        <w:t>These results were exceptional</w:t>
      </w:r>
      <w:r w:rsidR="3B0FD3D5" w:rsidRPr="38279E24">
        <w:rPr>
          <w:lang w:val="en-GB"/>
        </w:rPr>
        <w:t>,</w:t>
      </w:r>
      <w:r w:rsidRPr="38279E24">
        <w:rPr>
          <w:lang w:val="en-GB"/>
        </w:rPr>
        <w:t xml:space="preserve"> representing a </w:t>
      </w:r>
      <w:r w:rsidR="56A3BDA2" w:rsidRPr="38279E24">
        <w:rPr>
          <w:lang w:val="en-GB"/>
        </w:rPr>
        <w:t xml:space="preserve">37% sales </w:t>
      </w:r>
      <w:r w:rsidR="76CA3221" w:rsidRPr="38279E24">
        <w:rPr>
          <w:lang w:val="en-GB"/>
        </w:rPr>
        <w:t xml:space="preserve">raise compared to 2012. This </w:t>
      </w:r>
      <w:r w:rsidR="7013BAE3" w:rsidRPr="38279E24">
        <w:rPr>
          <w:lang w:val="en-GB"/>
        </w:rPr>
        <w:t>improvement happened</w:t>
      </w:r>
      <w:r w:rsidR="19269E9A" w:rsidRPr="38279E24">
        <w:rPr>
          <w:lang w:val="en-GB"/>
        </w:rPr>
        <w:t xml:space="preserve"> naturally, without any extra investment nor innovation which was intriguing for the top management.</w:t>
      </w:r>
      <w:r w:rsidR="56A3BDA2" w:rsidRPr="003E3407">
        <w:rPr>
          <w:lang w:val="en-GB"/>
        </w:rPr>
        <w:t xml:space="preserve"> </w:t>
      </w:r>
    </w:p>
    <w:p w14:paraId="50B583F1" w14:textId="76415BE2" w:rsidR="70259FFD" w:rsidRPr="003E3407" w:rsidRDefault="70259FFD" w:rsidP="38279E24">
      <w:pPr>
        <w:spacing w:line="257" w:lineRule="auto"/>
        <w:jc w:val="both"/>
        <w:rPr>
          <w:lang w:val="en-GB"/>
        </w:rPr>
      </w:pPr>
      <w:r w:rsidRPr="003E3407">
        <w:rPr>
          <w:lang w:val="en-GB"/>
        </w:rPr>
        <w:t xml:space="preserve">Looking at the USA market </w:t>
      </w:r>
      <w:r w:rsidR="050E64E1" w:rsidRPr="003E3407">
        <w:rPr>
          <w:lang w:val="en-GB"/>
        </w:rPr>
        <w:t>and crossing the behaviour of our business and the whole market</w:t>
      </w:r>
      <w:r w:rsidR="14838E2C" w:rsidRPr="003E3407">
        <w:rPr>
          <w:lang w:val="en-GB"/>
        </w:rPr>
        <w:t xml:space="preserve"> for the </w:t>
      </w:r>
      <w:proofErr w:type="gramStart"/>
      <w:r w:rsidR="14838E2C" w:rsidRPr="003E3407">
        <w:rPr>
          <w:lang w:val="en-GB"/>
        </w:rPr>
        <w:t xml:space="preserve">past </w:t>
      </w:r>
      <w:r w:rsidR="050E64E1" w:rsidRPr="003E3407">
        <w:rPr>
          <w:lang w:val="en-GB"/>
        </w:rPr>
        <w:t xml:space="preserve"> </w:t>
      </w:r>
      <w:r w:rsidR="38ECFC7B" w:rsidRPr="003E3407">
        <w:rPr>
          <w:lang w:val="en-GB"/>
        </w:rPr>
        <w:t>three</w:t>
      </w:r>
      <w:proofErr w:type="gramEnd"/>
      <w:r w:rsidR="38ECFC7B" w:rsidRPr="003E3407">
        <w:rPr>
          <w:lang w:val="en-GB"/>
        </w:rPr>
        <w:t xml:space="preserve"> years there was something obvious happening.</w:t>
      </w:r>
    </w:p>
    <w:p w14:paraId="67D09BCC" w14:textId="61D1E173" w:rsidR="3891DCF1" w:rsidRDefault="3891DCF1" w:rsidP="38279E24">
      <w:pPr>
        <w:spacing w:line="257" w:lineRule="auto"/>
        <w:jc w:val="both"/>
      </w:pPr>
      <w:r>
        <w:rPr>
          <w:noProof/>
        </w:rPr>
        <w:lastRenderedPageBreak/>
        <w:drawing>
          <wp:inline distT="0" distB="0" distL="0" distR="0" wp14:anchorId="6488B2EC" wp14:editId="512322EB">
            <wp:extent cx="5734052" cy="1624647"/>
            <wp:effectExtent l="0" t="0" r="0" b="0"/>
            <wp:docPr id="381075208" name="Picture 381075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16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BA20" w14:textId="6AA39995" w:rsidR="3891DCF1" w:rsidRPr="003E3407" w:rsidRDefault="3891DCF1" w:rsidP="38279E24">
      <w:pPr>
        <w:spacing w:line="257" w:lineRule="auto"/>
        <w:jc w:val="both"/>
        <w:rPr>
          <w:lang w:val="en-GB"/>
        </w:rPr>
      </w:pPr>
      <w:r w:rsidRPr="003E3407">
        <w:rPr>
          <w:lang w:val="en-GB"/>
        </w:rPr>
        <w:t>On the left the company’s sales volume on USA market and on the right the total re</w:t>
      </w:r>
      <w:r w:rsidR="76C7F978" w:rsidRPr="003E3407">
        <w:rPr>
          <w:lang w:val="en-GB"/>
        </w:rPr>
        <w:t>tail sales volume.</w:t>
      </w:r>
    </w:p>
    <w:p w14:paraId="30C8DF6B" w14:textId="61753404" w:rsidR="76C7F978" w:rsidRPr="003E3407" w:rsidRDefault="76C7F978" w:rsidP="38279E24">
      <w:pPr>
        <w:spacing w:line="257" w:lineRule="auto"/>
        <w:jc w:val="both"/>
        <w:rPr>
          <w:lang w:val="en-GB"/>
        </w:rPr>
      </w:pPr>
      <w:r w:rsidRPr="003E3407">
        <w:rPr>
          <w:lang w:val="en-GB"/>
        </w:rPr>
        <w:t>The conclusio</w:t>
      </w:r>
      <w:r w:rsidR="497296A3" w:rsidRPr="003E3407">
        <w:rPr>
          <w:lang w:val="en-GB"/>
        </w:rPr>
        <w:t>n</w:t>
      </w:r>
      <w:r w:rsidRPr="003E3407">
        <w:rPr>
          <w:lang w:val="en-GB"/>
        </w:rPr>
        <w:t xml:space="preserve"> drawn</w:t>
      </w:r>
      <w:r w:rsidR="4F0A0824" w:rsidRPr="003E3407">
        <w:rPr>
          <w:lang w:val="en-GB"/>
        </w:rPr>
        <w:t>,</w:t>
      </w:r>
      <w:r w:rsidRPr="003E3407">
        <w:rPr>
          <w:lang w:val="en-GB"/>
        </w:rPr>
        <w:t xml:space="preserve"> was that </w:t>
      </w:r>
      <w:r w:rsidR="00EE2798" w:rsidRPr="003E3407">
        <w:rPr>
          <w:lang w:val="en-GB"/>
        </w:rPr>
        <w:t>although</w:t>
      </w:r>
      <w:r w:rsidRPr="003E3407">
        <w:rPr>
          <w:lang w:val="en-GB"/>
        </w:rPr>
        <w:t xml:space="preserve"> the total </w:t>
      </w:r>
      <w:r w:rsidR="4C13F9DD" w:rsidRPr="003E3407">
        <w:rPr>
          <w:lang w:val="en-GB"/>
        </w:rPr>
        <w:t xml:space="preserve">retail </w:t>
      </w:r>
      <w:r w:rsidRPr="003E3407">
        <w:rPr>
          <w:lang w:val="en-GB"/>
        </w:rPr>
        <w:t>volume</w:t>
      </w:r>
      <w:r w:rsidR="744BF14F" w:rsidRPr="003E3407">
        <w:rPr>
          <w:lang w:val="en-GB"/>
        </w:rPr>
        <w:t xml:space="preserve"> in the USA</w:t>
      </w:r>
      <w:r w:rsidRPr="003E3407">
        <w:rPr>
          <w:lang w:val="en-GB"/>
        </w:rPr>
        <w:t xml:space="preserve"> dropped</w:t>
      </w:r>
      <w:r w:rsidR="64F4E72D" w:rsidRPr="003E3407">
        <w:rPr>
          <w:lang w:val="en-GB"/>
        </w:rPr>
        <w:t xml:space="preserve">, our sales volume still increased. </w:t>
      </w:r>
    </w:p>
    <w:p w14:paraId="01F5AC2E" w14:textId="3594E6D5" w:rsidR="002503FF" w:rsidRPr="002B2638" w:rsidRDefault="45738F09" w:rsidP="002B2638">
      <w:pPr>
        <w:pStyle w:val="Heading2"/>
        <w:numPr>
          <w:ilvl w:val="1"/>
          <w:numId w:val="0"/>
        </w:numPr>
        <w:ind w:left="72"/>
      </w:pPr>
      <w:r>
        <w:t xml:space="preserve">    </w:t>
      </w:r>
      <w:bookmarkStart w:id="11" w:name="_Toc67926341"/>
      <w:r>
        <w:t xml:space="preserve">2.2. </w:t>
      </w:r>
      <w:r w:rsidR="002B2638">
        <w:t>Project</w:t>
      </w:r>
      <w:r w:rsidR="6298E0CC">
        <w:t xml:space="preserve"> Objectives</w:t>
      </w:r>
      <w:bookmarkEnd w:id="11"/>
    </w:p>
    <w:p w14:paraId="41B099B6" w14:textId="58E0B184" w:rsidR="7A47F13F" w:rsidRPr="003E3407" w:rsidRDefault="7A47F13F" w:rsidP="38279E24">
      <w:pPr>
        <w:rPr>
          <w:lang w:val="en-GB"/>
        </w:rPr>
      </w:pPr>
      <w:r w:rsidRPr="003E3407">
        <w:rPr>
          <w:lang w:val="en-GB"/>
        </w:rPr>
        <w:t>Expand the business and operations of the company on USA retail market.</w:t>
      </w:r>
    </w:p>
    <w:p w14:paraId="2E80B80C" w14:textId="6ADE6F27" w:rsidR="00F53A1B" w:rsidRDefault="51BA6E99" w:rsidP="6298E0CC">
      <w:pPr>
        <w:pStyle w:val="Heading2"/>
        <w:numPr>
          <w:ilvl w:val="1"/>
          <w:numId w:val="0"/>
        </w:numPr>
      </w:pPr>
      <w:r>
        <w:t xml:space="preserve">    </w:t>
      </w:r>
      <w:bookmarkStart w:id="12" w:name="_Toc67926342"/>
      <w:r>
        <w:t>2</w:t>
      </w:r>
      <w:r w:rsidR="465D6AE0">
        <w:t>.3</w:t>
      </w:r>
      <w:r>
        <w:t xml:space="preserve">. </w:t>
      </w:r>
      <w:r w:rsidR="6298E0CC">
        <w:t>Situation assessment</w:t>
      </w:r>
      <w:bookmarkEnd w:id="12"/>
    </w:p>
    <w:p w14:paraId="1B963843" w14:textId="660A2B19" w:rsidR="002503FF" w:rsidRDefault="14F0EA7F" w:rsidP="38279E24">
      <w:pPr>
        <w:ind w:firstLine="708"/>
        <w:jc w:val="both"/>
        <w:rPr>
          <w:lang w:val="en-GB"/>
        </w:rPr>
      </w:pPr>
      <w:r w:rsidRPr="38279E24">
        <w:rPr>
          <w:lang w:val="en-GB"/>
        </w:rPr>
        <w:t xml:space="preserve">Previously it was shown that indicators of </w:t>
      </w:r>
      <w:proofErr w:type="spellStart"/>
      <w:r w:rsidRPr="38279E24">
        <w:rPr>
          <w:lang w:val="en-GB"/>
        </w:rPr>
        <w:t>SuperS</w:t>
      </w:r>
      <w:r w:rsidR="00EE2798">
        <w:rPr>
          <w:lang w:val="en-GB"/>
        </w:rPr>
        <w:t>tore</w:t>
      </w:r>
      <w:proofErr w:type="spellEnd"/>
      <w:r w:rsidRPr="38279E24">
        <w:rPr>
          <w:lang w:val="en-GB"/>
        </w:rPr>
        <w:t xml:space="preserve"> performance </w:t>
      </w:r>
      <w:proofErr w:type="spellStart"/>
      <w:r w:rsidRPr="38279E24">
        <w:rPr>
          <w:lang w:val="en-GB"/>
        </w:rPr>
        <w:t>throught</w:t>
      </w:r>
      <w:proofErr w:type="spellEnd"/>
      <w:r w:rsidRPr="38279E24">
        <w:rPr>
          <w:lang w:val="en-GB"/>
        </w:rPr>
        <w:t xml:space="preserve"> the timeline studied, however it is also important to analyse the data before implementing any dimension</w:t>
      </w:r>
      <w:r w:rsidR="55CF0389" w:rsidRPr="38279E24">
        <w:rPr>
          <w:lang w:val="en-GB"/>
        </w:rPr>
        <w:t xml:space="preserve">al </w:t>
      </w:r>
      <w:proofErr w:type="spellStart"/>
      <w:r w:rsidR="55CF0389" w:rsidRPr="38279E24">
        <w:rPr>
          <w:lang w:val="en-GB"/>
        </w:rPr>
        <w:t>modeling</w:t>
      </w:r>
      <w:proofErr w:type="spellEnd"/>
      <w:r w:rsidR="55CF0389" w:rsidRPr="38279E24">
        <w:rPr>
          <w:lang w:val="en-GB"/>
        </w:rPr>
        <w:t>.</w:t>
      </w:r>
    </w:p>
    <w:p w14:paraId="7C886E69" w14:textId="722D64C1" w:rsidR="1E9D712E" w:rsidRDefault="1E9D712E" w:rsidP="38279E24">
      <w:pPr>
        <w:ind w:firstLine="708"/>
        <w:jc w:val="both"/>
        <w:rPr>
          <w:lang w:val="en-GB"/>
        </w:rPr>
      </w:pPr>
      <w:r w:rsidRPr="38279E24">
        <w:rPr>
          <w:lang w:val="en-GB"/>
        </w:rPr>
        <w:t xml:space="preserve">Both datasets come from the website </w:t>
      </w:r>
      <w:proofErr w:type="spellStart"/>
      <w:proofErr w:type="gramStart"/>
      <w:r w:rsidRPr="38279E24">
        <w:rPr>
          <w:lang w:val="en-GB"/>
        </w:rPr>
        <w:t>data.world</w:t>
      </w:r>
      <w:proofErr w:type="spellEnd"/>
      <w:proofErr w:type="gramEnd"/>
      <w:r w:rsidRPr="38279E24">
        <w:rPr>
          <w:lang w:val="en-GB"/>
        </w:rPr>
        <w:t xml:space="preserve">. The first one is related to a </w:t>
      </w:r>
      <w:proofErr w:type="spellStart"/>
      <w:r w:rsidRPr="38279E24">
        <w:rPr>
          <w:lang w:val="en-GB"/>
        </w:rPr>
        <w:t>SuperS</w:t>
      </w:r>
      <w:r w:rsidR="00EE2798">
        <w:rPr>
          <w:lang w:val="en-GB"/>
        </w:rPr>
        <w:t>tore</w:t>
      </w:r>
      <w:proofErr w:type="spellEnd"/>
      <w:r w:rsidRPr="38279E24">
        <w:rPr>
          <w:lang w:val="en-GB"/>
        </w:rPr>
        <w:t xml:space="preserve"> where, after some statistical analysis, is possible </w:t>
      </w:r>
      <w:r w:rsidR="71A6E920" w:rsidRPr="38279E24">
        <w:rPr>
          <w:lang w:val="en-GB"/>
        </w:rPr>
        <w:t>to reach out to the following statements:</w:t>
      </w:r>
    </w:p>
    <w:p w14:paraId="2D414A3D" w14:textId="079CF70E" w:rsidR="66500D71" w:rsidRDefault="66500D71" w:rsidP="38279E24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38279E24">
        <w:rPr>
          <w:lang w:val="en-GB"/>
        </w:rPr>
        <w:t xml:space="preserve">Orders relative to 1313 unique products between three </w:t>
      </w:r>
      <w:r w:rsidR="0789D92E" w:rsidRPr="38279E24">
        <w:rPr>
          <w:lang w:val="en-GB"/>
        </w:rPr>
        <w:t>departments (</w:t>
      </w:r>
      <w:r w:rsidRPr="38279E24">
        <w:rPr>
          <w:lang w:val="en-GB"/>
        </w:rPr>
        <w:t>Office Supplies, technology, Furnitu</w:t>
      </w:r>
      <w:r w:rsidR="157E871E" w:rsidRPr="38279E24">
        <w:rPr>
          <w:lang w:val="en-GB"/>
        </w:rPr>
        <w:t>r</w:t>
      </w:r>
      <w:r w:rsidRPr="38279E24">
        <w:rPr>
          <w:lang w:val="en-GB"/>
        </w:rPr>
        <w:t>e)</w:t>
      </w:r>
      <w:r w:rsidR="0FA57149" w:rsidRPr="38279E24">
        <w:rPr>
          <w:lang w:val="en-GB"/>
        </w:rPr>
        <w:t xml:space="preserve"> which involves 17 distinct </w:t>
      </w:r>
      <w:proofErr w:type="gramStart"/>
      <w:r w:rsidR="0FA57149" w:rsidRPr="38279E24">
        <w:rPr>
          <w:lang w:val="en-GB"/>
        </w:rPr>
        <w:t>categories</w:t>
      </w:r>
      <w:r w:rsidR="38413505" w:rsidRPr="38279E24">
        <w:rPr>
          <w:lang w:val="en-GB"/>
        </w:rPr>
        <w:t xml:space="preserve"> </w:t>
      </w:r>
      <w:r w:rsidR="0FA57149" w:rsidRPr="38279E24">
        <w:rPr>
          <w:lang w:val="en-GB"/>
        </w:rPr>
        <w:t>;</w:t>
      </w:r>
      <w:proofErr w:type="gramEnd"/>
    </w:p>
    <w:p w14:paraId="06955E43" w14:textId="435BF2BC" w:rsidR="4C1122A1" w:rsidRDefault="4C1122A1" w:rsidP="38279E24">
      <w:pPr>
        <w:pStyle w:val="ListParagraph"/>
        <w:numPr>
          <w:ilvl w:val="0"/>
          <w:numId w:val="1"/>
        </w:numPr>
        <w:jc w:val="both"/>
        <w:rPr>
          <w:rFonts w:cs="Calibri"/>
          <w:lang w:val="en-GB"/>
        </w:rPr>
      </w:pPr>
      <w:r w:rsidRPr="38279E24">
        <w:rPr>
          <w:lang w:val="en-GB"/>
        </w:rPr>
        <w:t>Orders Location are relative to North America, Pacific Asia, L</w:t>
      </w:r>
      <w:r w:rsidR="65DB17E0" w:rsidRPr="38279E24">
        <w:rPr>
          <w:lang w:val="en-GB"/>
        </w:rPr>
        <w:t xml:space="preserve">atin America, </w:t>
      </w:r>
      <w:r w:rsidR="65DB17E0" w:rsidRPr="38279E24">
        <w:rPr>
          <w:color w:val="222222"/>
          <w:lang w:val="en-GB"/>
        </w:rPr>
        <w:t xml:space="preserve">Europe, Middle East and Africa from 28 </w:t>
      </w:r>
      <w:r w:rsidR="19A6FEFC" w:rsidRPr="38279E24">
        <w:rPr>
          <w:color w:val="222222"/>
          <w:lang w:val="en-GB"/>
        </w:rPr>
        <w:t>Countries and 1382 cities.</w:t>
      </w:r>
    </w:p>
    <w:p w14:paraId="5B2CC210" w14:textId="7B26F51A" w:rsidR="19A6FEFC" w:rsidRDefault="19A6FEFC" w:rsidP="38279E24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38279E24">
        <w:rPr>
          <w:color w:val="222222"/>
          <w:lang w:val="en-GB"/>
        </w:rPr>
        <w:t xml:space="preserve">There are 17 discount </w:t>
      </w:r>
      <w:proofErr w:type="gramStart"/>
      <w:r w:rsidR="176DF2C5" w:rsidRPr="38279E24">
        <w:rPr>
          <w:color w:val="222222"/>
          <w:lang w:val="en-GB"/>
        </w:rPr>
        <w:t>rates;</w:t>
      </w:r>
      <w:proofErr w:type="gramEnd"/>
    </w:p>
    <w:p w14:paraId="634D9199" w14:textId="566A1AD8" w:rsidR="53DE8A89" w:rsidRDefault="53DE8A89" w:rsidP="38279E24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38279E24">
        <w:rPr>
          <w:color w:val="222222"/>
          <w:lang w:val="en-GB"/>
        </w:rPr>
        <w:t xml:space="preserve">In relation to the order priority, it has </w:t>
      </w:r>
      <w:r w:rsidR="6304D137" w:rsidRPr="38279E24">
        <w:rPr>
          <w:color w:val="222222"/>
          <w:lang w:val="en-GB"/>
        </w:rPr>
        <w:t>five</w:t>
      </w:r>
      <w:r w:rsidR="19A6FEFC" w:rsidRPr="38279E24">
        <w:rPr>
          <w:color w:val="222222"/>
          <w:lang w:val="en-GB"/>
        </w:rPr>
        <w:t xml:space="preserve"> different types</w:t>
      </w:r>
      <w:r w:rsidR="177D80EB" w:rsidRPr="38279E24">
        <w:rPr>
          <w:color w:val="222222"/>
          <w:lang w:val="en-GB"/>
        </w:rPr>
        <w:t xml:space="preserve"> of urgency</w:t>
      </w:r>
      <w:r w:rsidR="0EDE9B13" w:rsidRPr="38279E24">
        <w:rPr>
          <w:color w:val="222222"/>
          <w:lang w:val="en-GB"/>
        </w:rPr>
        <w:t xml:space="preserve"> </w:t>
      </w:r>
      <w:r w:rsidR="3A5BBCC1" w:rsidRPr="38279E24">
        <w:rPr>
          <w:color w:val="222222"/>
          <w:lang w:val="en-GB"/>
        </w:rPr>
        <w:t>(Low, Medium, High, Critical and Not Specified</w:t>
      </w:r>
      <w:proofErr w:type="gramStart"/>
      <w:r w:rsidR="3A5BBCC1" w:rsidRPr="38279E24">
        <w:rPr>
          <w:color w:val="222222"/>
          <w:lang w:val="en-GB"/>
        </w:rPr>
        <w:t>);</w:t>
      </w:r>
      <w:proofErr w:type="gramEnd"/>
    </w:p>
    <w:p w14:paraId="4752D31C" w14:textId="75FAF0FA" w:rsidR="3A5BBCC1" w:rsidRDefault="3A5BBCC1" w:rsidP="38279E24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38279E24">
        <w:rPr>
          <w:color w:val="222222"/>
          <w:lang w:val="en-GB"/>
        </w:rPr>
        <w:t>It has three shipping modes</w:t>
      </w:r>
      <w:r w:rsidR="00F579E9">
        <w:rPr>
          <w:color w:val="222222"/>
          <w:lang w:val="en-GB"/>
        </w:rPr>
        <w:t xml:space="preserve"> </w:t>
      </w:r>
      <w:r w:rsidRPr="38279E24">
        <w:rPr>
          <w:color w:val="222222"/>
          <w:lang w:val="en-GB"/>
        </w:rPr>
        <w:t>(Regular Air, Express Air and Delivery Truck</w:t>
      </w:r>
      <w:r w:rsidR="606EACA6" w:rsidRPr="38279E24">
        <w:rPr>
          <w:color w:val="222222"/>
          <w:lang w:val="en-GB"/>
        </w:rPr>
        <w:t xml:space="preserve">) and about 49 unique shipping </w:t>
      </w:r>
      <w:proofErr w:type="gramStart"/>
      <w:r w:rsidR="606EACA6" w:rsidRPr="38279E24">
        <w:rPr>
          <w:color w:val="222222"/>
          <w:lang w:val="en-GB"/>
        </w:rPr>
        <w:t>costs;</w:t>
      </w:r>
      <w:proofErr w:type="gramEnd"/>
    </w:p>
    <w:p w14:paraId="40376D39" w14:textId="31186824" w:rsidR="606EACA6" w:rsidRDefault="606EACA6" w:rsidP="38279E24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38279E24">
        <w:rPr>
          <w:color w:val="222222"/>
          <w:lang w:val="en-GB"/>
        </w:rPr>
        <w:t xml:space="preserve">Finally, this dataset is relative to 11270 </w:t>
      </w:r>
      <w:r w:rsidR="5DB87709" w:rsidRPr="38279E24">
        <w:rPr>
          <w:color w:val="222222"/>
          <w:lang w:val="en-GB"/>
        </w:rPr>
        <w:t xml:space="preserve">distinct </w:t>
      </w:r>
      <w:r w:rsidRPr="38279E24">
        <w:rPr>
          <w:color w:val="222222"/>
          <w:lang w:val="en-GB"/>
        </w:rPr>
        <w:t>orders where 7125 are u</w:t>
      </w:r>
      <w:r w:rsidR="16F7F9BD" w:rsidRPr="38279E24">
        <w:rPr>
          <w:color w:val="222222"/>
          <w:lang w:val="en-GB"/>
        </w:rPr>
        <w:t>nique</w:t>
      </w:r>
      <w:r w:rsidR="67858A2C" w:rsidRPr="38279E24">
        <w:rPr>
          <w:color w:val="222222"/>
          <w:lang w:val="en-GB"/>
        </w:rPr>
        <w:t>.</w:t>
      </w:r>
    </w:p>
    <w:p w14:paraId="558E78D2" w14:textId="0F14212D" w:rsidR="38279E24" w:rsidRDefault="67858A2C" w:rsidP="38279E24">
      <w:pPr>
        <w:jc w:val="both"/>
        <w:rPr>
          <w:color w:val="222222"/>
          <w:lang w:val="en-GB"/>
        </w:rPr>
      </w:pPr>
      <w:r w:rsidRPr="38279E24">
        <w:rPr>
          <w:color w:val="222222"/>
          <w:lang w:val="en-GB"/>
        </w:rPr>
        <w:t>For the second dataset</w:t>
      </w:r>
      <w:r w:rsidR="674B3C12" w:rsidRPr="38279E24">
        <w:rPr>
          <w:color w:val="222222"/>
          <w:lang w:val="en-GB"/>
        </w:rPr>
        <w:t>,</w:t>
      </w:r>
      <w:r w:rsidRPr="38279E24">
        <w:rPr>
          <w:color w:val="222222"/>
          <w:lang w:val="en-GB"/>
        </w:rPr>
        <w:t xml:space="preserve"> it contains USA Retail </w:t>
      </w:r>
      <w:proofErr w:type="spellStart"/>
      <w:r w:rsidRPr="38279E24">
        <w:rPr>
          <w:color w:val="222222"/>
          <w:lang w:val="en-GB"/>
        </w:rPr>
        <w:t>Peformance</w:t>
      </w:r>
      <w:proofErr w:type="spellEnd"/>
      <w:r w:rsidRPr="38279E24">
        <w:rPr>
          <w:color w:val="222222"/>
          <w:lang w:val="en-GB"/>
        </w:rPr>
        <w:t xml:space="preserve"> </w:t>
      </w:r>
      <w:r w:rsidR="73100496" w:rsidRPr="38279E24">
        <w:rPr>
          <w:color w:val="222222"/>
          <w:lang w:val="en-GB"/>
        </w:rPr>
        <w:t>from 1992 until 2016</w:t>
      </w:r>
      <w:r w:rsidR="4726A5C1" w:rsidRPr="38279E24">
        <w:rPr>
          <w:color w:val="222222"/>
          <w:lang w:val="en-GB"/>
        </w:rPr>
        <w:t>.</w:t>
      </w:r>
      <w:r w:rsidR="73100496" w:rsidRPr="38279E24">
        <w:rPr>
          <w:color w:val="222222"/>
          <w:lang w:val="en-GB"/>
        </w:rPr>
        <w:t xml:space="preserve"> </w:t>
      </w:r>
      <w:r w:rsidR="6E6A898C" w:rsidRPr="38279E24">
        <w:rPr>
          <w:color w:val="222222"/>
          <w:lang w:val="en-GB"/>
        </w:rPr>
        <w:t>H</w:t>
      </w:r>
      <w:r w:rsidR="73100496" w:rsidRPr="38279E24">
        <w:rPr>
          <w:color w:val="222222"/>
          <w:lang w:val="en-GB"/>
        </w:rPr>
        <w:t>owever, for a more significative and trustful analysis, it was decided to use this dataset, to compare th</w:t>
      </w:r>
      <w:r w:rsidR="7BAFCED3" w:rsidRPr="38279E24">
        <w:rPr>
          <w:color w:val="222222"/>
          <w:lang w:val="en-GB"/>
        </w:rPr>
        <w:t xml:space="preserve">e </w:t>
      </w:r>
      <w:proofErr w:type="spellStart"/>
      <w:r w:rsidR="7BAFCED3" w:rsidRPr="38279E24">
        <w:rPr>
          <w:color w:val="222222"/>
          <w:lang w:val="en-GB"/>
        </w:rPr>
        <w:t>SuperS</w:t>
      </w:r>
      <w:r w:rsidR="00E0277C">
        <w:rPr>
          <w:color w:val="222222"/>
          <w:lang w:val="en-GB"/>
        </w:rPr>
        <w:t>tore</w:t>
      </w:r>
      <w:proofErr w:type="spellEnd"/>
      <w:r w:rsidR="7BAFCED3" w:rsidRPr="38279E24">
        <w:rPr>
          <w:color w:val="222222"/>
          <w:lang w:val="en-GB"/>
        </w:rPr>
        <w:t xml:space="preserve"> performance</w:t>
      </w:r>
      <w:r w:rsidR="3A54B405" w:rsidRPr="38279E24">
        <w:rPr>
          <w:color w:val="222222"/>
          <w:lang w:val="en-GB"/>
        </w:rPr>
        <w:t xml:space="preserve"> </w:t>
      </w:r>
      <w:r w:rsidR="7BAFCED3" w:rsidRPr="38279E24">
        <w:rPr>
          <w:color w:val="222222"/>
          <w:lang w:val="en-GB"/>
        </w:rPr>
        <w:t>in comparison to the USA Retail Sector</w:t>
      </w:r>
      <w:r w:rsidR="3413EF02" w:rsidRPr="38279E24">
        <w:rPr>
          <w:color w:val="222222"/>
          <w:lang w:val="en-GB"/>
        </w:rPr>
        <w:t xml:space="preserve">, only </w:t>
      </w:r>
      <w:r w:rsidR="62503037" w:rsidRPr="38279E24">
        <w:rPr>
          <w:color w:val="222222"/>
          <w:lang w:val="en-GB"/>
        </w:rPr>
        <w:t>throughout</w:t>
      </w:r>
      <w:r w:rsidR="3413EF02" w:rsidRPr="38279E24">
        <w:rPr>
          <w:color w:val="222222"/>
          <w:lang w:val="en-GB"/>
        </w:rPr>
        <w:t xml:space="preserve"> 2010 until 2013.</w:t>
      </w:r>
    </w:p>
    <w:p w14:paraId="12496888" w14:textId="2E585767" w:rsidR="00170359" w:rsidRPr="00170359" w:rsidRDefault="00170359" w:rsidP="00170359">
      <w:pPr>
        <w:pStyle w:val="ListParagraph"/>
        <w:numPr>
          <w:ilvl w:val="0"/>
          <w:numId w:val="26"/>
        </w:numPr>
        <w:jc w:val="both"/>
        <w:rPr>
          <w:color w:val="222222"/>
          <w:lang w:val="en-GB"/>
        </w:rPr>
      </w:pPr>
      <w:r>
        <w:rPr>
          <w:color w:val="222222"/>
          <w:lang w:val="en-GB"/>
        </w:rPr>
        <w:t>Perspective of Analysis</w:t>
      </w:r>
    </w:p>
    <w:p w14:paraId="741DC6A1" w14:textId="5FCDEEF4" w:rsidR="00432588" w:rsidRDefault="003E3407" w:rsidP="000F5221">
      <w:pPr>
        <w:tabs>
          <w:tab w:val="left" w:pos="3435"/>
        </w:tabs>
        <w:ind w:firstLine="708"/>
        <w:rPr>
          <w:rFonts w:eastAsia="Times New Roman"/>
          <w:b/>
          <w:bCs/>
          <w:color w:val="5C666C"/>
          <w:sz w:val="26"/>
          <w:szCs w:val="26"/>
          <w:lang w:val="en-GB"/>
        </w:rPr>
      </w:pPr>
      <w:r>
        <w:rPr>
          <w:rFonts w:eastAsia="Times New Roman"/>
          <w:b/>
          <w:bCs/>
          <w:color w:val="5C666C"/>
          <w:sz w:val="26"/>
          <w:szCs w:val="26"/>
          <w:lang w:val="en-GB"/>
        </w:rPr>
        <w:t>PORTER</w:t>
      </w:r>
      <w:r w:rsidR="000F5221">
        <w:rPr>
          <w:rFonts w:eastAsia="Times New Roman"/>
          <w:b/>
          <w:bCs/>
          <w:color w:val="5C666C"/>
          <w:sz w:val="26"/>
          <w:szCs w:val="26"/>
          <w:lang w:val="en-GB"/>
        </w:rPr>
        <w:t>’S</w:t>
      </w:r>
      <w:r>
        <w:rPr>
          <w:rFonts w:eastAsia="Times New Roman"/>
          <w:b/>
          <w:bCs/>
          <w:color w:val="5C666C"/>
          <w:sz w:val="26"/>
          <w:szCs w:val="26"/>
          <w:lang w:val="en-GB"/>
        </w:rPr>
        <w:t xml:space="preserve"> F</w:t>
      </w:r>
      <w:r w:rsidR="000F5221">
        <w:rPr>
          <w:rFonts w:eastAsia="Times New Roman"/>
          <w:b/>
          <w:bCs/>
          <w:color w:val="5C666C"/>
          <w:sz w:val="26"/>
          <w:szCs w:val="26"/>
          <w:lang w:val="en-GB"/>
        </w:rPr>
        <w:t>IVE</w:t>
      </w:r>
      <w:r>
        <w:rPr>
          <w:rFonts w:eastAsia="Times New Roman"/>
          <w:b/>
          <w:bCs/>
          <w:color w:val="5C666C"/>
          <w:sz w:val="26"/>
          <w:szCs w:val="26"/>
          <w:lang w:val="en-GB"/>
        </w:rPr>
        <w:t xml:space="preserve"> FORCES</w:t>
      </w:r>
      <w:r w:rsidR="000F5221">
        <w:rPr>
          <w:rFonts w:eastAsia="Times New Roman"/>
          <w:b/>
          <w:bCs/>
          <w:color w:val="5C666C"/>
          <w:sz w:val="26"/>
          <w:szCs w:val="26"/>
          <w:lang w:val="en-GB"/>
        </w:rPr>
        <w:tab/>
      </w:r>
    </w:p>
    <w:p w14:paraId="18D6FF92" w14:textId="09FACF9A" w:rsidR="000F5221" w:rsidRDefault="000F5221" w:rsidP="000F5221">
      <w:pPr>
        <w:tabs>
          <w:tab w:val="left" w:pos="3435"/>
        </w:tabs>
        <w:ind w:firstLine="708"/>
        <w:rPr>
          <w:rFonts w:eastAsia="Times New Roman"/>
          <w:b/>
          <w:bCs/>
          <w:color w:val="5C666C"/>
          <w:sz w:val="26"/>
          <w:szCs w:val="26"/>
          <w:lang w:val="en-GB"/>
        </w:rPr>
      </w:pPr>
      <w:r>
        <w:rPr>
          <w:rFonts w:eastAsia="Times New Roman"/>
          <w:b/>
          <w:bCs/>
          <w:color w:val="5C666C"/>
          <w:sz w:val="26"/>
          <w:szCs w:val="26"/>
          <w:lang w:val="en-GB"/>
        </w:rPr>
        <w:t>PESTEL A</w:t>
      </w:r>
      <w:r w:rsidR="00F579E9">
        <w:rPr>
          <w:rFonts w:eastAsia="Times New Roman"/>
          <w:b/>
          <w:bCs/>
          <w:color w:val="5C666C"/>
          <w:sz w:val="26"/>
          <w:szCs w:val="26"/>
          <w:lang w:val="en-GB"/>
        </w:rPr>
        <w:t>NALYSIS</w:t>
      </w:r>
    </w:p>
    <w:p w14:paraId="0B3C9E2E" w14:textId="77777777" w:rsidR="000F5221" w:rsidRPr="00E33369" w:rsidRDefault="000F5221" w:rsidP="000F5221">
      <w:pPr>
        <w:tabs>
          <w:tab w:val="left" w:pos="3435"/>
        </w:tabs>
        <w:ind w:firstLine="708"/>
        <w:rPr>
          <w:rFonts w:eastAsia="Times New Roman"/>
          <w:b/>
          <w:bCs/>
          <w:color w:val="5C666C"/>
          <w:sz w:val="26"/>
          <w:szCs w:val="26"/>
          <w:lang w:val="en-GB"/>
        </w:rPr>
      </w:pPr>
    </w:p>
    <w:p w14:paraId="2409039C" w14:textId="02C3B4AE" w:rsidR="00F53A1B" w:rsidRDefault="00432588">
      <w:pPr>
        <w:pStyle w:val="Heading1"/>
        <w:numPr>
          <w:ilvl w:val="0"/>
          <w:numId w:val="25"/>
        </w:numPr>
      </w:pPr>
      <w:bookmarkStart w:id="13" w:name="_Toc67926343"/>
      <w:r>
        <w:lastRenderedPageBreak/>
        <w:t>Dimensional Model</w:t>
      </w:r>
      <w:bookmarkEnd w:id="13"/>
    </w:p>
    <w:p w14:paraId="7D34B73C" w14:textId="6057E07B" w:rsidR="00F53A1B" w:rsidRDefault="00F53A1B" w:rsidP="00432588">
      <w:pPr>
        <w:pStyle w:val="Heading1"/>
        <w:numPr>
          <w:ilvl w:val="1"/>
          <w:numId w:val="0"/>
        </w:numPr>
      </w:pPr>
    </w:p>
    <w:p w14:paraId="56BBA584" w14:textId="4D72AC8E" w:rsidR="7F7F7AFA" w:rsidRDefault="7F7F7AFA" w:rsidP="38279E24">
      <w:pPr>
        <w:ind w:firstLine="360"/>
        <w:jc w:val="both"/>
        <w:rPr>
          <w:sz w:val="24"/>
          <w:szCs w:val="24"/>
          <w:lang w:val="en-US"/>
        </w:rPr>
      </w:pPr>
      <w:r w:rsidRPr="38279E24">
        <w:rPr>
          <w:sz w:val="24"/>
          <w:szCs w:val="24"/>
          <w:lang w:val="en-US"/>
        </w:rPr>
        <w:t>After an exten</w:t>
      </w:r>
      <w:r w:rsidR="12B1AFF4" w:rsidRPr="38279E24">
        <w:rPr>
          <w:sz w:val="24"/>
          <w:szCs w:val="24"/>
          <w:lang w:val="en-US"/>
        </w:rPr>
        <w:t>ded</w:t>
      </w:r>
      <w:r w:rsidRPr="38279E24">
        <w:rPr>
          <w:sz w:val="24"/>
          <w:szCs w:val="24"/>
          <w:lang w:val="en-US"/>
        </w:rPr>
        <w:t xml:space="preserve"> analysis on how the database was </w:t>
      </w:r>
      <w:r w:rsidR="5C98B9BA" w:rsidRPr="38279E24">
        <w:rPr>
          <w:sz w:val="24"/>
          <w:szCs w:val="24"/>
          <w:lang w:val="en-US"/>
        </w:rPr>
        <w:t xml:space="preserve">being created and which features were being registered, it was decided to implement a star schema modeling </w:t>
      </w:r>
      <w:r w:rsidR="61FE1C38" w:rsidRPr="38279E24">
        <w:rPr>
          <w:sz w:val="24"/>
          <w:szCs w:val="24"/>
          <w:lang w:val="en-US"/>
        </w:rPr>
        <w:t xml:space="preserve">in order to </w:t>
      </w:r>
      <w:r w:rsidR="61FE1C38" w:rsidRPr="38279E24">
        <w:rPr>
          <w:rFonts w:cs="Calibri"/>
          <w:sz w:val="24"/>
          <w:szCs w:val="24"/>
          <w:lang w:val="en-US"/>
        </w:rPr>
        <w:t xml:space="preserve">optimize the data warehouse of </w:t>
      </w:r>
      <w:proofErr w:type="spellStart"/>
      <w:r w:rsidR="61FE1C38" w:rsidRPr="38279E24">
        <w:rPr>
          <w:rFonts w:cs="Calibri"/>
          <w:sz w:val="24"/>
          <w:szCs w:val="24"/>
          <w:lang w:val="en-US"/>
        </w:rPr>
        <w:t>SuperShop</w:t>
      </w:r>
      <w:proofErr w:type="spellEnd"/>
      <w:r w:rsidR="61FE1C38" w:rsidRPr="38279E24">
        <w:rPr>
          <w:rFonts w:cs="Calibri"/>
          <w:sz w:val="24"/>
          <w:szCs w:val="24"/>
          <w:lang w:val="en-US"/>
        </w:rPr>
        <w:t xml:space="preserve">. </w:t>
      </w:r>
    </w:p>
    <w:p w14:paraId="6FCEBF81" w14:textId="5CA507D8" w:rsidR="61FE1C38" w:rsidRDefault="61FE1C38" w:rsidP="38279E24">
      <w:pPr>
        <w:ind w:firstLine="360"/>
        <w:jc w:val="both"/>
        <w:rPr>
          <w:rFonts w:cs="Calibri"/>
          <w:sz w:val="24"/>
          <w:szCs w:val="24"/>
          <w:lang w:val="en-US"/>
        </w:rPr>
      </w:pPr>
      <w:r w:rsidRPr="38279E24">
        <w:rPr>
          <w:rFonts w:cs="Calibri"/>
          <w:sz w:val="24"/>
          <w:szCs w:val="24"/>
          <w:lang w:val="en-US"/>
        </w:rPr>
        <w:t xml:space="preserve">Before trying to implement, </w:t>
      </w:r>
      <w:proofErr w:type="gramStart"/>
      <w:r w:rsidRPr="38279E24">
        <w:rPr>
          <w:rFonts w:cs="Calibri"/>
          <w:sz w:val="24"/>
          <w:szCs w:val="24"/>
          <w:lang w:val="en-US"/>
        </w:rPr>
        <w:t>it’s</w:t>
      </w:r>
      <w:proofErr w:type="gramEnd"/>
      <w:r w:rsidRPr="38279E24">
        <w:rPr>
          <w:rFonts w:cs="Calibri"/>
          <w:sz w:val="24"/>
          <w:szCs w:val="24"/>
          <w:lang w:val="en-US"/>
        </w:rPr>
        <w:t xml:space="preserve"> important to understand what </w:t>
      </w:r>
      <w:r w:rsidR="5FCC18BD" w:rsidRPr="38279E24">
        <w:rPr>
          <w:rFonts w:cs="Calibri"/>
          <w:sz w:val="24"/>
          <w:szCs w:val="24"/>
          <w:lang w:val="en-US"/>
        </w:rPr>
        <w:t>the processes are</w:t>
      </w:r>
      <w:r w:rsidRPr="38279E24">
        <w:rPr>
          <w:rFonts w:cs="Calibri"/>
          <w:sz w:val="24"/>
          <w:szCs w:val="24"/>
          <w:lang w:val="en-US"/>
        </w:rPr>
        <w:t xml:space="preserve"> and where </w:t>
      </w:r>
      <w:r w:rsidR="7A81D86A" w:rsidRPr="38279E24">
        <w:rPr>
          <w:rFonts w:cs="Calibri"/>
          <w:sz w:val="24"/>
          <w:szCs w:val="24"/>
          <w:lang w:val="en-US"/>
        </w:rPr>
        <w:t xml:space="preserve">is located their respective information. Since </w:t>
      </w:r>
      <w:proofErr w:type="spellStart"/>
      <w:r w:rsidR="02F9D70C" w:rsidRPr="38279E24">
        <w:rPr>
          <w:rFonts w:cs="Calibri"/>
          <w:sz w:val="24"/>
          <w:szCs w:val="24"/>
          <w:lang w:val="en-US"/>
        </w:rPr>
        <w:t>SuperS</w:t>
      </w:r>
      <w:r w:rsidR="00705160">
        <w:rPr>
          <w:rFonts w:cs="Calibri"/>
          <w:sz w:val="24"/>
          <w:szCs w:val="24"/>
          <w:lang w:val="en-US"/>
        </w:rPr>
        <w:t>tore</w:t>
      </w:r>
      <w:proofErr w:type="spellEnd"/>
      <w:r w:rsidR="7A81D86A" w:rsidRPr="38279E24">
        <w:rPr>
          <w:rFonts w:cs="Calibri"/>
          <w:sz w:val="24"/>
          <w:szCs w:val="24"/>
          <w:lang w:val="en-US"/>
        </w:rPr>
        <w:t xml:space="preserve"> business sector is relative to Retail</w:t>
      </w:r>
      <w:r w:rsidR="3C071CA0" w:rsidRPr="38279E24">
        <w:rPr>
          <w:rFonts w:cs="Calibri"/>
          <w:sz w:val="24"/>
          <w:szCs w:val="24"/>
          <w:lang w:val="en-US"/>
        </w:rPr>
        <w:t>, the dimensions chosen were</w:t>
      </w:r>
      <w:r w:rsidR="0EED9B8A" w:rsidRPr="38279E24">
        <w:rPr>
          <w:rFonts w:cs="Calibri"/>
          <w:sz w:val="24"/>
          <w:szCs w:val="24"/>
          <w:lang w:val="en-US"/>
        </w:rPr>
        <w:t xml:space="preserve"> the following below.</w:t>
      </w:r>
    </w:p>
    <w:p w14:paraId="3CD3BDC2" w14:textId="6DAABA28" w:rsidR="0EED9B8A" w:rsidRDefault="0EED9B8A" w:rsidP="38279E24">
      <w:pPr>
        <w:ind w:firstLine="360"/>
        <w:jc w:val="both"/>
        <w:rPr>
          <w:rFonts w:cs="Calibri"/>
          <w:sz w:val="24"/>
          <w:szCs w:val="24"/>
          <w:lang w:val="en-US"/>
        </w:rPr>
      </w:pPr>
      <w:r w:rsidRPr="38279E24">
        <w:rPr>
          <w:rFonts w:cs="Calibri"/>
          <w:sz w:val="24"/>
          <w:szCs w:val="24"/>
          <w:lang w:val="en-US"/>
        </w:rPr>
        <w:t>Firstly, the</w:t>
      </w:r>
      <w:r w:rsidR="2847BF0A" w:rsidRPr="38279E24">
        <w:rPr>
          <w:rFonts w:cs="Calibri"/>
          <w:sz w:val="24"/>
          <w:szCs w:val="24"/>
          <w:lang w:val="en-US"/>
        </w:rPr>
        <w:t xml:space="preserve"> Customer Dimension is to answer the question who is buying the product, since the profile of each customer is one of the most important </w:t>
      </w:r>
      <w:r w:rsidR="3B8D459A" w:rsidRPr="38279E24">
        <w:rPr>
          <w:rFonts w:cs="Calibri"/>
          <w:sz w:val="24"/>
          <w:szCs w:val="24"/>
          <w:lang w:val="en-US"/>
        </w:rPr>
        <w:t>assets of any business. Secondly,</w:t>
      </w:r>
      <w:r w:rsidR="1C555F5E" w:rsidRPr="38279E24">
        <w:rPr>
          <w:rFonts w:cs="Calibri"/>
          <w:sz w:val="24"/>
          <w:szCs w:val="24"/>
          <w:lang w:val="en-US"/>
        </w:rPr>
        <w:t xml:space="preserve"> the place where the order is being made and sent is perfect to establish different types of policies according </w:t>
      </w:r>
      <w:r w:rsidR="3D871EE7" w:rsidRPr="38279E24">
        <w:rPr>
          <w:rFonts w:cs="Calibri"/>
          <w:sz w:val="24"/>
          <w:szCs w:val="24"/>
          <w:lang w:val="en-US"/>
        </w:rPr>
        <w:t>to the culture of the location of the customer. So, Location Dimension is to</w:t>
      </w:r>
      <w:r w:rsidR="7A4C2F71" w:rsidRPr="38279E24">
        <w:rPr>
          <w:rFonts w:cs="Calibri"/>
          <w:sz w:val="24"/>
          <w:szCs w:val="24"/>
          <w:lang w:val="en-US"/>
        </w:rPr>
        <w:t xml:space="preserve"> reply this issue. Thirdly, Product Dimension let us </w:t>
      </w:r>
      <w:r w:rsidR="6CA8A1B3" w:rsidRPr="38279E24">
        <w:rPr>
          <w:rFonts w:cs="Calibri"/>
          <w:sz w:val="24"/>
          <w:szCs w:val="24"/>
          <w:lang w:val="en-US"/>
        </w:rPr>
        <w:t>realize what is being ordered. For the following dimensions</w:t>
      </w:r>
      <w:r w:rsidR="6CD2B47A" w:rsidRPr="38279E24">
        <w:rPr>
          <w:rFonts w:cs="Calibri"/>
          <w:sz w:val="24"/>
          <w:szCs w:val="24"/>
          <w:lang w:val="en-US"/>
        </w:rPr>
        <w:t>,</w:t>
      </w:r>
      <w:r w:rsidR="6CA8A1B3" w:rsidRPr="38279E24">
        <w:rPr>
          <w:rFonts w:cs="Calibri"/>
          <w:sz w:val="24"/>
          <w:szCs w:val="24"/>
          <w:lang w:val="en-US"/>
        </w:rPr>
        <w:t xml:space="preserve"> they represent </w:t>
      </w:r>
      <w:r w:rsidR="60E3D92F" w:rsidRPr="38279E24">
        <w:rPr>
          <w:rFonts w:cs="Calibri"/>
          <w:sz w:val="24"/>
          <w:szCs w:val="24"/>
          <w:lang w:val="en-US"/>
        </w:rPr>
        <w:t xml:space="preserve">efficient ways of </w:t>
      </w:r>
      <w:r w:rsidR="5BF46FB9" w:rsidRPr="38279E24">
        <w:rPr>
          <w:rFonts w:cs="Calibri"/>
          <w:sz w:val="24"/>
          <w:szCs w:val="24"/>
          <w:lang w:val="en-US"/>
        </w:rPr>
        <w:t>understanding</w:t>
      </w:r>
      <w:r w:rsidR="60E3D92F" w:rsidRPr="38279E24">
        <w:rPr>
          <w:rFonts w:cs="Calibri"/>
          <w:sz w:val="24"/>
          <w:szCs w:val="24"/>
          <w:lang w:val="en-US"/>
        </w:rPr>
        <w:t xml:space="preserve"> the information better and guide the company policies in a more direct and easy </w:t>
      </w:r>
      <w:r w:rsidR="24BBB156" w:rsidRPr="38279E24">
        <w:rPr>
          <w:rFonts w:cs="Calibri"/>
          <w:sz w:val="24"/>
          <w:szCs w:val="24"/>
          <w:lang w:val="en-US"/>
        </w:rPr>
        <w:t>direction</w:t>
      </w:r>
      <w:r w:rsidR="2F7AE970" w:rsidRPr="38279E24">
        <w:rPr>
          <w:rFonts w:cs="Calibri"/>
          <w:sz w:val="24"/>
          <w:szCs w:val="24"/>
          <w:lang w:val="en-US"/>
        </w:rPr>
        <w:t xml:space="preserve"> related to shipping </w:t>
      </w:r>
      <w:r w:rsidR="1A9954EB" w:rsidRPr="38279E24">
        <w:rPr>
          <w:rFonts w:cs="Calibri"/>
          <w:sz w:val="24"/>
          <w:szCs w:val="24"/>
          <w:lang w:val="en-US"/>
        </w:rPr>
        <w:t>cost (Shipment</w:t>
      </w:r>
      <w:r w:rsidR="2F7AE970" w:rsidRPr="38279E24">
        <w:rPr>
          <w:rFonts w:cs="Calibri"/>
          <w:sz w:val="24"/>
          <w:szCs w:val="24"/>
          <w:lang w:val="en-US"/>
        </w:rPr>
        <w:t xml:space="preserve"> dimension), </w:t>
      </w:r>
      <w:r w:rsidR="32384F6B" w:rsidRPr="38279E24">
        <w:rPr>
          <w:rFonts w:cs="Calibri"/>
          <w:sz w:val="24"/>
          <w:szCs w:val="24"/>
          <w:lang w:val="en-US"/>
        </w:rPr>
        <w:t xml:space="preserve">promotions and discounts that are being done and influence the order that is being made by each </w:t>
      </w:r>
      <w:r w:rsidR="6C48B8A2" w:rsidRPr="38279E24">
        <w:rPr>
          <w:rFonts w:cs="Calibri"/>
          <w:sz w:val="24"/>
          <w:szCs w:val="24"/>
          <w:lang w:val="en-US"/>
        </w:rPr>
        <w:t>customer (</w:t>
      </w:r>
      <w:r w:rsidR="32384F6B" w:rsidRPr="38279E24">
        <w:rPr>
          <w:rFonts w:cs="Calibri"/>
          <w:sz w:val="24"/>
          <w:szCs w:val="24"/>
          <w:lang w:val="en-US"/>
        </w:rPr>
        <w:t>Discount dimension)</w:t>
      </w:r>
      <w:r w:rsidR="1E7595B5" w:rsidRPr="38279E24">
        <w:rPr>
          <w:rFonts w:cs="Calibri"/>
          <w:sz w:val="24"/>
          <w:szCs w:val="24"/>
          <w:lang w:val="en-US"/>
        </w:rPr>
        <w:t xml:space="preserve"> and the impact of the urgency in terms of the </w:t>
      </w:r>
      <w:r w:rsidR="714E7A8B" w:rsidRPr="38279E24">
        <w:rPr>
          <w:rFonts w:cs="Calibri"/>
          <w:sz w:val="24"/>
          <w:szCs w:val="24"/>
          <w:lang w:val="en-US"/>
        </w:rPr>
        <w:t>sales</w:t>
      </w:r>
      <w:r w:rsidR="561189E8" w:rsidRPr="38279E24">
        <w:rPr>
          <w:rFonts w:cs="Calibri"/>
          <w:sz w:val="24"/>
          <w:szCs w:val="24"/>
          <w:lang w:val="en-US"/>
        </w:rPr>
        <w:t xml:space="preserve"> and the respective product ordered</w:t>
      </w:r>
      <w:r w:rsidR="714E7A8B" w:rsidRPr="38279E24">
        <w:rPr>
          <w:rFonts w:cs="Calibri"/>
          <w:sz w:val="24"/>
          <w:szCs w:val="24"/>
          <w:lang w:val="en-US"/>
        </w:rPr>
        <w:t xml:space="preserve"> (</w:t>
      </w:r>
      <w:r w:rsidR="1E7595B5" w:rsidRPr="38279E24">
        <w:rPr>
          <w:rFonts w:cs="Calibri"/>
          <w:sz w:val="24"/>
          <w:szCs w:val="24"/>
          <w:lang w:val="en-US"/>
        </w:rPr>
        <w:t xml:space="preserve">Priority dimension). </w:t>
      </w:r>
      <w:r w:rsidR="468EA912" w:rsidRPr="38279E24">
        <w:rPr>
          <w:rFonts w:cs="Calibri"/>
          <w:sz w:val="24"/>
          <w:szCs w:val="24"/>
          <w:lang w:val="en-US"/>
        </w:rPr>
        <w:t>Finally, the Date Dimension refers to the question when the order is being made and shipped to perceive if there are seasons when the product is being bought more often.</w:t>
      </w:r>
    </w:p>
    <w:p w14:paraId="5E3031F5" w14:textId="08032512" w:rsidR="262688FB" w:rsidRDefault="262688FB" w:rsidP="38279E24">
      <w:pPr>
        <w:ind w:firstLine="360"/>
        <w:jc w:val="both"/>
        <w:rPr>
          <w:rFonts w:cs="Calibri"/>
          <w:sz w:val="24"/>
          <w:szCs w:val="24"/>
          <w:lang w:val="en-US"/>
        </w:rPr>
      </w:pPr>
      <w:proofErr w:type="gramStart"/>
      <w:r w:rsidRPr="38279E24">
        <w:rPr>
          <w:rFonts w:cs="Calibri"/>
          <w:sz w:val="24"/>
          <w:szCs w:val="24"/>
          <w:lang w:val="en-US"/>
        </w:rPr>
        <w:t>It’s</w:t>
      </w:r>
      <w:proofErr w:type="gramEnd"/>
      <w:r w:rsidRPr="38279E24">
        <w:rPr>
          <w:rFonts w:cs="Calibri"/>
          <w:sz w:val="24"/>
          <w:szCs w:val="24"/>
          <w:lang w:val="en-US"/>
        </w:rPr>
        <w:t xml:space="preserve"> also important to notice that </w:t>
      </w:r>
      <w:r w:rsidR="08E3EF0B" w:rsidRPr="38279E24">
        <w:rPr>
          <w:rFonts w:cs="Calibri"/>
          <w:sz w:val="24"/>
          <w:szCs w:val="24"/>
          <w:lang w:val="en-US"/>
        </w:rPr>
        <w:t xml:space="preserve">this project </w:t>
      </w:r>
      <w:r w:rsidR="08E3EF0B" w:rsidRPr="38279E24">
        <w:rPr>
          <w:rFonts w:cs="Calibri"/>
          <w:color w:val="202124"/>
          <w:sz w:val="24"/>
          <w:szCs w:val="24"/>
          <w:lang w:val="en"/>
        </w:rPr>
        <w:t>contemplates four hier</w:t>
      </w:r>
      <w:r w:rsidR="003B1949">
        <w:rPr>
          <w:rFonts w:cs="Calibri"/>
          <w:color w:val="202124"/>
          <w:sz w:val="24"/>
          <w:szCs w:val="24"/>
          <w:lang w:val="en"/>
        </w:rPr>
        <w:t>arch</w:t>
      </w:r>
      <w:r w:rsidR="08E3EF0B" w:rsidRPr="38279E24">
        <w:rPr>
          <w:rFonts w:cs="Calibri"/>
          <w:color w:val="202124"/>
          <w:sz w:val="24"/>
          <w:szCs w:val="24"/>
          <w:lang w:val="en"/>
        </w:rPr>
        <w:t>ies on what all of them ha</w:t>
      </w:r>
      <w:r w:rsidR="4C5CB07B" w:rsidRPr="38279E24">
        <w:rPr>
          <w:rFonts w:cs="Calibri"/>
          <w:color w:val="202124"/>
          <w:sz w:val="24"/>
          <w:szCs w:val="24"/>
          <w:lang w:val="en"/>
        </w:rPr>
        <w:t xml:space="preserve">ve four levels of depth. Those can be found on </w:t>
      </w:r>
      <w:r w:rsidR="7144F48A" w:rsidRPr="38279E24">
        <w:rPr>
          <w:rFonts w:cs="Calibri"/>
          <w:sz w:val="24"/>
          <w:szCs w:val="24"/>
          <w:lang w:val="en-US"/>
        </w:rPr>
        <w:t xml:space="preserve">Location </w:t>
      </w:r>
      <w:r w:rsidR="3CB70684" w:rsidRPr="38279E24">
        <w:rPr>
          <w:rFonts w:cs="Calibri"/>
          <w:sz w:val="24"/>
          <w:szCs w:val="24"/>
          <w:lang w:val="en-US"/>
        </w:rPr>
        <w:t>Dimension (</w:t>
      </w:r>
      <w:r w:rsidR="7144F48A" w:rsidRPr="38279E24">
        <w:rPr>
          <w:rFonts w:cs="Calibri"/>
          <w:sz w:val="24"/>
          <w:szCs w:val="24"/>
          <w:lang w:val="en-US"/>
        </w:rPr>
        <w:t>Region, City, State, Country)</w:t>
      </w:r>
      <w:r w:rsidR="2C8F40C9" w:rsidRPr="38279E24">
        <w:rPr>
          <w:rFonts w:cs="Calibri"/>
          <w:sz w:val="24"/>
          <w:szCs w:val="24"/>
          <w:lang w:val="en-US"/>
        </w:rPr>
        <w:t>,</w:t>
      </w:r>
      <w:r w:rsidR="7144F48A" w:rsidRPr="38279E24">
        <w:rPr>
          <w:rFonts w:cs="Calibri"/>
          <w:sz w:val="24"/>
          <w:szCs w:val="24"/>
          <w:lang w:val="en-US"/>
        </w:rPr>
        <w:t xml:space="preserve"> Market Cap USA</w:t>
      </w:r>
      <w:r w:rsidR="06143ABE" w:rsidRPr="38279E24">
        <w:rPr>
          <w:rFonts w:cs="Calibri"/>
          <w:sz w:val="24"/>
          <w:szCs w:val="24"/>
          <w:lang w:val="en-US"/>
        </w:rPr>
        <w:t xml:space="preserve"> and in </w:t>
      </w:r>
      <w:r w:rsidR="51C494AC" w:rsidRPr="38279E24">
        <w:rPr>
          <w:rFonts w:cs="Calibri"/>
          <w:sz w:val="24"/>
          <w:szCs w:val="24"/>
          <w:lang w:val="en-US"/>
        </w:rPr>
        <w:t>Order</w:t>
      </w:r>
      <w:r w:rsidR="74F55551" w:rsidRPr="38279E24">
        <w:rPr>
          <w:rFonts w:cs="Calibri"/>
          <w:sz w:val="24"/>
          <w:szCs w:val="24"/>
          <w:lang w:val="en-US"/>
        </w:rPr>
        <w:t xml:space="preserve"> </w:t>
      </w:r>
      <w:r w:rsidR="51C494AC" w:rsidRPr="38279E24">
        <w:rPr>
          <w:rFonts w:cs="Calibri"/>
          <w:sz w:val="24"/>
          <w:szCs w:val="24"/>
          <w:lang w:val="en-US"/>
        </w:rPr>
        <w:t>Date and Ship</w:t>
      </w:r>
      <w:r w:rsidR="069925B6" w:rsidRPr="38279E24">
        <w:rPr>
          <w:rFonts w:cs="Calibri"/>
          <w:sz w:val="24"/>
          <w:szCs w:val="24"/>
          <w:lang w:val="en-US"/>
        </w:rPr>
        <w:t xml:space="preserve"> D</w:t>
      </w:r>
      <w:r w:rsidR="51C494AC" w:rsidRPr="38279E24">
        <w:rPr>
          <w:rFonts w:cs="Calibri"/>
          <w:sz w:val="24"/>
          <w:szCs w:val="24"/>
          <w:lang w:val="en-US"/>
        </w:rPr>
        <w:t>ate</w:t>
      </w:r>
      <w:r w:rsidR="6190C37A" w:rsidRPr="38279E24">
        <w:rPr>
          <w:rFonts w:cs="Calibri"/>
          <w:sz w:val="24"/>
          <w:szCs w:val="24"/>
          <w:lang w:val="en-US"/>
        </w:rPr>
        <w:t xml:space="preserve"> </w:t>
      </w:r>
      <w:r w:rsidR="51C494AC" w:rsidRPr="38279E24">
        <w:rPr>
          <w:rFonts w:cs="Calibri"/>
          <w:sz w:val="24"/>
          <w:szCs w:val="24"/>
          <w:lang w:val="en-US"/>
        </w:rPr>
        <w:t>(Year,</w:t>
      </w:r>
      <w:r w:rsidR="3C00E143" w:rsidRPr="38279E24">
        <w:rPr>
          <w:rFonts w:cs="Calibri"/>
          <w:sz w:val="24"/>
          <w:szCs w:val="24"/>
          <w:lang w:val="en-US"/>
        </w:rPr>
        <w:t xml:space="preserve"> </w:t>
      </w:r>
      <w:r w:rsidR="51C494AC" w:rsidRPr="38279E24">
        <w:rPr>
          <w:rFonts w:cs="Calibri"/>
          <w:sz w:val="24"/>
          <w:szCs w:val="24"/>
          <w:lang w:val="en-US"/>
        </w:rPr>
        <w:t>Quarter,</w:t>
      </w:r>
      <w:r w:rsidR="1703C60B" w:rsidRPr="38279E24">
        <w:rPr>
          <w:rFonts w:cs="Calibri"/>
          <w:sz w:val="24"/>
          <w:szCs w:val="24"/>
          <w:lang w:val="en-US"/>
        </w:rPr>
        <w:t xml:space="preserve"> </w:t>
      </w:r>
      <w:r w:rsidR="353224FD" w:rsidRPr="38279E24">
        <w:rPr>
          <w:rFonts w:cs="Calibri"/>
          <w:sz w:val="24"/>
          <w:szCs w:val="24"/>
          <w:lang w:val="en-US"/>
        </w:rPr>
        <w:t>Month, Day</w:t>
      </w:r>
      <w:r w:rsidR="51C494AC" w:rsidRPr="38279E24">
        <w:rPr>
          <w:rFonts w:cs="Calibri"/>
          <w:sz w:val="24"/>
          <w:szCs w:val="24"/>
          <w:lang w:val="en-US"/>
        </w:rPr>
        <w:t>) from Date Dimension</w:t>
      </w:r>
      <w:r w:rsidR="0714477B" w:rsidRPr="38279E24">
        <w:rPr>
          <w:rFonts w:cs="Calibri"/>
          <w:sz w:val="24"/>
          <w:szCs w:val="24"/>
          <w:lang w:val="en-US"/>
        </w:rPr>
        <w:t>.</w:t>
      </w:r>
    </w:p>
    <w:p w14:paraId="6430BEEB" w14:textId="2B894457" w:rsidR="2E84302D" w:rsidRDefault="2E84302D" w:rsidP="38279E24">
      <w:pPr>
        <w:ind w:firstLine="360"/>
        <w:jc w:val="both"/>
        <w:rPr>
          <w:rFonts w:cs="Calibri"/>
          <w:sz w:val="24"/>
          <w:szCs w:val="24"/>
          <w:lang w:val="en-US"/>
        </w:rPr>
      </w:pPr>
      <w:r w:rsidRPr="38279E24">
        <w:rPr>
          <w:rFonts w:cs="Calibri"/>
          <w:sz w:val="24"/>
          <w:szCs w:val="24"/>
          <w:lang w:val="en-US"/>
        </w:rPr>
        <w:t xml:space="preserve">Finally, this modeling is finalized with a Fact table that has information relative to metrics relative to the business activity of </w:t>
      </w:r>
      <w:proofErr w:type="spellStart"/>
      <w:r w:rsidRPr="38279E24">
        <w:rPr>
          <w:rFonts w:cs="Calibri"/>
          <w:sz w:val="24"/>
          <w:szCs w:val="24"/>
          <w:lang w:val="en-US"/>
        </w:rPr>
        <w:t>SuperS</w:t>
      </w:r>
      <w:r w:rsidR="003B1949">
        <w:rPr>
          <w:rFonts w:cs="Calibri"/>
          <w:sz w:val="24"/>
          <w:szCs w:val="24"/>
          <w:lang w:val="en-US"/>
        </w:rPr>
        <w:t>tore</w:t>
      </w:r>
      <w:proofErr w:type="spellEnd"/>
      <w:r w:rsidRPr="38279E24">
        <w:rPr>
          <w:rFonts w:cs="Calibri"/>
          <w:sz w:val="24"/>
          <w:szCs w:val="24"/>
          <w:lang w:val="en-US"/>
        </w:rPr>
        <w:t xml:space="preserve">. In this specific case, it tracks all the orders being made, </w:t>
      </w:r>
      <w:r w:rsidR="6C5CBB72" w:rsidRPr="38279E24">
        <w:rPr>
          <w:rFonts w:cs="Calibri"/>
          <w:sz w:val="24"/>
          <w:szCs w:val="24"/>
          <w:lang w:val="en-US"/>
        </w:rPr>
        <w:t xml:space="preserve">the respective amount of revenue and profit of each sale/order. It has </w:t>
      </w:r>
      <w:r w:rsidR="18520F9A" w:rsidRPr="38279E24">
        <w:rPr>
          <w:rFonts w:cs="Calibri"/>
          <w:sz w:val="24"/>
          <w:szCs w:val="24"/>
          <w:lang w:val="en-US"/>
        </w:rPr>
        <w:t>three</w:t>
      </w:r>
      <w:r w:rsidR="6C5CBB72" w:rsidRPr="38279E24">
        <w:rPr>
          <w:rFonts w:cs="Calibri"/>
          <w:sz w:val="24"/>
          <w:szCs w:val="24"/>
          <w:lang w:val="en-US"/>
        </w:rPr>
        <w:t xml:space="preserve"> additi</w:t>
      </w:r>
      <w:r w:rsidR="6A7F3C1B" w:rsidRPr="38279E24">
        <w:rPr>
          <w:rFonts w:cs="Calibri"/>
          <w:sz w:val="24"/>
          <w:szCs w:val="24"/>
          <w:lang w:val="en-US"/>
        </w:rPr>
        <w:t>ve facts</w:t>
      </w:r>
      <w:r w:rsidR="6BCECF1F" w:rsidRPr="38279E24">
        <w:rPr>
          <w:rFonts w:cs="Calibri"/>
          <w:sz w:val="24"/>
          <w:szCs w:val="24"/>
          <w:lang w:val="en-US"/>
        </w:rPr>
        <w:t xml:space="preserve"> </w:t>
      </w:r>
      <w:r w:rsidR="45CCC9C9" w:rsidRPr="38279E24">
        <w:rPr>
          <w:rFonts w:cs="Calibri"/>
          <w:sz w:val="24"/>
          <w:szCs w:val="24"/>
          <w:lang w:val="en-US"/>
        </w:rPr>
        <w:t xml:space="preserve">(Order Quantity, Sales and Profit) and one non-additive fact related to the order identification number. In order to measure this type of </w:t>
      </w:r>
      <w:r w:rsidR="0A54133D" w:rsidRPr="38279E24">
        <w:rPr>
          <w:rFonts w:cs="Calibri"/>
          <w:sz w:val="24"/>
          <w:szCs w:val="24"/>
          <w:lang w:val="en-US"/>
        </w:rPr>
        <w:t>an event, this fact table contains foreign keys for each of its associated dimensions.</w:t>
      </w:r>
      <w:r w:rsidR="45CCC9C9" w:rsidRPr="38279E24">
        <w:rPr>
          <w:rFonts w:cs="Calibri"/>
          <w:sz w:val="24"/>
          <w:szCs w:val="24"/>
          <w:lang w:val="en-US"/>
        </w:rPr>
        <w:t xml:space="preserve"> </w:t>
      </w:r>
    </w:p>
    <w:p w14:paraId="7F542882" w14:textId="3FF6F812" w:rsidR="38279E24" w:rsidRDefault="38279E24" w:rsidP="38279E24">
      <w:pPr>
        <w:ind w:firstLine="360"/>
        <w:jc w:val="both"/>
        <w:rPr>
          <w:rFonts w:cs="Calibri"/>
          <w:lang w:val="en-US"/>
        </w:rPr>
      </w:pPr>
    </w:p>
    <w:p w14:paraId="76726EDB" w14:textId="4DC93E0D" w:rsidR="38279E24" w:rsidRDefault="38279E24" w:rsidP="38279E24">
      <w:pPr>
        <w:ind w:firstLine="360"/>
        <w:jc w:val="both"/>
        <w:rPr>
          <w:rFonts w:cs="Calibri"/>
          <w:lang w:val="en-US"/>
        </w:rPr>
      </w:pPr>
    </w:p>
    <w:p w14:paraId="7DE37F1B" w14:textId="4DC93E0D" w:rsidR="38279E24" w:rsidRDefault="38279E24" w:rsidP="38279E24">
      <w:pPr>
        <w:ind w:firstLine="360"/>
        <w:jc w:val="both"/>
        <w:rPr>
          <w:rFonts w:cs="Calibri"/>
          <w:lang w:val="en-US"/>
        </w:rPr>
      </w:pPr>
    </w:p>
    <w:p w14:paraId="321A974C" w14:textId="15B4C442" w:rsidR="38279E24" w:rsidRDefault="38279E24" w:rsidP="38279E24">
      <w:pPr>
        <w:ind w:firstLine="360"/>
        <w:jc w:val="both"/>
        <w:rPr>
          <w:rFonts w:cs="Calibri"/>
          <w:lang w:val="en-US"/>
        </w:rPr>
      </w:pPr>
    </w:p>
    <w:p w14:paraId="14A58D95" w14:textId="503ADB82" w:rsidR="38279E24" w:rsidRDefault="38279E24" w:rsidP="38279E24">
      <w:pPr>
        <w:ind w:firstLine="360"/>
        <w:jc w:val="both"/>
        <w:rPr>
          <w:rFonts w:cs="Calibri"/>
          <w:lang w:val="en-US"/>
        </w:rPr>
      </w:pPr>
    </w:p>
    <w:p w14:paraId="58B6D9E5" w14:textId="7140E12B" w:rsidR="38279E24" w:rsidRDefault="38279E24" w:rsidP="38279E24">
      <w:pPr>
        <w:ind w:firstLine="360"/>
        <w:jc w:val="both"/>
        <w:rPr>
          <w:rFonts w:cs="Calibri"/>
          <w:lang w:val="en-US"/>
        </w:rPr>
      </w:pPr>
    </w:p>
    <w:p w14:paraId="4104CE51" w14:textId="00C93B9A" w:rsidR="38279E24" w:rsidRDefault="38279E24" w:rsidP="38279E24">
      <w:pPr>
        <w:ind w:firstLine="360"/>
        <w:jc w:val="both"/>
        <w:rPr>
          <w:rFonts w:cs="Calibri"/>
          <w:lang w:val="en-US"/>
        </w:rPr>
      </w:pPr>
    </w:p>
    <w:p w14:paraId="2244BCE3" w14:textId="330006C2" w:rsidR="38279E24" w:rsidRDefault="38279E24" w:rsidP="38279E24">
      <w:pPr>
        <w:ind w:firstLine="360"/>
        <w:jc w:val="both"/>
        <w:rPr>
          <w:rFonts w:cs="Calibri"/>
          <w:lang w:val="en-US"/>
        </w:rPr>
      </w:pPr>
    </w:p>
    <w:p w14:paraId="0E542544" w14:textId="326007E9" w:rsidR="38279E24" w:rsidRDefault="00614617" w:rsidP="38279E24">
      <w:pPr>
        <w:ind w:firstLine="360"/>
        <w:jc w:val="both"/>
        <w:rPr>
          <w:rFonts w:cs="Calibri"/>
          <w:lang w:val="en-US"/>
        </w:rPr>
      </w:pPr>
      <w:r>
        <w:rPr>
          <w:noProof/>
        </w:rPr>
        <w:drawing>
          <wp:anchor distT="0" distB="0" distL="114300" distR="114300" simplePos="0" relativeHeight="251659270" behindDoc="0" locked="0" layoutInCell="1" allowOverlap="1" wp14:anchorId="70F8DE9C" wp14:editId="605F7DC6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6596656" cy="4129402"/>
            <wp:effectExtent l="0" t="0" r="0" b="5080"/>
            <wp:wrapNone/>
            <wp:docPr id="1978536664" name="Picture 1978536664" title="A inserir a imagem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656" cy="4129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FF788" w14:textId="46BBEC2B" w:rsidR="38279E24" w:rsidRDefault="38279E24" w:rsidP="38279E24">
      <w:pPr>
        <w:ind w:firstLine="360"/>
        <w:jc w:val="both"/>
        <w:rPr>
          <w:rFonts w:cs="Calibri"/>
          <w:lang w:val="en-US"/>
        </w:rPr>
      </w:pPr>
    </w:p>
    <w:p w14:paraId="0C37934B" w14:textId="50C4B9F1" w:rsidR="5CAD1A5C" w:rsidRDefault="5CAD1A5C" w:rsidP="38279E24">
      <w:pPr>
        <w:ind w:firstLine="360"/>
        <w:jc w:val="both"/>
      </w:pPr>
    </w:p>
    <w:p w14:paraId="3BF1417B" w14:textId="3158862B" w:rsidR="38279E24" w:rsidRDefault="38279E24" w:rsidP="38279E24">
      <w:pPr>
        <w:ind w:firstLine="360"/>
        <w:jc w:val="both"/>
        <w:rPr>
          <w:rFonts w:cs="Calibri"/>
          <w:lang w:val="en-US"/>
        </w:rPr>
      </w:pPr>
    </w:p>
    <w:p w14:paraId="358DD8CA" w14:textId="5FB712C4" w:rsidR="38279E24" w:rsidRDefault="38279E24" w:rsidP="38279E24">
      <w:pPr>
        <w:ind w:firstLine="360"/>
        <w:rPr>
          <w:lang w:val="en-US"/>
        </w:rPr>
      </w:pPr>
    </w:p>
    <w:p w14:paraId="19984C98" w14:textId="13F8F08D" w:rsidR="38279E24" w:rsidRDefault="38279E24" w:rsidP="38279E24">
      <w:pPr>
        <w:ind w:firstLine="360"/>
        <w:rPr>
          <w:lang w:val="en-US"/>
        </w:rPr>
      </w:pPr>
    </w:p>
    <w:p w14:paraId="7C4F938A" w14:textId="0C86B99C" w:rsidR="38279E24" w:rsidRDefault="38279E24" w:rsidP="38279E24">
      <w:pPr>
        <w:rPr>
          <w:rFonts w:cs="Calibri"/>
          <w:lang w:val="en-US"/>
        </w:rPr>
      </w:pPr>
    </w:p>
    <w:sectPr w:rsidR="38279E24">
      <w:footerReference w:type="default" r:id="rId18"/>
      <w:pgSz w:w="11906" w:h="16838"/>
      <w:pgMar w:top="1418" w:right="1418" w:bottom="1418" w:left="1418" w:header="0" w:footer="709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7C9D2" w14:textId="77777777" w:rsidR="00E114EB" w:rsidRDefault="00E114EB">
      <w:pPr>
        <w:spacing w:after="0" w:line="240" w:lineRule="auto"/>
      </w:pPr>
      <w:r>
        <w:separator/>
      </w:r>
    </w:p>
  </w:endnote>
  <w:endnote w:type="continuationSeparator" w:id="0">
    <w:p w14:paraId="45AF0DD9" w14:textId="77777777" w:rsidR="00E114EB" w:rsidRDefault="00E114EB">
      <w:pPr>
        <w:spacing w:after="0" w:line="240" w:lineRule="auto"/>
      </w:pPr>
      <w:r>
        <w:continuationSeparator/>
      </w:r>
    </w:p>
  </w:endnote>
  <w:endnote w:type="continuationNotice" w:id="1">
    <w:p w14:paraId="5CC2719A" w14:textId="77777777" w:rsidR="00E114EB" w:rsidRDefault="00E114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F87A8" w14:textId="77777777" w:rsidR="00F53A1B" w:rsidRDefault="006F0D59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ii</w:t>
    </w:r>
    <w:r>
      <w:fldChar w:fldCharType="end"/>
    </w:r>
  </w:p>
  <w:p w14:paraId="17AD93B2" w14:textId="77777777" w:rsidR="00F53A1B" w:rsidRDefault="00F53A1B">
    <w:pPr>
      <w:pStyle w:val="Header"/>
      <w:jc w:val="right"/>
      <w:rPr>
        <w:color w:val="5C666C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23246" w14:textId="77777777" w:rsidR="00F53A1B" w:rsidRDefault="006F0D59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0DE4B5B7" w14:textId="77777777" w:rsidR="00F53A1B" w:rsidRDefault="00F53A1B">
    <w:pPr>
      <w:pStyle w:val="Header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E5D91" w14:textId="77777777" w:rsidR="00E114EB" w:rsidRDefault="00E114EB">
      <w:pPr>
        <w:spacing w:after="0" w:line="240" w:lineRule="auto"/>
      </w:pPr>
      <w:r>
        <w:separator/>
      </w:r>
    </w:p>
  </w:footnote>
  <w:footnote w:type="continuationSeparator" w:id="0">
    <w:p w14:paraId="1E2BEA63" w14:textId="77777777" w:rsidR="00E114EB" w:rsidRDefault="00E114EB">
      <w:pPr>
        <w:spacing w:after="0" w:line="240" w:lineRule="auto"/>
      </w:pPr>
      <w:r>
        <w:continuationSeparator/>
      </w:r>
    </w:p>
  </w:footnote>
  <w:footnote w:type="continuationNotice" w:id="1">
    <w:p w14:paraId="3F2F6303" w14:textId="77777777" w:rsidR="00E114EB" w:rsidRDefault="00E114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5336D"/>
    <w:multiLevelType w:val="hybridMultilevel"/>
    <w:tmpl w:val="FFFFFFFF"/>
    <w:lvl w:ilvl="0" w:tplc="2E527220">
      <w:start w:val="1"/>
      <w:numFmt w:val="decimal"/>
      <w:lvlText w:val="%1."/>
      <w:lvlJc w:val="left"/>
      <w:pPr>
        <w:ind w:left="720" w:hanging="360"/>
      </w:pPr>
    </w:lvl>
    <w:lvl w:ilvl="1" w:tplc="D4B48FBC">
      <w:start w:val="1"/>
      <w:numFmt w:val="lowerLetter"/>
      <w:lvlText w:val="%2."/>
      <w:lvlJc w:val="left"/>
      <w:pPr>
        <w:ind w:left="1440" w:hanging="360"/>
      </w:pPr>
    </w:lvl>
    <w:lvl w:ilvl="2" w:tplc="95BCF3B0">
      <w:start w:val="1"/>
      <w:numFmt w:val="lowerRoman"/>
      <w:lvlText w:val="%3."/>
      <w:lvlJc w:val="right"/>
      <w:pPr>
        <w:ind w:left="2160" w:hanging="180"/>
      </w:pPr>
    </w:lvl>
    <w:lvl w:ilvl="3" w:tplc="6478BC34">
      <w:start w:val="1"/>
      <w:numFmt w:val="decimal"/>
      <w:lvlText w:val="%4."/>
      <w:lvlJc w:val="left"/>
      <w:pPr>
        <w:ind w:left="2880" w:hanging="360"/>
      </w:pPr>
    </w:lvl>
    <w:lvl w:ilvl="4" w:tplc="AD80BDE6">
      <w:start w:val="1"/>
      <w:numFmt w:val="lowerLetter"/>
      <w:lvlText w:val="%5."/>
      <w:lvlJc w:val="left"/>
      <w:pPr>
        <w:ind w:left="3600" w:hanging="360"/>
      </w:pPr>
    </w:lvl>
    <w:lvl w:ilvl="5" w:tplc="D3D08F16">
      <w:start w:val="1"/>
      <w:numFmt w:val="lowerRoman"/>
      <w:lvlText w:val="%6."/>
      <w:lvlJc w:val="right"/>
      <w:pPr>
        <w:ind w:left="4320" w:hanging="180"/>
      </w:pPr>
    </w:lvl>
    <w:lvl w:ilvl="6" w:tplc="C3425ADE">
      <w:start w:val="1"/>
      <w:numFmt w:val="decimal"/>
      <w:lvlText w:val="%7."/>
      <w:lvlJc w:val="left"/>
      <w:pPr>
        <w:ind w:left="5040" w:hanging="360"/>
      </w:pPr>
    </w:lvl>
    <w:lvl w:ilvl="7" w:tplc="8E8C36FC">
      <w:start w:val="1"/>
      <w:numFmt w:val="lowerLetter"/>
      <w:lvlText w:val="%8."/>
      <w:lvlJc w:val="left"/>
      <w:pPr>
        <w:ind w:left="5760" w:hanging="360"/>
      </w:pPr>
    </w:lvl>
    <w:lvl w:ilvl="8" w:tplc="BAD055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6567"/>
    <w:multiLevelType w:val="multilevel"/>
    <w:tmpl w:val="FFFFFFFF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0926F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7351C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EF618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D512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102A7D"/>
    <w:multiLevelType w:val="hybridMultilevel"/>
    <w:tmpl w:val="84566BC8"/>
    <w:lvl w:ilvl="0" w:tplc="7A08FBE2">
      <w:start w:val="1"/>
      <w:numFmt w:val="decimal"/>
      <w:lvlText w:val="%1."/>
      <w:lvlJc w:val="left"/>
      <w:pPr>
        <w:ind w:left="720" w:hanging="360"/>
      </w:pPr>
    </w:lvl>
    <w:lvl w:ilvl="1" w:tplc="C6541A5C">
      <w:start w:val="1"/>
      <w:numFmt w:val="lowerLetter"/>
      <w:lvlText w:val="%2."/>
      <w:lvlJc w:val="left"/>
      <w:pPr>
        <w:ind w:left="1440" w:hanging="360"/>
      </w:pPr>
    </w:lvl>
    <w:lvl w:ilvl="2" w:tplc="83108ACC">
      <w:start w:val="1"/>
      <w:numFmt w:val="lowerRoman"/>
      <w:lvlText w:val="%3."/>
      <w:lvlJc w:val="right"/>
      <w:pPr>
        <w:ind w:left="2160" w:hanging="180"/>
      </w:pPr>
    </w:lvl>
    <w:lvl w:ilvl="3" w:tplc="55B6BB0E">
      <w:start w:val="1"/>
      <w:numFmt w:val="decimal"/>
      <w:lvlText w:val="%4."/>
      <w:lvlJc w:val="left"/>
      <w:pPr>
        <w:ind w:left="2880" w:hanging="360"/>
      </w:pPr>
    </w:lvl>
    <w:lvl w:ilvl="4" w:tplc="98D0F174">
      <w:start w:val="1"/>
      <w:numFmt w:val="lowerLetter"/>
      <w:lvlText w:val="%5."/>
      <w:lvlJc w:val="left"/>
      <w:pPr>
        <w:ind w:left="3600" w:hanging="360"/>
      </w:pPr>
    </w:lvl>
    <w:lvl w:ilvl="5" w:tplc="82A0A3F8">
      <w:start w:val="1"/>
      <w:numFmt w:val="lowerRoman"/>
      <w:lvlText w:val="%6."/>
      <w:lvlJc w:val="right"/>
      <w:pPr>
        <w:ind w:left="4320" w:hanging="180"/>
      </w:pPr>
    </w:lvl>
    <w:lvl w:ilvl="6" w:tplc="000E6F9A">
      <w:start w:val="1"/>
      <w:numFmt w:val="decimal"/>
      <w:lvlText w:val="%7."/>
      <w:lvlJc w:val="left"/>
      <w:pPr>
        <w:ind w:left="5040" w:hanging="360"/>
      </w:pPr>
    </w:lvl>
    <w:lvl w:ilvl="7" w:tplc="F910683C">
      <w:start w:val="1"/>
      <w:numFmt w:val="lowerLetter"/>
      <w:lvlText w:val="%8."/>
      <w:lvlJc w:val="left"/>
      <w:pPr>
        <w:ind w:left="5760" w:hanging="360"/>
      </w:pPr>
    </w:lvl>
    <w:lvl w:ilvl="8" w:tplc="5FEE967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E3B9C"/>
    <w:multiLevelType w:val="hybridMultilevel"/>
    <w:tmpl w:val="3F249C7A"/>
    <w:lvl w:ilvl="0" w:tplc="8F58C6FA">
      <w:start w:val="1"/>
      <w:numFmt w:val="decimal"/>
      <w:lvlText w:val="%1."/>
      <w:lvlJc w:val="left"/>
      <w:pPr>
        <w:ind w:left="360" w:hanging="360"/>
      </w:pPr>
    </w:lvl>
    <w:lvl w:ilvl="1" w:tplc="DCBCA144">
      <w:start w:val="3"/>
      <w:numFmt w:val="decimal"/>
      <w:lvlText w:val="%2.%2."/>
      <w:lvlJc w:val="left"/>
      <w:pPr>
        <w:ind w:left="792" w:hanging="360"/>
      </w:pPr>
    </w:lvl>
    <w:lvl w:ilvl="2" w:tplc="242E57AC">
      <w:start w:val="1"/>
      <w:numFmt w:val="lowerRoman"/>
      <w:lvlText w:val="%3."/>
      <w:lvlJc w:val="right"/>
      <w:pPr>
        <w:ind w:left="1224" w:hanging="180"/>
      </w:pPr>
    </w:lvl>
    <w:lvl w:ilvl="3" w:tplc="E3B4F892">
      <w:start w:val="1"/>
      <w:numFmt w:val="decimal"/>
      <w:lvlText w:val="%4."/>
      <w:lvlJc w:val="left"/>
      <w:pPr>
        <w:ind w:left="1728" w:hanging="360"/>
      </w:pPr>
    </w:lvl>
    <w:lvl w:ilvl="4" w:tplc="AD425A2E">
      <w:start w:val="1"/>
      <w:numFmt w:val="lowerLetter"/>
      <w:lvlText w:val="%5."/>
      <w:lvlJc w:val="left"/>
      <w:pPr>
        <w:ind w:left="0" w:hanging="360"/>
      </w:pPr>
    </w:lvl>
    <w:lvl w:ilvl="5" w:tplc="F71C7F6A">
      <w:start w:val="1"/>
      <w:numFmt w:val="lowerRoman"/>
      <w:lvlText w:val="%6."/>
      <w:lvlJc w:val="right"/>
      <w:pPr>
        <w:ind w:left="0" w:hanging="180"/>
      </w:pPr>
    </w:lvl>
    <w:lvl w:ilvl="6" w:tplc="92044EF8">
      <w:start w:val="1"/>
      <w:numFmt w:val="decimal"/>
      <w:lvlText w:val="%7."/>
      <w:lvlJc w:val="left"/>
      <w:pPr>
        <w:ind w:left="0" w:hanging="360"/>
      </w:pPr>
    </w:lvl>
    <w:lvl w:ilvl="7" w:tplc="1346E05E">
      <w:start w:val="1"/>
      <w:numFmt w:val="lowerLetter"/>
      <w:lvlText w:val="%8."/>
      <w:lvlJc w:val="left"/>
      <w:pPr>
        <w:ind w:left="0" w:hanging="360"/>
      </w:pPr>
    </w:lvl>
    <w:lvl w:ilvl="8" w:tplc="FB8A7596">
      <w:start w:val="1"/>
      <w:numFmt w:val="lowerRoman"/>
      <w:lvlText w:val="%9."/>
      <w:lvlJc w:val="right"/>
      <w:pPr>
        <w:ind w:left="0" w:hanging="180"/>
      </w:pPr>
    </w:lvl>
  </w:abstractNum>
  <w:abstractNum w:abstractNumId="8" w15:restartNumberingAfterBreak="0">
    <w:nsid w:val="269851BA"/>
    <w:multiLevelType w:val="multilevel"/>
    <w:tmpl w:val="3580CED6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8F91157"/>
    <w:multiLevelType w:val="hybridMultilevel"/>
    <w:tmpl w:val="D1AC4AEA"/>
    <w:lvl w:ilvl="0" w:tplc="5874DAE4">
      <w:start w:val="1"/>
      <w:numFmt w:val="decimal"/>
      <w:lvlText w:val="%1."/>
      <w:lvlJc w:val="left"/>
      <w:pPr>
        <w:ind w:left="720" w:hanging="360"/>
      </w:pPr>
    </w:lvl>
    <w:lvl w:ilvl="1" w:tplc="FE780C04">
      <w:start w:val="1"/>
      <w:numFmt w:val="lowerLetter"/>
      <w:lvlText w:val="%2."/>
      <w:lvlJc w:val="left"/>
      <w:pPr>
        <w:ind w:left="1440" w:hanging="360"/>
      </w:pPr>
    </w:lvl>
    <w:lvl w:ilvl="2" w:tplc="615686D6">
      <w:start w:val="1"/>
      <w:numFmt w:val="lowerRoman"/>
      <w:lvlText w:val="%3."/>
      <w:lvlJc w:val="right"/>
      <w:pPr>
        <w:ind w:left="2160" w:hanging="180"/>
      </w:pPr>
    </w:lvl>
    <w:lvl w:ilvl="3" w:tplc="6A76BC3C">
      <w:start w:val="1"/>
      <w:numFmt w:val="decimal"/>
      <w:lvlText w:val="%4."/>
      <w:lvlJc w:val="left"/>
      <w:pPr>
        <w:ind w:left="2880" w:hanging="360"/>
      </w:pPr>
    </w:lvl>
    <w:lvl w:ilvl="4" w:tplc="E0C2F8D2">
      <w:start w:val="1"/>
      <w:numFmt w:val="lowerLetter"/>
      <w:lvlText w:val="%5."/>
      <w:lvlJc w:val="left"/>
      <w:pPr>
        <w:ind w:left="3600" w:hanging="360"/>
      </w:pPr>
    </w:lvl>
    <w:lvl w:ilvl="5" w:tplc="1FFA2B5A">
      <w:start w:val="1"/>
      <w:numFmt w:val="lowerRoman"/>
      <w:lvlText w:val="%6."/>
      <w:lvlJc w:val="right"/>
      <w:pPr>
        <w:ind w:left="4320" w:hanging="180"/>
      </w:pPr>
    </w:lvl>
    <w:lvl w:ilvl="6" w:tplc="67E2C994">
      <w:start w:val="1"/>
      <w:numFmt w:val="decimal"/>
      <w:lvlText w:val="%7."/>
      <w:lvlJc w:val="left"/>
      <w:pPr>
        <w:ind w:left="5040" w:hanging="360"/>
      </w:pPr>
    </w:lvl>
    <w:lvl w:ilvl="7" w:tplc="E96EC9C6">
      <w:start w:val="1"/>
      <w:numFmt w:val="lowerLetter"/>
      <w:lvlText w:val="%8."/>
      <w:lvlJc w:val="left"/>
      <w:pPr>
        <w:ind w:left="5760" w:hanging="360"/>
      </w:pPr>
    </w:lvl>
    <w:lvl w:ilvl="8" w:tplc="2E42E11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A316A"/>
    <w:multiLevelType w:val="hybridMultilevel"/>
    <w:tmpl w:val="FFFFFFFF"/>
    <w:lvl w:ilvl="0" w:tplc="D4FEC93A">
      <w:start w:val="1"/>
      <w:numFmt w:val="decimal"/>
      <w:lvlText w:val="%1."/>
      <w:lvlJc w:val="left"/>
      <w:pPr>
        <w:ind w:left="720" w:hanging="360"/>
      </w:pPr>
    </w:lvl>
    <w:lvl w:ilvl="1" w:tplc="6A7C7638">
      <w:start w:val="1"/>
      <w:numFmt w:val="lowerLetter"/>
      <w:lvlText w:val="%2."/>
      <w:lvlJc w:val="left"/>
      <w:pPr>
        <w:ind w:left="1440" w:hanging="360"/>
      </w:pPr>
    </w:lvl>
    <w:lvl w:ilvl="2" w:tplc="D2523F8A">
      <w:start w:val="1"/>
      <w:numFmt w:val="lowerRoman"/>
      <w:lvlText w:val="%3."/>
      <w:lvlJc w:val="right"/>
      <w:pPr>
        <w:ind w:left="2160" w:hanging="180"/>
      </w:pPr>
    </w:lvl>
    <w:lvl w:ilvl="3" w:tplc="267262F8">
      <w:start w:val="1"/>
      <w:numFmt w:val="decimal"/>
      <w:lvlText w:val="%4."/>
      <w:lvlJc w:val="left"/>
      <w:pPr>
        <w:ind w:left="2880" w:hanging="360"/>
      </w:pPr>
    </w:lvl>
    <w:lvl w:ilvl="4" w:tplc="50ECE556">
      <w:start w:val="1"/>
      <w:numFmt w:val="lowerLetter"/>
      <w:lvlText w:val="%5."/>
      <w:lvlJc w:val="left"/>
      <w:pPr>
        <w:ind w:left="3600" w:hanging="360"/>
      </w:pPr>
    </w:lvl>
    <w:lvl w:ilvl="5" w:tplc="BCAC98D8">
      <w:start w:val="1"/>
      <w:numFmt w:val="lowerRoman"/>
      <w:lvlText w:val="%6."/>
      <w:lvlJc w:val="right"/>
      <w:pPr>
        <w:ind w:left="4320" w:hanging="180"/>
      </w:pPr>
    </w:lvl>
    <w:lvl w:ilvl="6" w:tplc="16C0106C">
      <w:start w:val="1"/>
      <w:numFmt w:val="decimal"/>
      <w:lvlText w:val="%7."/>
      <w:lvlJc w:val="left"/>
      <w:pPr>
        <w:ind w:left="5040" w:hanging="360"/>
      </w:pPr>
    </w:lvl>
    <w:lvl w:ilvl="7" w:tplc="7ABAACD0">
      <w:start w:val="1"/>
      <w:numFmt w:val="lowerLetter"/>
      <w:lvlText w:val="%8."/>
      <w:lvlJc w:val="left"/>
      <w:pPr>
        <w:ind w:left="5760" w:hanging="360"/>
      </w:pPr>
    </w:lvl>
    <w:lvl w:ilvl="8" w:tplc="5BA2C33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7579F"/>
    <w:multiLevelType w:val="hybridMultilevel"/>
    <w:tmpl w:val="8ED06400"/>
    <w:lvl w:ilvl="0" w:tplc="BE626CF0">
      <w:start w:val="1"/>
      <w:numFmt w:val="decimal"/>
      <w:lvlText w:val="%1."/>
      <w:lvlJc w:val="left"/>
      <w:pPr>
        <w:ind w:left="360" w:hanging="360"/>
      </w:pPr>
    </w:lvl>
    <w:lvl w:ilvl="1" w:tplc="BD482A6E">
      <w:start w:val="3"/>
      <w:numFmt w:val="decimal"/>
      <w:lvlText w:val="%2.%2."/>
      <w:lvlJc w:val="left"/>
      <w:pPr>
        <w:ind w:left="792" w:hanging="360"/>
      </w:pPr>
    </w:lvl>
    <w:lvl w:ilvl="2" w:tplc="4330D97C">
      <w:start w:val="1"/>
      <w:numFmt w:val="lowerRoman"/>
      <w:lvlText w:val="%3."/>
      <w:lvlJc w:val="right"/>
      <w:pPr>
        <w:ind w:left="1224" w:hanging="180"/>
      </w:pPr>
    </w:lvl>
    <w:lvl w:ilvl="3" w:tplc="09B819D8">
      <w:start w:val="1"/>
      <w:numFmt w:val="decimal"/>
      <w:lvlText w:val="%4."/>
      <w:lvlJc w:val="left"/>
      <w:pPr>
        <w:ind w:left="1728" w:hanging="360"/>
      </w:pPr>
    </w:lvl>
    <w:lvl w:ilvl="4" w:tplc="F4089304">
      <w:start w:val="1"/>
      <w:numFmt w:val="lowerLetter"/>
      <w:lvlText w:val="%5."/>
      <w:lvlJc w:val="left"/>
      <w:pPr>
        <w:ind w:left="0" w:hanging="360"/>
      </w:pPr>
    </w:lvl>
    <w:lvl w:ilvl="5" w:tplc="975C0F4A">
      <w:start w:val="1"/>
      <w:numFmt w:val="lowerRoman"/>
      <w:lvlText w:val="%6."/>
      <w:lvlJc w:val="right"/>
      <w:pPr>
        <w:ind w:left="0" w:hanging="180"/>
      </w:pPr>
    </w:lvl>
    <w:lvl w:ilvl="6" w:tplc="DC343838">
      <w:start w:val="1"/>
      <w:numFmt w:val="decimal"/>
      <w:lvlText w:val="%7."/>
      <w:lvlJc w:val="left"/>
      <w:pPr>
        <w:ind w:left="0" w:hanging="360"/>
      </w:pPr>
    </w:lvl>
    <w:lvl w:ilvl="7" w:tplc="48C8B1D6">
      <w:start w:val="1"/>
      <w:numFmt w:val="lowerLetter"/>
      <w:lvlText w:val="%8."/>
      <w:lvlJc w:val="left"/>
      <w:pPr>
        <w:ind w:left="0" w:hanging="360"/>
      </w:pPr>
    </w:lvl>
    <w:lvl w:ilvl="8" w:tplc="0ECC1EBC">
      <w:start w:val="1"/>
      <w:numFmt w:val="lowerRoman"/>
      <w:lvlText w:val="%9."/>
      <w:lvlJc w:val="right"/>
      <w:pPr>
        <w:ind w:left="0" w:hanging="180"/>
      </w:pPr>
    </w:lvl>
  </w:abstractNum>
  <w:abstractNum w:abstractNumId="12" w15:restartNumberingAfterBreak="0">
    <w:nsid w:val="33A872F4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 w15:restartNumberingAfterBreak="0">
    <w:nsid w:val="42DD6601"/>
    <w:multiLevelType w:val="multilevel"/>
    <w:tmpl w:val="F2DEAE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8A6D0A"/>
    <w:multiLevelType w:val="multilevel"/>
    <w:tmpl w:val="C5B43158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608489F"/>
    <w:multiLevelType w:val="hybridMultilevel"/>
    <w:tmpl w:val="FFFFFFFF"/>
    <w:lvl w:ilvl="0" w:tplc="71B00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C5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87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0C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6A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E83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F03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27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E8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8427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 w15:restartNumberingAfterBreak="0">
    <w:nsid w:val="5D641FD7"/>
    <w:multiLevelType w:val="hybridMultilevel"/>
    <w:tmpl w:val="FFFFFFFF"/>
    <w:lvl w:ilvl="0" w:tplc="4F6A1C6A">
      <w:start w:val="1"/>
      <w:numFmt w:val="decimal"/>
      <w:lvlText w:val="%1."/>
      <w:lvlJc w:val="left"/>
      <w:pPr>
        <w:ind w:left="360" w:hanging="360"/>
      </w:pPr>
    </w:lvl>
    <w:lvl w:ilvl="1" w:tplc="599052F6">
      <w:start w:val="3"/>
      <w:numFmt w:val="decimal"/>
      <w:lvlText w:val="%2.%2."/>
      <w:lvlJc w:val="left"/>
      <w:pPr>
        <w:ind w:left="792" w:hanging="360"/>
      </w:pPr>
    </w:lvl>
    <w:lvl w:ilvl="2" w:tplc="00AAF90A">
      <w:start w:val="1"/>
      <w:numFmt w:val="lowerRoman"/>
      <w:lvlText w:val="%3."/>
      <w:lvlJc w:val="right"/>
      <w:pPr>
        <w:ind w:left="1224" w:hanging="180"/>
      </w:pPr>
    </w:lvl>
    <w:lvl w:ilvl="3" w:tplc="894CB222">
      <w:start w:val="1"/>
      <w:numFmt w:val="decimal"/>
      <w:lvlText w:val="%4."/>
      <w:lvlJc w:val="left"/>
      <w:pPr>
        <w:ind w:left="1728" w:hanging="360"/>
      </w:pPr>
    </w:lvl>
    <w:lvl w:ilvl="4" w:tplc="42E0E8A6">
      <w:start w:val="1"/>
      <w:numFmt w:val="lowerLetter"/>
      <w:lvlText w:val="%5."/>
      <w:lvlJc w:val="left"/>
      <w:pPr>
        <w:ind w:left="0" w:hanging="360"/>
      </w:pPr>
    </w:lvl>
    <w:lvl w:ilvl="5" w:tplc="C03C2F18">
      <w:start w:val="1"/>
      <w:numFmt w:val="lowerRoman"/>
      <w:lvlText w:val="%6."/>
      <w:lvlJc w:val="right"/>
      <w:pPr>
        <w:ind w:left="0" w:hanging="180"/>
      </w:pPr>
    </w:lvl>
    <w:lvl w:ilvl="6" w:tplc="07ACCC3A">
      <w:start w:val="1"/>
      <w:numFmt w:val="decimal"/>
      <w:lvlText w:val="%7."/>
      <w:lvlJc w:val="left"/>
      <w:pPr>
        <w:ind w:left="0" w:hanging="360"/>
      </w:pPr>
    </w:lvl>
    <w:lvl w:ilvl="7" w:tplc="62CA44D2">
      <w:start w:val="1"/>
      <w:numFmt w:val="lowerLetter"/>
      <w:lvlText w:val="%8."/>
      <w:lvlJc w:val="left"/>
      <w:pPr>
        <w:ind w:left="0" w:hanging="360"/>
      </w:pPr>
    </w:lvl>
    <w:lvl w:ilvl="8" w:tplc="862855E8">
      <w:start w:val="1"/>
      <w:numFmt w:val="lowerRoman"/>
      <w:lvlText w:val="%9."/>
      <w:lvlJc w:val="right"/>
      <w:pPr>
        <w:ind w:left="0" w:hanging="180"/>
      </w:pPr>
    </w:lvl>
  </w:abstractNum>
  <w:abstractNum w:abstractNumId="18" w15:restartNumberingAfterBreak="0">
    <w:nsid w:val="5D793E11"/>
    <w:multiLevelType w:val="hybridMultilevel"/>
    <w:tmpl w:val="C6949892"/>
    <w:lvl w:ilvl="0" w:tplc="B866B61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16E7CD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2174A59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7D6028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CA2205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39CA57A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914954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1FA281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F70504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1BE79AE"/>
    <w:multiLevelType w:val="hybridMultilevel"/>
    <w:tmpl w:val="911205FE"/>
    <w:lvl w:ilvl="0" w:tplc="3EBC4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089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8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EF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001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081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67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4E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00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76BD3"/>
    <w:multiLevelType w:val="hybridMultilevel"/>
    <w:tmpl w:val="FFFFFFFF"/>
    <w:lvl w:ilvl="0" w:tplc="7C240B60">
      <w:start w:val="1"/>
      <w:numFmt w:val="decimal"/>
      <w:lvlText w:val="%1."/>
      <w:lvlJc w:val="left"/>
      <w:pPr>
        <w:ind w:left="360" w:hanging="360"/>
      </w:pPr>
    </w:lvl>
    <w:lvl w:ilvl="1" w:tplc="AA3A2106">
      <w:start w:val="3"/>
      <w:numFmt w:val="decimal"/>
      <w:lvlText w:val="%2.%2."/>
      <w:lvlJc w:val="left"/>
      <w:pPr>
        <w:ind w:left="792" w:hanging="360"/>
      </w:pPr>
    </w:lvl>
    <w:lvl w:ilvl="2" w:tplc="5BC4D41A">
      <w:start w:val="1"/>
      <w:numFmt w:val="lowerRoman"/>
      <w:lvlText w:val="%3."/>
      <w:lvlJc w:val="right"/>
      <w:pPr>
        <w:ind w:left="1224" w:hanging="180"/>
      </w:pPr>
    </w:lvl>
    <w:lvl w:ilvl="3" w:tplc="67D853BC">
      <w:start w:val="1"/>
      <w:numFmt w:val="decimal"/>
      <w:lvlText w:val="%4."/>
      <w:lvlJc w:val="left"/>
      <w:pPr>
        <w:ind w:left="1728" w:hanging="360"/>
      </w:pPr>
    </w:lvl>
    <w:lvl w:ilvl="4" w:tplc="C1B03560">
      <w:start w:val="1"/>
      <w:numFmt w:val="lowerLetter"/>
      <w:lvlText w:val="%5."/>
      <w:lvlJc w:val="left"/>
      <w:pPr>
        <w:ind w:left="0" w:hanging="360"/>
      </w:pPr>
    </w:lvl>
    <w:lvl w:ilvl="5" w:tplc="276EF730">
      <w:start w:val="1"/>
      <w:numFmt w:val="lowerRoman"/>
      <w:lvlText w:val="%6."/>
      <w:lvlJc w:val="right"/>
      <w:pPr>
        <w:ind w:left="0" w:hanging="180"/>
      </w:pPr>
    </w:lvl>
    <w:lvl w:ilvl="6" w:tplc="8C984C4A">
      <w:start w:val="1"/>
      <w:numFmt w:val="decimal"/>
      <w:lvlText w:val="%7."/>
      <w:lvlJc w:val="left"/>
      <w:pPr>
        <w:ind w:left="0" w:hanging="360"/>
      </w:pPr>
    </w:lvl>
    <w:lvl w:ilvl="7" w:tplc="4A147202">
      <w:start w:val="1"/>
      <w:numFmt w:val="lowerLetter"/>
      <w:lvlText w:val="%8."/>
      <w:lvlJc w:val="left"/>
      <w:pPr>
        <w:ind w:left="0" w:hanging="360"/>
      </w:pPr>
    </w:lvl>
    <w:lvl w:ilvl="8" w:tplc="3BC457E0">
      <w:start w:val="1"/>
      <w:numFmt w:val="lowerRoman"/>
      <w:lvlText w:val="%9."/>
      <w:lvlJc w:val="right"/>
      <w:pPr>
        <w:ind w:left="0" w:hanging="180"/>
      </w:pPr>
    </w:lvl>
  </w:abstractNum>
  <w:abstractNum w:abstractNumId="21" w15:restartNumberingAfterBreak="0">
    <w:nsid w:val="679A3E86"/>
    <w:multiLevelType w:val="multilevel"/>
    <w:tmpl w:val="DA4C158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73933081"/>
    <w:multiLevelType w:val="multilevel"/>
    <w:tmpl w:val="22686A5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74E07EFC"/>
    <w:multiLevelType w:val="multilevel"/>
    <w:tmpl w:val="FFFFFFFF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8F75D95"/>
    <w:multiLevelType w:val="hybridMultilevel"/>
    <w:tmpl w:val="80607F96"/>
    <w:lvl w:ilvl="0" w:tplc="AC4EA92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41541"/>
    <w:multiLevelType w:val="multilevel"/>
    <w:tmpl w:val="47785B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15"/>
  </w:num>
  <w:num w:numId="3">
    <w:abstractNumId w:val="20"/>
  </w:num>
  <w:num w:numId="4">
    <w:abstractNumId w:val="17"/>
  </w:num>
  <w:num w:numId="5">
    <w:abstractNumId w:val="0"/>
  </w:num>
  <w:num w:numId="6">
    <w:abstractNumId w:val="10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  <w:num w:numId="12">
    <w:abstractNumId w:val="23"/>
  </w:num>
  <w:num w:numId="13">
    <w:abstractNumId w:val="16"/>
  </w:num>
  <w:num w:numId="14">
    <w:abstractNumId w:val="19"/>
  </w:num>
  <w:num w:numId="15">
    <w:abstractNumId w:val="7"/>
  </w:num>
  <w:num w:numId="16">
    <w:abstractNumId w:val="11"/>
  </w:num>
  <w:num w:numId="17">
    <w:abstractNumId w:val="9"/>
  </w:num>
  <w:num w:numId="18">
    <w:abstractNumId w:val="6"/>
  </w:num>
  <w:num w:numId="19">
    <w:abstractNumId w:val="21"/>
  </w:num>
  <w:num w:numId="20">
    <w:abstractNumId w:val="13"/>
  </w:num>
  <w:num w:numId="21">
    <w:abstractNumId w:val="22"/>
  </w:num>
  <w:num w:numId="22">
    <w:abstractNumId w:val="25"/>
  </w:num>
  <w:num w:numId="23">
    <w:abstractNumId w:val="8"/>
  </w:num>
  <w:num w:numId="24">
    <w:abstractNumId w:val="14"/>
  </w:num>
  <w:num w:numId="25">
    <w:abstractNumId w:val="1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03"/>
    <w:rsid w:val="00000B1C"/>
    <w:rsid w:val="00010098"/>
    <w:rsid w:val="00040048"/>
    <w:rsid w:val="00056BAF"/>
    <w:rsid w:val="000969BE"/>
    <w:rsid w:val="000A56D3"/>
    <w:rsid w:val="000E4CED"/>
    <w:rsid w:val="000F5221"/>
    <w:rsid w:val="000F5A5C"/>
    <w:rsid w:val="00141503"/>
    <w:rsid w:val="001533B8"/>
    <w:rsid w:val="00170359"/>
    <w:rsid w:val="001D21B1"/>
    <w:rsid w:val="00220B15"/>
    <w:rsid w:val="002503FF"/>
    <w:rsid w:val="00251D24"/>
    <w:rsid w:val="00291E8E"/>
    <w:rsid w:val="002B2638"/>
    <w:rsid w:val="002E09B9"/>
    <w:rsid w:val="003116CF"/>
    <w:rsid w:val="00324500"/>
    <w:rsid w:val="003B1949"/>
    <w:rsid w:val="003E230A"/>
    <w:rsid w:val="003E3407"/>
    <w:rsid w:val="003E3E38"/>
    <w:rsid w:val="00413E7A"/>
    <w:rsid w:val="00432588"/>
    <w:rsid w:val="004A4616"/>
    <w:rsid w:val="004A67A7"/>
    <w:rsid w:val="00540D01"/>
    <w:rsid w:val="0057161E"/>
    <w:rsid w:val="005A2CDF"/>
    <w:rsid w:val="005C7365"/>
    <w:rsid w:val="005D2C5F"/>
    <w:rsid w:val="00614617"/>
    <w:rsid w:val="006216DB"/>
    <w:rsid w:val="006A722D"/>
    <w:rsid w:val="006F0D59"/>
    <w:rsid w:val="00705160"/>
    <w:rsid w:val="00752DE8"/>
    <w:rsid w:val="007618B5"/>
    <w:rsid w:val="007866EC"/>
    <w:rsid w:val="007900C2"/>
    <w:rsid w:val="007E0F4D"/>
    <w:rsid w:val="007F3F61"/>
    <w:rsid w:val="00801169"/>
    <w:rsid w:val="00861F1B"/>
    <w:rsid w:val="00897E33"/>
    <w:rsid w:val="008B6E1A"/>
    <w:rsid w:val="008C64D6"/>
    <w:rsid w:val="0097174B"/>
    <w:rsid w:val="00992B1E"/>
    <w:rsid w:val="009C17DF"/>
    <w:rsid w:val="00A4507A"/>
    <w:rsid w:val="00A47BFD"/>
    <w:rsid w:val="00A5666E"/>
    <w:rsid w:val="00A7482E"/>
    <w:rsid w:val="00A74F30"/>
    <w:rsid w:val="00AD3C0F"/>
    <w:rsid w:val="00AF5547"/>
    <w:rsid w:val="00B000FD"/>
    <w:rsid w:val="00B66F9E"/>
    <w:rsid w:val="00B71EA0"/>
    <w:rsid w:val="00BF39D8"/>
    <w:rsid w:val="00BF4A8D"/>
    <w:rsid w:val="00BF62D7"/>
    <w:rsid w:val="00C949B6"/>
    <w:rsid w:val="00CA2ED7"/>
    <w:rsid w:val="00CE5C43"/>
    <w:rsid w:val="00D073AB"/>
    <w:rsid w:val="00D13141"/>
    <w:rsid w:val="00D7FB6E"/>
    <w:rsid w:val="00E0277C"/>
    <w:rsid w:val="00E114EB"/>
    <w:rsid w:val="00E33369"/>
    <w:rsid w:val="00E52B01"/>
    <w:rsid w:val="00EC10DF"/>
    <w:rsid w:val="00EC7AD2"/>
    <w:rsid w:val="00EE2798"/>
    <w:rsid w:val="00F31DC4"/>
    <w:rsid w:val="00F3520A"/>
    <w:rsid w:val="00F3789E"/>
    <w:rsid w:val="00F465D1"/>
    <w:rsid w:val="00F53A1B"/>
    <w:rsid w:val="00F579E9"/>
    <w:rsid w:val="00FC2051"/>
    <w:rsid w:val="00FE77CD"/>
    <w:rsid w:val="00FF07CF"/>
    <w:rsid w:val="01297E02"/>
    <w:rsid w:val="017D1AD3"/>
    <w:rsid w:val="01F188CF"/>
    <w:rsid w:val="0285FE81"/>
    <w:rsid w:val="02AFC9F3"/>
    <w:rsid w:val="02ECAC68"/>
    <w:rsid w:val="02F9D70C"/>
    <w:rsid w:val="02FDE73F"/>
    <w:rsid w:val="037585C5"/>
    <w:rsid w:val="03A5D4CA"/>
    <w:rsid w:val="03BAB2C9"/>
    <w:rsid w:val="041789B6"/>
    <w:rsid w:val="0471AEFB"/>
    <w:rsid w:val="04804593"/>
    <w:rsid w:val="04EA36C6"/>
    <w:rsid w:val="04FE506F"/>
    <w:rsid w:val="0503BBB4"/>
    <w:rsid w:val="050E64E1"/>
    <w:rsid w:val="052A7E83"/>
    <w:rsid w:val="05332F79"/>
    <w:rsid w:val="0563175F"/>
    <w:rsid w:val="05AA21F6"/>
    <w:rsid w:val="05BF4E42"/>
    <w:rsid w:val="06143ABE"/>
    <w:rsid w:val="069925B6"/>
    <w:rsid w:val="069B39C9"/>
    <w:rsid w:val="06A65D59"/>
    <w:rsid w:val="06EDE9B3"/>
    <w:rsid w:val="0714477B"/>
    <w:rsid w:val="071DFBBC"/>
    <w:rsid w:val="0745F257"/>
    <w:rsid w:val="07798772"/>
    <w:rsid w:val="0784D7C3"/>
    <w:rsid w:val="0789D92E"/>
    <w:rsid w:val="079A1BB8"/>
    <w:rsid w:val="079B926B"/>
    <w:rsid w:val="08591800"/>
    <w:rsid w:val="089AB821"/>
    <w:rsid w:val="08A615E2"/>
    <w:rsid w:val="08A6F032"/>
    <w:rsid w:val="08E3EF0B"/>
    <w:rsid w:val="08EAFAD9"/>
    <w:rsid w:val="096FAF09"/>
    <w:rsid w:val="09781D49"/>
    <w:rsid w:val="09C25749"/>
    <w:rsid w:val="0A54133D"/>
    <w:rsid w:val="0A7EDDB4"/>
    <w:rsid w:val="0AA0135F"/>
    <w:rsid w:val="0AA4BE00"/>
    <w:rsid w:val="0ABFD915"/>
    <w:rsid w:val="0ACA0C45"/>
    <w:rsid w:val="0B4B6AF5"/>
    <w:rsid w:val="0B527C99"/>
    <w:rsid w:val="0BD258E3"/>
    <w:rsid w:val="0C1AAE15"/>
    <w:rsid w:val="0C1E56CA"/>
    <w:rsid w:val="0C3BE3C0"/>
    <w:rsid w:val="0C4F06FE"/>
    <w:rsid w:val="0C7155CA"/>
    <w:rsid w:val="0CA4C985"/>
    <w:rsid w:val="0D8540B0"/>
    <w:rsid w:val="0DA14DE4"/>
    <w:rsid w:val="0DFA4675"/>
    <w:rsid w:val="0E1807B2"/>
    <w:rsid w:val="0E23194D"/>
    <w:rsid w:val="0EDE9B13"/>
    <w:rsid w:val="0EED9B8A"/>
    <w:rsid w:val="0F84DBFF"/>
    <w:rsid w:val="0F982107"/>
    <w:rsid w:val="0FA57149"/>
    <w:rsid w:val="0FB884DB"/>
    <w:rsid w:val="102CE96D"/>
    <w:rsid w:val="104022D6"/>
    <w:rsid w:val="10552D25"/>
    <w:rsid w:val="10674775"/>
    <w:rsid w:val="1076B9AA"/>
    <w:rsid w:val="109DDC80"/>
    <w:rsid w:val="10A5CA06"/>
    <w:rsid w:val="10F60CBE"/>
    <w:rsid w:val="11154E1C"/>
    <w:rsid w:val="119DC543"/>
    <w:rsid w:val="125DA603"/>
    <w:rsid w:val="1283EC79"/>
    <w:rsid w:val="1290EB01"/>
    <w:rsid w:val="12B09980"/>
    <w:rsid w:val="12B1AFF4"/>
    <w:rsid w:val="12D0EFB2"/>
    <w:rsid w:val="13609474"/>
    <w:rsid w:val="13DD6AC8"/>
    <w:rsid w:val="1413B6A9"/>
    <w:rsid w:val="145FF800"/>
    <w:rsid w:val="14610F80"/>
    <w:rsid w:val="14633F52"/>
    <w:rsid w:val="14838E2C"/>
    <w:rsid w:val="1496B30D"/>
    <w:rsid w:val="14F0EA7F"/>
    <w:rsid w:val="14FC64D5"/>
    <w:rsid w:val="1578F27D"/>
    <w:rsid w:val="157E871E"/>
    <w:rsid w:val="15E2A004"/>
    <w:rsid w:val="15EB0CA0"/>
    <w:rsid w:val="169AE056"/>
    <w:rsid w:val="16C419F3"/>
    <w:rsid w:val="16F7F9BD"/>
    <w:rsid w:val="1703C60B"/>
    <w:rsid w:val="17150B8A"/>
    <w:rsid w:val="176DF2C5"/>
    <w:rsid w:val="177D80EB"/>
    <w:rsid w:val="1786DD01"/>
    <w:rsid w:val="17B5DE56"/>
    <w:rsid w:val="17F4DC13"/>
    <w:rsid w:val="1836B0B7"/>
    <w:rsid w:val="18520F9A"/>
    <w:rsid w:val="1888E18B"/>
    <w:rsid w:val="18A7CB64"/>
    <w:rsid w:val="18EEC580"/>
    <w:rsid w:val="1908A5BA"/>
    <w:rsid w:val="191A40C6"/>
    <w:rsid w:val="19269E9A"/>
    <w:rsid w:val="19A6FEFC"/>
    <w:rsid w:val="1A5A2DBC"/>
    <w:rsid w:val="1A62466E"/>
    <w:rsid w:val="1A9954EB"/>
    <w:rsid w:val="1AE20CFB"/>
    <w:rsid w:val="1B16DBCF"/>
    <w:rsid w:val="1B8838DE"/>
    <w:rsid w:val="1B9A9B6D"/>
    <w:rsid w:val="1BAFE3D1"/>
    <w:rsid w:val="1C40CCB3"/>
    <w:rsid w:val="1C555F5E"/>
    <w:rsid w:val="1CA1C4F2"/>
    <w:rsid w:val="1CA79BEE"/>
    <w:rsid w:val="1CC84D36"/>
    <w:rsid w:val="1D43C6AC"/>
    <w:rsid w:val="1D844D0E"/>
    <w:rsid w:val="1D8EDAC5"/>
    <w:rsid w:val="1D9AFA46"/>
    <w:rsid w:val="1DD48FC6"/>
    <w:rsid w:val="1E065D3D"/>
    <w:rsid w:val="1E1C74BA"/>
    <w:rsid w:val="1E7595B5"/>
    <w:rsid w:val="1E9D712E"/>
    <w:rsid w:val="1EC53623"/>
    <w:rsid w:val="1EE78493"/>
    <w:rsid w:val="1F367470"/>
    <w:rsid w:val="1F408C23"/>
    <w:rsid w:val="1F9484F0"/>
    <w:rsid w:val="1FE9D966"/>
    <w:rsid w:val="1FF46450"/>
    <w:rsid w:val="202123FE"/>
    <w:rsid w:val="202D0862"/>
    <w:rsid w:val="20392336"/>
    <w:rsid w:val="20722218"/>
    <w:rsid w:val="2074B071"/>
    <w:rsid w:val="207A4697"/>
    <w:rsid w:val="207B676E"/>
    <w:rsid w:val="20ADF496"/>
    <w:rsid w:val="20C94284"/>
    <w:rsid w:val="21143DD6"/>
    <w:rsid w:val="2119B212"/>
    <w:rsid w:val="2119DBFE"/>
    <w:rsid w:val="2122C779"/>
    <w:rsid w:val="2136D02A"/>
    <w:rsid w:val="215DEF8A"/>
    <w:rsid w:val="21712E32"/>
    <w:rsid w:val="221A25D2"/>
    <w:rsid w:val="227440DE"/>
    <w:rsid w:val="2275AE59"/>
    <w:rsid w:val="22C93694"/>
    <w:rsid w:val="22DA4B69"/>
    <w:rsid w:val="230AFAC2"/>
    <w:rsid w:val="233258C7"/>
    <w:rsid w:val="23F3DC4D"/>
    <w:rsid w:val="2443D14A"/>
    <w:rsid w:val="244DED84"/>
    <w:rsid w:val="2464E0F3"/>
    <w:rsid w:val="24701D6A"/>
    <w:rsid w:val="2495904C"/>
    <w:rsid w:val="24BBB156"/>
    <w:rsid w:val="24CA3CC5"/>
    <w:rsid w:val="250774B5"/>
    <w:rsid w:val="2526792E"/>
    <w:rsid w:val="2555B81D"/>
    <w:rsid w:val="25763696"/>
    <w:rsid w:val="25CA166B"/>
    <w:rsid w:val="2600D756"/>
    <w:rsid w:val="262688FB"/>
    <w:rsid w:val="26B16B0C"/>
    <w:rsid w:val="26CB7718"/>
    <w:rsid w:val="26EAA8F2"/>
    <w:rsid w:val="272DD496"/>
    <w:rsid w:val="273E45C3"/>
    <w:rsid w:val="27650F1D"/>
    <w:rsid w:val="27F0E37E"/>
    <w:rsid w:val="28331FC5"/>
    <w:rsid w:val="2847BF0A"/>
    <w:rsid w:val="286F54C7"/>
    <w:rsid w:val="28BF122F"/>
    <w:rsid w:val="28C15369"/>
    <w:rsid w:val="2917426D"/>
    <w:rsid w:val="29409774"/>
    <w:rsid w:val="29418E84"/>
    <w:rsid w:val="297A3C46"/>
    <w:rsid w:val="29917C72"/>
    <w:rsid w:val="2A0A9A7F"/>
    <w:rsid w:val="2A19CC05"/>
    <w:rsid w:val="2A2249B4"/>
    <w:rsid w:val="2A3CD2D7"/>
    <w:rsid w:val="2A5AE290"/>
    <w:rsid w:val="2AAC8209"/>
    <w:rsid w:val="2AEFE522"/>
    <w:rsid w:val="2B15704C"/>
    <w:rsid w:val="2B989317"/>
    <w:rsid w:val="2BAEE30F"/>
    <w:rsid w:val="2BC6079B"/>
    <w:rsid w:val="2C4EE32F"/>
    <w:rsid w:val="2C6FF2D8"/>
    <w:rsid w:val="2C723856"/>
    <w:rsid w:val="2C8F40C9"/>
    <w:rsid w:val="2D3F6FAF"/>
    <w:rsid w:val="2D689058"/>
    <w:rsid w:val="2D8DC37A"/>
    <w:rsid w:val="2E2B37BB"/>
    <w:rsid w:val="2E430B26"/>
    <w:rsid w:val="2E84302D"/>
    <w:rsid w:val="2ECDCCEA"/>
    <w:rsid w:val="2ECFE1BC"/>
    <w:rsid w:val="2F213EAA"/>
    <w:rsid w:val="2F41EB22"/>
    <w:rsid w:val="2F54DBF7"/>
    <w:rsid w:val="2F7AE970"/>
    <w:rsid w:val="2F94057B"/>
    <w:rsid w:val="2FA09826"/>
    <w:rsid w:val="2FC7081C"/>
    <w:rsid w:val="2FDE50DB"/>
    <w:rsid w:val="2FDED411"/>
    <w:rsid w:val="2FFBE678"/>
    <w:rsid w:val="3039E8D5"/>
    <w:rsid w:val="3053D1E0"/>
    <w:rsid w:val="30611E87"/>
    <w:rsid w:val="30952583"/>
    <w:rsid w:val="30B18897"/>
    <w:rsid w:val="30C82B39"/>
    <w:rsid w:val="30CFB8F9"/>
    <w:rsid w:val="30D7A99A"/>
    <w:rsid w:val="3174DE9C"/>
    <w:rsid w:val="3188735D"/>
    <w:rsid w:val="322F3968"/>
    <w:rsid w:val="32384F6B"/>
    <w:rsid w:val="3240B6E7"/>
    <w:rsid w:val="32790A9E"/>
    <w:rsid w:val="32956170"/>
    <w:rsid w:val="32C1E2E9"/>
    <w:rsid w:val="32D5537C"/>
    <w:rsid w:val="330FBDB3"/>
    <w:rsid w:val="331C90BA"/>
    <w:rsid w:val="3358613A"/>
    <w:rsid w:val="33B1E16C"/>
    <w:rsid w:val="33CB09C9"/>
    <w:rsid w:val="3413EF02"/>
    <w:rsid w:val="346A52E6"/>
    <w:rsid w:val="35253F63"/>
    <w:rsid w:val="353224FD"/>
    <w:rsid w:val="35FC4AA8"/>
    <w:rsid w:val="3623F692"/>
    <w:rsid w:val="362E3618"/>
    <w:rsid w:val="362E5C1A"/>
    <w:rsid w:val="36305FEB"/>
    <w:rsid w:val="36EE92F1"/>
    <w:rsid w:val="374EED18"/>
    <w:rsid w:val="37B53FCD"/>
    <w:rsid w:val="37CC02E2"/>
    <w:rsid w:val="37FE3206"/>
    <w:rsid w:val="38279E24"/>
    <w:rsid w:val="38413505"/>
    <w:rsid w:val="3841FBEA"/>
    <w:rsid w:val="38636BBD"/>
    <w:rsid w:val="3891DCF1"/>
    <w:rsid w:val="38ECFC7B"/>
    <w:rsid w:val="3901C499"/>
    <w:rsid w:val="391B0E80"/>
    <w:rsid w:val="3942D547"/>
    <w:rsid w:val="394DF8D7"/>
    <w:rsid w:val="3965D6DA"/>
    <w:rsid w:val="3965FCDC"/>
    <w:rsid w:val="39F9C82B"/>
    <w:rsid w:val="3A28FAB0"/>
    <w:rsid w:val="3A544790"/>
    <w:rsid w:val="3A54B405"/>
    <w:rsid w:val="3A570431"/>
    <w:rsid w:val="3A5BBCC1"/>
    <w:rsid w:val="3A66EAC5"/>
    <w:rsid w:val="3A8386A8"/>
    <w:rsid w:val="3AE9C938"/>
    <w:rsid w:val="3B0FD3D5"/>
    <w:rsid w:val="3B1AF59A"/>
    <w:rsid w:val="3B3934AD"/>
    <w:rsid w:val="3B8D459A"/>
    <w:rsid w:val="3BCA2D67"/>
    <w:rsid w:val="3BD65E56"/>
    <w:rsid w:val="3BF4FB39"/>
    <w:rsid w:val="3C00E143"/>
    <w:rsid w:val="3C071CA0"/>
    <w:rsid w:val="3C0F17EA"/>
    <w:rsid w:val="3C2B7809"/>
    <w:rsid w:val="3C5AFE2B"/>
    <w:rsid w:val="3C5F263F"/>
    <w:rsid w:val="3CB6C5FB"/>
    <w:rsid w:val="3CB70684"/>
    <w:rsid w:val="3CC800D2"/>
    <w:rsid w:val="3D0099AE"/>
    <w:rsid w:val="3D252E97"/>
    <w:rsid w:val="3D824631"/>
    <w:rsid w:val="3D871EE7"/>
    <w:rsid w:val="3DCB9897"/>
    <w:rsid w:val="3E24602C"/>
    <w:rsid w:val="3E396DFF"/>
    <w:rsid w:val="3E540919"/>
    <w:rsid w:val="3EDB71F0"/>
    <w:rsid w:val="3EE6BB75"/>
    <w:rsid w:val="3F522EF3"/>
    <w:rsid w:val="3FB2EFF0"/>
    <w:rsid w:val="407F4F9F"/>
    <w:rsid w:val="40936702"/>
    <w:rsid w:val="40AF9C88"/>
    <w:rsid w:val="40C16016"/>
    <w:rsid w:val="40DE6B0A"/>
    <w:rsid w:val="41035D9C"/>
    <w:rsid w:val="411B98EF"/>
    <w:rsid w:val="413804CE"/>
    <w:rsid w:val="416896D1"/>
    <w:rsid w:val="419B71F5"/>
    <w:rsid w:val="41FA9315"/>
    <w:rsid w:val="4221FF28"/>
    <w:rsid w:val="422B8BD6"/>
    <w:rsid w:val="425BD4AC"/>
    <w:rsid w:val="42C67796"/>
    <w:rsid w:val="43AEE313"/>
    <w:rsid w:val="43FA7BB9"/>
    <w:rsid w:val="44A8AF83"/>
    <w:rsid w:val="450FCEB9"/>
    <w:rsid w:val="451EFA27"/>
    <w:rsid w:val="45738F09"/>
    <w:rsid w:val="45830DAB"/>
    <w:rsid w:val="45846E71"/>
    <w:rsid w:val="459C7276"/>
    <w:rsid w:val="45A45FFC"/>
    <w:rsid w:val="45A4BF64"/>
    <w:rsid w:val="45CCC9C9"/>
    <w:rsid w:val="464C6D6A"/>
    <w:rsid w:val="465D6AE0"/>
    <w:rsid w:val="46823E66"/>
    <w:rsid w:val="468EA912"/>
    <w:rsid w:val="46DD564C"/>
    <w:rsid w:val="46E7EE5E"/>
    <w:rsid w:val="4726A5C1"/>
    <w:rsid w:val="4735B75E"/>
    <w:rsid w:val="4780F389"/>
    <w:rsid w:val="4799E8B9"/>
    <w:rsid w:val="479D42B8"/>
    <w:rsid w:val="47B55C88"/>
    <w:rsid w:val="4820D6A7"/>
    <w:rsid w:val="489E70E5"/>
    <w:rsid w:val="48AE6685"/>
    <w:rsid w:val="48CCBE25"/>
    <w:rsid w:val="48D3ED36"/>
    <w:rsid w:val="48D41338"/>
    <w:rsid w:val="48F55C09"/>
    <w:rsid w:val="491C5BE4"/>
    <w:rsid w:val="4925D471"/>
    <w:rsid w:val="49547BB5"/>
    <w:rsid w:val="4957F15F"/>
    <w:rsid w:val="49656D90"/>
    <w:rsid w:val="497296A3"/>
    <w:rsid w:val="498F394C"/>
    <w:rsid w:val="49D7223D"/>
    <w:rsid w:val="4A09994E"/>
    <w:rsid w:val="4A14F70E"/>
    <w:rsid w:val="4A2E90E1"/>
    <w:rsid w:val="4A3CC89E"/>
    <w:rsid w:val="4AA3249A"/>
    <w:rsid w:val="4AA87C75"/>
    <w:rsid w:val="4AF04C16"/>
    <w:rsid w:val="4B073F71"/>
    <w:rsid w:val="4B0F223C"/>
    <w:rsid w:val="4B19F4D8"/>
    <w:rsid w:val="4B5A2E6E"/>
    <w:rsid w:val="4BFA7923"/>
    <w:rsid w:val="4C1122A1"/>
    <w:rsid w:val="4C13F9DD"/>
    <w:rsid w:val="4C5CB07B"/>
    <w:rsid w:val="4C8C1C77"/>
    <w:rsid w:val="4C948F8E"/>
    <w:rsid w:val="4C9AA49E"/>
    <w:rsid w:val="4CB2A97F"/>
    <w:rsid w:val="4CBB88EC"/>
    <w:rsid w:val="4CE2B5AD"/>
    <w:rsid w:val="4D4360EB"/>
    <w:rsid w:val="4D5DACA5"/>
    <w:rsid w:val="4D64F64E"/>
    <w:rsid w:val="4D9280BB"/>
    <w:rsid w:val="4E095B4F"/>
    <w:rsid w:val="4E205A21"/>
    <w:rsid w:val="4E49884C"/>
    <w:rsid w:val="4E5E5AEC"/>
    <w:rsid w:val="4EFD089E"/>
    <w:rsid w:val="4F0A0824"/>
    <w:rsid w:val="4F381355"/>
    <w:rsid w:val="4F5C7D19"/>
    <w:rsid w:val="4FD4AF14"/>
    <w:rsid w:val="4FF2DA37"/>
    <w:rsid w:val="4FFE7AD0"/>
    <w:rsid w:val="50E712A3"/>
    <w:rsid w:val="51046E3E"/>
    <w:rsid w:val="51236E9E"/>
    <w:rsid w:val="51677F86"/>
    <w:rsid w:val="51BA6E99"/>
    <w:rsid w:val="51C494AC"/>
    <w:rsid w:val="52207A69"/>
    <w:rsid w:val="523DF66C"/>
    <w:rsid w:val="53361B92"/>
    <w:rsid w:val="53365E3A"/>
    <w:rsid w:val="539B3A2C"/>
    <w:rsid w:val="53DA75ED"/>
    <w:rsid w:val="53DE8A89"/>
    <w:rsid w:val="541E8D63"/>
    <w:rsid w:val="545D8EE0"/>
    <w:rsid w:val="549FA173"/>
    <w:rsid w:val="54A5038E"/>
    <w:rsid w:val="55CF0389"/>
    <w:rsid w:val="5601FED8"/>
    <w:rsid w:val="560A1299"/>
    <w:rsid w:val="561189E8"/>
    <w:rsid w:val="563953B4"/>
    <w:rsid w:val="564042C4"/>
    <w:rsid w:val="56921989"/>
    <w:rsid w:val="56A3BDA2"/>
    <w:rsid w:val="56C58D44"/>
    <w:rsid w:val="56E25C46"/>
    <w:rsid w:val="57058B63"/>
    <w:rsid w:val="574BBE93"/>
    <w:rsid w:val="57562E25"/>
    <w:rsid w:val="57565427"/>
    <w:rsid w:val="57760DA2"/>
    <w:rsid w:val="58B1DCCB"/>
    <w:rsid w:val="58D31276"/>
    <w:rsid w:val="59373160"/>
    <w:rsid w:val="5961D7BF"/>
    <w:rsid w:val="59B96E8E"/>
    <w:rsid w:val="59E405A9"/>
    <w:rsid w:val="5AADAE64"/>
    <w:rsid w:val="5BB1D9C2"/>
    <w:rsid w:val="5BF46FB9"/>
    <w:rsid w:val="5C98B9BA"/>
    <w:rsid w:val="5C997881"/>
    <w:rsid w:val="5CAD1A5C"/>
    <w:rsid w:val="5CAF2F0C"/>
    <w:rsid w:val="5CBAAE2C"/>
    <w:rsid w:val="5CBCA551"/>
    <w:rsid w:val="5D045FE0"/>
    <w:rsid w:val="5D159AB7"/>
    <w:rsid w:val="5D8168ED"/>
    <w:rsid w:val="5DB7E46F"/>
    <w:rsid w:val="5DB87709"/>
    <w:rsid w:val="5DE1BD51"/>
    <w:rsid w:val="5E12E864"/>
    <w:rsid w:val="5E2F330C"/>
    <w:rsid w:val="5E5052FA"/>
    <w:rsid w:val="5E567E8D"/>
    <w:rsid w:val="5E6DA319"/>
    <w:rsid w:val="5EA39C9A"/>
    <w:rsid w:val="5EF35D66"/>
    <w:rsid w:val="5F1F2BC8"/>
    <w:rsid w:val="5F211E4F"/>
    <w:rsid w:val="5F61660C"/>
    <w:rsid w:val="5F76C430"/>
    <w:rsid w:val="5F80D68B"/>
    <w:rsid w:val="5F9DC7C4"/>
    <w:rsid w:val="5FBEC12F"/>
    <w:rsid w:val="5FCC18BD"/>
    <w:rsid w:val="601AAE51"/>
    <w:rsid w:val="60261E5A"/>
    <w:rsid w:val="6058DC12"/>
    <w:rsid w:val="606EACA6"/>
    <w:rsid w:val="60A76F0E"/>
    <w:rsid w:val="60E3D92F"/>
    <w:rsid w:val="615A7714"/>
    <w:rsid w:val="616EED7D"/>
    <w:rsid w:val="618E1F4F"/>
    <w:rsid w:val="6190C37A"/>
    <w:rsid w:val="6194D8A6"/>
    <w:rsid w:val="61C6855A"/>
    <w:rsid w:val="61D13F60"/>
    <w:rsid w:val="61D7D103"/>
    <w:rsid w:val="61FE1C38"/>
    <w:rsid w:val="62421F1A"/>
    <w:rsid w:val="62503037"/>
    <w:rsid w:val="6298E0CC"/>
    <w:rsid w:val="62F84762"/>
    <w:rsid w:val="6304D137"/>
    <w:rsid w:val="6346072B"/>
    <w:rsid w:val="63488C49"/>
    <w:rsid w:val="63524F13"/>
    <w:rsid w:val="636CCDD4"/>
    <w:rsid w:val="63BD7517"/>
    <w:rsid w:val="63C861BA"/>
    <w:rsid w:val="645274B2"/>
    <w:rsid w:val="6460D779"/>
    <w:rsid w:val="64B6A5B8"/>
    <w:rsid w:val="64F4E72D"/>
    <w:rsid w:val="652C9F93"/>
    <w:rsid w:val="6559F3CA"/>
    <w:rsid w:val="65C8BA0A"/>
    <w:rsid w:val="65DB17E0"/>
    <w:rsid w:val="6609F44E"/>
    <w:rsid w:val="66192515"/>
    <w:rsid w:val="66486815"/>
    <w:rsid w:val="6648D98B"/>
    <w:rsid w:val="66500D71"/>
    <w:rsid w:val="66619072"/>
    <w:rsid w:val="6670C778"/>
    <w:rsid w:val="674B3C12"/>
    <w:rsid w:val="677EF824"/>
    <w:rsid w:val="67858A2C"/>
    <w:rsid w:val="679A305F"/>
    <w:rsid w:val="680920AB"/>
    <w:rsid w:val="683DEF7F"/>
    <w:rsid w:val="68B4FA78"/>
    <w:rsid w:val="68D536F7"/>
    <w:rsid w:val="68FFBE71"/>
    <w:rsid w:val="69005ACC"/>
    <w:rsid w:val="69E4BE71"/>
    <w:rsid w:val="6A7F3C1B"/>
    <w:rsid w:val="6A8ACA54"/>
    <w:rsid w:val="6A9C2B2D"/>
    <w:rsid w:val="6AC6A3B5"/>
    <w:rsid w:val="6B0820B9"/>
    <w:rsid w:val="6BC4D93F"/>
    <w:rsid w:val="6BCECF1F"/>
    <w:rsid w:val="6C48B8A2"/>
    <w:rsid w:val="6C5CBB72"/>
    <w:rsid w:val="6C682BF7"/>
    <w:rsid w:val="6CA8A1B3"/>
    <w:rsid w:val="6CD2B47A"/>
    <w:rsid w:val="6CEF6E8F"/>
    <w:rsid w:val="6CF97158"/>
    <w:rsid w:val="6D4D099F"/>
    <w:rsid w:val="6D5A9EEF"/>
    <w:rsid w:val="6D695FDD"/>
    <w:rsid w:val="6D7C298C"/>
    <w:rsid w:val="6D8A36E1"/>
    <w:rsid w:val="6DDBB975"/>
    <w:rsid w:val="6DE08FF4"/>
    <w:rsid w:val="6E03177A"/>
    <w:rsid w:val="6E07F1D4"/>
    <w:rsid w:val="6E0E17FC"/>
    <w:rsid w:val="6E6A898C"/>
    <w:rsid w:val="6E6B0275"/>
    <w:rsid w:val="6E9D2BAE"/>
    <w:rsid w:val="6F202974"/>
    <w:rsid w:val="6F6F9C50"/>
    <w:rsid w:val="700872B8"/>
    <w:rsid w:val="700A51AF"/>
    <w:rsid w:val="7013BAE3"/>
    <w:rsid w:val="70259FFD"/>
    <w:rsid w:val="708254D4"/>
    <w:rsid w:val="70BDE1E8"/>
    <w:rsid w:val="70CA9B2E"/>
    <w:rsid w:val="70F42223"/>
    <w:rsid w:val="7144F48A"/>
    <w:rsid w:val="714E7A8B"/>
    <w:rsid w:val="715ABB80"/>
    <w:rsid w:val="71A6E920"/>
    <w:rsid w:val="7267ED30"/>
    <w:rsid w:val="72C1CFBD"/>
    <w:rsid w:val="72CE9B17"/>
    <w:rsid w:val="73100496"/>
    <w:rsid w:val="73788A57"/>
    <w:rsid w:val="73A2E1F8"/>
    <w:rsid w:val="742353F0"/>
    <w:rsid w:val="744BF14F"/>
    <w:rsid w:val="74832FEB"/>
    <w:rsid w:val="74F55551"/>
    <w:rsid w:val="74F72BB4"/>
    <w:rsid w:val="752DE27D"/>
    <w:rsid w:val="754F74AC"/>
    <w:rsid w:val="75E0BBA3"/>
    <w:rsid w:val="75F8D0C5"/>
    <w:rsid w:val="766EB594"/>
    <w:rsid w:val="76B89022"/>
    <w:rsid w:val="76C7F978"/>
    <w:rsid w:val="76CA3221"/>
    <w:rsid w:val="77D4E25E"/>
    <w:rsid w:val="77E5D439"/>
    <w:rsid w:val="77EE75F8"/>
    <w:rsid w:val="7863C76F"/>
    <w:rsid w:val="79271DB0"/>
    <w:rsid w:val="7937D0E7"/>
    <w:rsid w:val="794F1772"/>
    <w:rsid w:val="799E1A27"/>
    <w:rsid w:val="79AF2EFC"/>
    <w:rsid w:val="79C65E93"/>
    <w:rsid w:val="79C7DA50"/>
    <w:rsid w:val="79CAF1A7"/>
    <w:rsid w:val="79DFB853"/>
    <w:rsid w:val="79EA4986"/>
    <w:rsid w:val="79F1192C"/>
    <w:rsid w:val="79FF97D0"/>
    <w:rsid w:val="7A47F13F"/>
    <w:rsid w:val="7A4C2F71"/>
    <w:rsid w:val="7A778781"/>
    <w:rsid w:val="7A81D86A"/>
    <w:rsid w:val="7AA81984"/>
    <w:rsid w:val="7AFFE35C"/>
    <w:rsid w:val="7B675C3A"/>
    <w:rsid w:val="7B839C3C"/>
    <w:rsid w:val="7BAFCED3"/>
    <w:rsid w:val="7BB05C55"/>
    <w:rsid w:val="7C36D4CA"/>
    <w:rsid w:val="7C7D6AE3"/>
    <w:rsid w:val="7CFF7B12"/>
    <w:rsid w:val="7D5017F3"/>
    <w:rsid w:val="7D917A61"/>
    <w:rsid w:val="7D9AB5B4"/>
    <w:rsid w:val="7DA3E49B"/>
    <w:rsid w:val="7DD2A52B"/>
    <w:rsid w:val="7DDDA7D1"/>
    <w:rsid w:val="7DE02BC0"/>
    <w:rsid w:val="7DE134FA"/>
    <w:rsid w:val="7E5E0793"/>
    <w:rsid w:val="7E941D9E"/>
    <w:rsid w:val="7EEE3438"/>
    <w:rsid w:val="7F441892"/>
    <w:rsid w:val="7F4B4667"/>
    <w:rsid w:val="7F748543"/>
    <w:rsid w:val="7F7F7AFA"/>
    <w:rsid w:val="7F879DE9"/>
    <w:rsid w:val="7FDBE0FB"/>
    <w:rsid w:val="7FDFF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BF15"/>
  <w15:docId w15:val="{5FF57A38-5B7E-4BD0-B566-6A2C6FBB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7C24"/>
    <w:pPr>
      <w:keepNext/>
      <w:keepLines/>
      <w:pageBreakBefore/>
      <w:numPr>
        <w:numId w:val="19"/>
      </w:numPr>
      <w:spacing w:before="120" w:after="240" w:line="312" w:lineRule="auto"/>
      <w:jc w:val="both"/>
      <w:outlineLvl w:val="0"/>
    </w:pPr>
    <w:rPr>
      <w:rFonts w:eastAsia="Times New Roman"/>
      <w:b/>
      <w:bCs/>
      <w:caps/>
      <w:color w:val="000000" w:themeColor="text1"/>
      <w:sz w:val="28"/>
      <w:szCs w:val="28"/>
      <w:lang w:val="en-US" w:eastAsia="pt-PT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712F"/>
    <w:pPr>
      <w:keepNext/>
      <w:keepLines/>
      <w:numPr>
        <w:ilvl w:val="1"/>
        <w:numId w:val="19"/>
      </w:numPr>
      <w:spacing w:before="200" w:after="120" w:line="312" w:lineRule="auto"/>
      <w:jc w:val="both"/>
      <w:outlineLvl w:val="1"/>
    </w:pPr>
    <w:rPr>
      <w:rFonts w:eastAsia="Times New Roman"/>
      <w:b/>
      <w:bCs/>
      <w:smallCaps/>
      <w:color w:val="5C666C"/>
      <w:sz w:val="26"/>
      <w:szCs w:val="26"/>
      <w:lang w:val="en-US" w:eastAsia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100"/>
    <w:pPr>
      <w:keepNext/>
      <w:keepLines/>
      <w:numPr>
        <w:ilvl w:val="2"/>
        <w:numId w:val="19"/>
      </w:numPr>
      <w:spacing w:before="200" w:after="120" w:line="312" w:lineRule="auto"/>
      <w:jc w:val="both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137"/>
    <w:pPr>
      <w:keepNext/>
      <w:keepLines/>
      <w:numPr>
        <w:ilvl w:val="3"/>
        <w:numId w:val="19"/>
      </w:numPr>
      <w:spacing w:before="200" w:after="120" w:line="312" w:lineRule="auto"/>
      <w:jc w:val="both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E7C24"/>
    <w:rPr>
      <w:rFonts w:eastAsia="Times New Roman"/>
      <w:b/>
      <w:bCs/>
      <w:cap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qFormat/>
    <w:rsid w:val="0096712F"/>
    <w:rPr>
      <w:rFonts w:eastAsia="Times New Roman"/>
      <w:b/>
      <w:bCs/>
      <w:smallCaps/>
      <w:color w:val="5C666C"/>
      <w:sz w:val="26"/>
      <w:szCs w:val="26"/>
      <w:lang w:val="en-US"/>
    </w:rPr>
  </w:style>
  <w:style w:type="character" w:customStyle="1" w:styleId="Heading3Char">
    <w:name w:val="Heading 3 Char"/>
    <w:link w:val="Heading3"/>
    <w:uiPriority w:val="9"/>
    <w:qFormat/>
    <w:rsid w:val="00940100"/>
    <w:rPr>
      <w:rFonts w:eastAsia="Times New Roman"/>
      <w:b/>
      <w:bCs/>
      <w:sz w:val="24"/>
      <w:szCs w:val="26"/>
    </w:rPr>
  </w:style>
  <w:style w:type="character" w:customStyle="1" w:styleId="Heading4Char">
    <w:name w:val="Heading 4 Char"/>
    <w:link w:val="Heading4"/>
    <w:uiPriority w:val="9"/>
    <w:qFormat/>
    <w:rsid w:val="00CF2137"/>
    <w:rPr>
      <w:rFonts w:eastAsia="Times New Roman"/>
      <w:b/>
      <w:bCs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100"/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100"/>
    <w:rPr>
      <w:sz w:val="22"/>
      <w:szCs w:val="22"/>
      <w:lang w:eastAsia="en-US"/>
    </w:rPr>
  </w:style>
  <w:style w:type="character" w:customStyle="1" w:styleId="FootnoteTextChar">
    <w:name w:val="Footnote Text Char"/>
    <w:link w:val="FootnoteText"/>
    <w:uiPriority w:val="99"/>
    <w:qFormat/>
    <w:rsid w:val="00940100"/>
    <w:rPr>
      <w:rFonts w:eastAsia="Times New Roman"/>
      <w:szCs w:val="24"/>
    </w:rPr>
  </w:style>
  <w:style w:type="character" w:customStyle="1" w:styleId="FootnoteCharacters">
    <w:name w:val="Footnote Characters"/>
    <w:uiPriority w:val="99"/>
    <w:unhideWhenUsed/>
    <w:qFormat/>
    <w:rsid w:val="0094010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uiPriority w:val="99"/>
    <w:unhideWhenUsed/>
    <w:rsid w:val="0096712F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40100"/>
    <w:pPr>
      <w:tabs>
        <w:tab w:val="left" w:pos="284"/>
        <w:tab w:val="right" w:leader="dot" w:pos="8493"/>
      </w:tabs>
      <w:spacing w:after="100" w:line="240" w:lineRule="auto"/>
      <w:jc w:val="both"/>
    </w:pPr>
    <w:rPr>
      <w:rFonts w:eastAsia="Times New Roman"/>
      <w:sz w:val="24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  <w:jc w:val="both"/>
    </w:pPr>
    <w:rPr>
      <w:rFonts w:eastAsia="Times New Roman"/>
      <w:sz w:val="24"/>
      <w:szCs w:val="26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  <w:jc w:val="both"/>
    </w:pPr>
    <w:rPr>
      <w:rFonts w:eastAsia="Times New Roman"/>
      <w:sz w:val="24"/>
      <w:szCs w:val="26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40100"/>
    <w:pPr>
      <w:spacing w:after="0" w:line="312" w:lineRule="auto"/>
      <w:ind w:left="480" w:hanging="480"/>
      <w:jc w:val="both"/>
    </w:pPr>
    <w:rPr>
      <w:rFonts w:eastAsia="Times New Roman"/>
      <w:sz w:val="24"/>
      <w:szCs w:val="26"/>
      <w:lang w:eastAsia="pt-PT"/>
    </w:rPr>
  </w:style>
  <w:style w:type="paragraph" w:styleId="FootnoteText">
    <w:name w:val="footnote text"/>
    <w:basedOn w:val="Normal"/>
    <w:link w:val="FootnoteTextChar"/>
    <w:uiPriority w:val="99"/>
    <w:unhideWhenUsed/>
    <w:rsid w:val="00940100"/>
    <w:pPr>
      <w:spacing w:after="0" w:line="240" w:lineRule="auto"/>
      <w:ind w:firstLine="567"/>
      <w:jc w:val="both"/>
    </w:pPr>
    <w:rPr>
      <w:rFonts w:eastAsia="Times New Roman"/>
      <w:sz w:val="20"/>
      <w:szCs w:val="24"/>
      <w:lang w:eastAsia="pt-PT"/>
    </w:r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ListParagraph"/>
    <w:qFormat/>
    <w:rsid w:val="00940100"/>
    <w:pPr>
      <w:tabs>
        <w:tab w:val="left" w:pos="360"/>
      </w:tabs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ListParagraph"/>
    <w:qFormat/>
    <w:rsid w:val="00940100"/>
    <w:pPr>
      <w:tabs>
        <w:tab w:val="left" w:pos="360"/>
      </w:tabs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ListParagraph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6712F"/>
    <w:pPr>
      <w:pageBreakBefore w:val="0"/>
      <w:numPr>
        <w:numId w:val="0"/>
      </w:numPr>
      <w:spacing w:before="240" w:after="0" w:line="259" w:lineRule="auto"/>
      <w:jc w:val="left"/>
    </w:pPr>
    <w:rPr>
      <w:rFonts w:ascii="Calibri Light" w:hAnsi="Calibri Light"/>
      <w:b w:val="0"/>
      <w:bCs w:val="0"/>
      <w:caps w:val="0"/>
      <w:color w:val="2E74B5"/>
      <w:sz w:val="32"/>
      <w:szCs w:val="32"/>
      <w:lang w:eastAsia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940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81A82474CFF4D9511C2D48425E560" ma:contentTypeVersion="4" ma:contentTypeDescription="Create a new document." ma:contentTypeScope="" ma:versionID="3715a9541a815ecfc15fd474c63913f1">
  <xsd:schema xmlns:xsd="http://www.w3.org/2001/XMLSchema" xmlns:xs="http://www.w3.org/2001/XMLSchema" xmlns:p="http://schemas.microsoft.com/office/2006/metadata/properties" xmlns:ns2="556238c9-04fa-43e8-b308-e67314e777ea" targetNamespace="http://schemas.microsoft.com/office/2006/metadata/properties" ma:root="true" ma:fieldsID="b3516b636470e1b717486aa5c0a0bff2" ns2:_="">
    <xsd:import namespace="556238c9-04fa-43e8-b308-e67314e777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238c9-04fa-43e8-b308-e67314e77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03812B-5361-4C88-B000-2CEA2AD2C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6238c9-04fa-43e8-b308-e67314e777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570882-B8ED-4315-9A5E-D3C1156733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1BF80D-0F5E-B24C-9F30-F38262BE29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68E121-EE54-4561-892C-564472D7C4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cp:keywords/>
  <dc:description/>
  <cp:lastModifiedBy>Luis Lobo de Almeida</cp:lastModifiedBy>
  <cp:revision>198</cp:revision>
  <cp:lastPrinted>2021-03-15T21:42:00Z</cp:lastPrinted>
  <dcterms:created xsi:type="dcterms:W3CDTF">2021-03-13T17:54:00Z</dcterms:created>
  <dcterms:modified xsi:type="dcterms:W3CDTF">2021-04-03T14:25:00Z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0x01010086E81A82474CFF4D9511C2D48425E560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