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BD53" w14:textId="5126E105" w:rsidR="00BF1FE1" w:rsidRDefault="00BF1FE1" w:rsidP="00BF1FE1">
      <w:pPr>
        <w:spacing w:after="0"/>
        <w:rPr>
          <w:rFonts w:cs="Times New Roman"/>
          <w:sz w:val="28"/>
          <w:szCs w:val="28"/>
        </w:rPr>
      </w:pPr>
    </w:p>
    <w:p w14:paraId="5B935681" w14:textId="0739F71F" w:rsidR="00BF1FE1" w:rsidRDefault="00BF1FE1" w:rsidP="00BF1FE1">
      <w:pPr>
        <w:spacing w:after="0"/>
        <w:rPr>
          <w:rFonts w:cs="Times New Roman"/>
          <w:sz w:val="28"/>
          <w:szCs w:val="28"/>
        </w:rPr>
      </w:pPr>
    </w:p>
    <w:p w14:paraId="55CA08B9" w14:textId="77777777" w:rsidR="00BF1FE1" w:rsidRPr="00DA4EC1" w:rsidRDefault="00BF1FE1" w:rsidP="00BF1FE1">
      <w:pPr>
        <w:spacing w:after="0"/>
        <w:rPr>
          <w:rFonts w:cs="Times New Roman"/>
          <w:sz w:val="28"/>
          <w:szCs w:val="28"/>
        </w:rPr>
      </w:pPr>
    </w:p>
    <w:p w14:paraId="697A0940" w14:textId="6CDBF00A" w:rsidR="00BF1FE1" w:rsidRPr="00DA4EC1" w:rsidRDefault="00171B7E" w:rsidP="00BF1FE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56"/>
        </w:rPr>
      </w:pPr>
      <w:r>
        <w:rPr>
          <w:rFonts w:cs="Times New Roman"/>
          <w:b/>
          <w:bCs/>
          <w:sz w:val="56"/>
          <w:szCs w:val="56"/>
        </w:rPr>
        <w:t>Desarrollo Avanzado de Aplicaciones Móviles</w:t>
      </w:r>
    </w:p>
    <w:p w14:paraId="6B8F72B1" w14:textId="77777777" w:rsidR="00BF1FE1" w:rsidRPr="00DA4EC1" w:rsidRDefault="00BF1FE1" w:rsidP="00BF1FE1">
      <w:pPr>
        <w:spacing w:after="0"/>
        <w:rPr>
          <w:rFonts w:cs="Times New Roman"/>
          <w:sz w:val="36"/>
          <w:szCs w:val="36"/>
        </w:rPr>
      </w:pPr>
    </w:p>
    <w:p w14:paraId="792FE3E9" w14:textId="0791DCF7" w:rsidR="00BF1FE1" w:rsidRDefault="00171B7E" w:rsidP="00BF1FE1">
      <w:pPr>
        <w:spacing w:after="0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Exploración de la instalación de aplicaciones</w:t>
      </w:r>
    </w:p>
    <w:p w14:paraId="32895DD1" w14:textId="688E9387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5AE0F344" w14:textId="42D59F81" w:rsidR="00BF1FE1" w:rsidRPr="00DA4EC1" w:rsidRDefault="00BF1FE1" w:rsidP="00BF1FE1">
      <w:pPr>
        <w:spacing w:after="0"/>
        <w:jc w:val="center"/>
        <w:rPr>
          <w:rFonts w:cs="Times New Roman"/>
          <w:szCs w:val="24"/>
        </w:rPr>
      </w:pPr>
    </w:p>
    <w:p w14:paraId="02E15777" w14:textId="34A8CCCF" w:rsidR="00BF1FE1" w:rsidRDefault="00BF1FE1" w:rsidP="00BF1FE1">
      <w:pPr>
        <w:spacing w:after="0"/>
        <w:jc w:val="center"/>
        <w:rPr>
          <w:rFonts w:cs="Times New Roman"/>
          <w:szCs w:val="24"/>
        </w:rPr>
      </w:pPr>
    </w:p>
    <w:p w14:paraId="4AC5E323" w14:textId="24A78990" w:rsidR="00F45A9E" w:rsidRDefault="00F45A9E" w:rsidP="00BF1FE1">
      <w:pPr>
        <w:spacing w:after="0"/>
        <w:jc w:val="center"/>
        <w:rPr>
          <w:rFonts w:cs="Times New Roman"/>
          <w:szCs w:val="24"/>
        </w:rPr>
      </w:pPr>
    </w:p>
    <w:p w14:paraId="4A55169B" w14:textId="77777777" w:rsidR="00F45A9E" w:rsidRPr="00DA4EC1" w:rsidRDefault="00F45A9E" w:rsidP="00BF1FE1">
      <w:pPr>
        <w:spacing w:after="0"/>
        <w:jc w:val="center"/>
        <w:rPr>
          <w:rFonts w:cs="Times New Roman"/>
          <w:szCs w:val="24"/>
        </w:rPr>
      </w:pPr>
    </w:p>
    <w:p w14:paraId="19E528F4" w14:textId="38C0B95A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0760DF61" w14:textId="6FCC2431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05D4BF1" wp14:editId="0F9909E4">
            <wp:simplePos x="0" y="0"/>
            <wp:positionH relativeFrom="margin">
              <wp:posOffset>584892</wp:posOffset>
            </wp:positionH>
            <wp:positionV relativeFrom="paragraph">
              <wp:posOffset>12672</wp:posOffset>
            </wp:positionV>
            <wp:extent cx="1897039" cy="1952953"/>
            <wp:effectExtent l="0" t="0" r="825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295" b="-3236"/>
                    <a:stretch/>
                  </pic:blipFill>
                  <pic:spPr bwMode="auto">
                    <a:xfrm>
                      <a:off x="0" y="0"/>
                      <a:ext cx="1899634" cy="195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4EC1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9160877" wp14:editId="14127C70">
            <wp:simplePos x="0" y="0"/>
            <wp:positionH relativeFrom="margin">
              <wp:posOffset>2742070</wp:posOffset>
            </wp:positionH>
            <wp:positionV relativeFrom="paragraph">
              <wp:posOffset>14192</wp:posOffset>
            </wp:positionV>
            <wp:extent cx="2268187" cy="1966673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7" r="13366" b="15672"/>
                    <a:stretch/>
                  </pic:blipFill>
                  <pic:spPr bwMode="auto">
                    <a:xfrm>
                      <a:off x="0" y="0"/>
                      <a:ext cx="2268187" cy="196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664257" w14:textId="1A4C5F8F" w:rsidR="00BF1FE1" w:rsidRPr="00DA4EC1" w:rsidRDefault="00BF1FE1" w:rsidP="00BF1FE1">
      <w:pPr>
        <w:tabs>
          <w:tab w:val="left" w:pos="842"/>
        </w:tabs>
        <w:spacing w:after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300BBCA1" w14:textId="42C49A12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4D5028BB" w14:textId="04016D29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17376946" w14:textId="50CCDDCA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43CE6604" w14:textId="7C869412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602C7B25" w14:textId="755B917F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257D3686" w14:textId="0FA4063C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4FA184BA" w14:textId="3364DFEA" w:rsidR="00BF1FE1" w:rsidRPr="00DA4EC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026DA971" w14:textId="3D51021D" w:rsidR="00BF1FE1" w:rsidRDefault="00BF1FE1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67CAE926" w14:textId="6E5F561B" w:rsidR="00F45A9E" w:rsidRDefault="00F45A9E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5A773AF3" w14:textId="77777777" w:rsidR="00F45A9E" w:rsidRPr="00DA4EC1" w:rsidRDefault="00F45A9E" w:rsidP="00BF1FE1">
      <w:pPr>
        <w:spacing w:after="0"/>
        <w:jc w:val="center"/>
        <w:rPr>
          <w:rFonts w:cs="Times New Roman"/>
          <w:sz w:val="28"/>
          <w:szCs w:val="28"/>
        </w:rPr>
      </w:pPr>
    </w:p>
    <w:p w14:paraId="3ED29D44" w14:textId="77777777" w:rsidR="00F45A9E" w:rsidRPr="00DA4EC1" w:rsidRDefault="00F45A9E" w:rsidP="00F45A9E">
      <w:pPr>
        <w:spacing w:after="0"/>
        <w:jc w:val="center"/>
        <w:rPr>
          <w:rFonts w:cs="Times New Roman"/>
          <w:sz w:val="36"/>
          <w:szCs w:val="36"/>
        </w:rPr>
      </w:pPr>
    </w:p>
    <w:p w14:paraId="403C7A0D" w14:textId="77777777" w:rsidR="00F45A9E" w:rsidRDefault="00F45A9E" w:rsidP="00F45A9E">
      <w:pPr>
        <w:spacing w:after="0"/>
        <w:jc w:val="center"/>
        <w:rPr>
          <w:rFonts w:cs="Times New Roman"/>
          <w:sz w:val="36"/>
          <w:szCs w:val="36"/>
        </w:rPr>
      </w:pPr>
    </w:p>
    <w:p w14:paraId="30E800BD" w14:textId="4A52905E" w:rsidR="00F45A9E" w:rsidRPr="00BF1FE1" w:rsidRDefault="00171B7E" w:rsidP="00F45A9E">
      <w:pPr>
        <w:spacing w:after="0"/>
        <w:jc w:val="center"/>
        <w:rPr>
          <w:rFonts w:cs="Times New Roman"/>
          <w:sz w:val="32"/>
          <w:szCs w:val="32"/>
        </w:rPr>
      </w:pPr>
      <w:r w:rsidRPr="00BF1FE1">
        <w:rPr>
          <w:rFonts w:cs="Times New Roman"/>
          <w:sz w:val="32"/>
          <w:szCs w:val="32"/>
        </w:rPr>
        <w:t>Máster</w:t>
      </w:r>
      <w:r w:rsidR="00F45A9E" w:rsidRPr="00BF1FE1">
        <w:rPr>
          <w:rFonts w:cs="Times New Roman"/>
          <w:sz w:val="32"/>
          <w:szCs w:val="32"/>
        </w:rPr>
        <w:t xml:space="preserve"> universitario en ingeniería informática</w:t>
      </w:r>
    </w:p>
    <w:p w14:paraId="4F710DA1" w14:textId="1502ADD6" w:rsidR="00F45A9E" w:rsidRPr="00BF1FE1" w:rsidRDefault="00F45A9E" w:rsidP="00F45A9E">
      <w:pPr>
        <w:spacing w:after="0"/>
        <w:jc w:val="center"/>
        <w:rPr>
          <w:rFonts w:cs="Times New Roman"/>
          <w:sz w:val="32"/>
          <w:szCs w:val="32"/>
        </w:rPr>
      </w:pPr>
      <w:r w:rsidRPr="00BF1FE1">
        <w:rPr>
          <w:rFonts w:cs="Times New Roman"/>
          <w:sz w:val="32"/>
          <w:szCs w:val="32"/>
        </w:rPr>
        <w:t xml:space="preserve"> </w:t>
      </w:r>
      <w:r w:rsidRPr="00BF1FE1">
        <w:rPr>
          <w:rFonts w:cs="Times New Roman"/>
          <w:sz w:val="32"/>
          <w:szCs w:val="32"/>
        </w:rPr>
        <w:fldChar w:fldCharType="begin"/>
      </w:r>
      <w:r w:rsidRPr="00BF1FE1">
        <w:rPr>
          <w:rFonts w:cs="Times New Roman"/>
          <w:sz w:val="32"/>
          <w:szCs w:val="32"/>
        </w:rPr>
        <w:instrText xml:space="preserve"> TIME \@ "MMMM' de 'yyyy" </w:instrText>
      </w:r>
      <w:r w:rsidRPr="00BF1FE1">
        <w:rPr>
          <w:rFonts w:cs="Times New Roman"/>
          <w:sz w:val="32"/>
          <w:szCs w:val="32"/>
        </w:rPr>
        <w:fldChar w:fldCharType="separate"/>
      </w:r>
      <w:r w:rsidR="00171B7E">
        <w:rPr>
          <w:rFonts w:cs="Times New Roman"/>
          <w:noProof/>
          <w:sz w:val="32"/>
          <w:szCs w:val="32"/>
        </w:rPr>
        <w:t>mayo de 2021</w:t>
      </w:r>
      <w:r w:rsidRPr="00BF1FE1">
        <w:rPr>
          <w:rFonts w:cs="Times New Roman"/>
          <w:sz w:val="32"/>
          <w:szCs w:val="32"/>
        </w:rPr>
        <w:fldChar w:fldCharType="end"/>
      </w:r>
    </w:p>
    <w:p w14:paraId="3A3FA363" w14:textId="77777777" w:rsidR="00F20344" w:rsidRDefault="00F20344" w:rsidP="00BC66D0">
      <w:pPr>
        <w:spacing w:after="0"/>
        <w:rPr>
          <w:rFonts w:cs="Times New Roman"/>
          <w:sz w:val="32"/>
          <w:szCs w:val="32"/>
        </w:rPr>
      </w:pPr>
    </w:p>
    <w:p w14:paraId="608188C9" w14:textId="77777777" w:rsidR="00F20344" w:rsidRPr="00BF1FE1" w:rsidRDefault="00F20344" w:rsidP="00BF1FE1">
      <w:pPr>
        <w:spacing w:after="0"/>
        <w:jc w:val="center"/>
        <w:rPr>
          <w:rFonts w:cs="Times New Roman"/>
          <w:sz w:val="32"/>
          <w:szCs w:val="32"/>
        </w:rPr>
      </w:pPr>
    </w:p>
    <w:p w14:paraId="3D1C6108" w14:textId="1917FE04" w:rsidR="00BF1FE1" w:rsidRPr="00BF1FE1" w:rsidRDefault="00BF1FE1" w:rsidP="00BC66D0">
      <w:pPr>
        <w:spacing w:after="0"/>
        <w:jc w:val="center"/>
        <w:rPr>
          <w:rFonts w:cs="Times New Roman"/>
          <w:sz w:val="32"/>
          <w:szCs w:val="32"/>
        </w:rPr>
      </w:pPr>
      <w:r w:rsidRPr="00BF1FE1">
        <w:rPr>
          <w:rFonts w:cs="Times New Roman"/>
          <w:b/>
          <w:bCs/>
          <w:sz w:val="36"/>
          <w:szCs w:val="36"/>
        </w:rPr>
        <w:t>Autor</w:t>
      </w:r>
    </w:p>
    <w:p w14:paraId="53964773" w14:textId="118A6FC5" w:rsidR="00BF1FE1" w:rsidRPr="00BF1FE1" w:rsidRDefault="00BF1FE1" w:rsidP="00BF1FE1">
      <w:pPr>
        <w:spacing w:after="0"/>
        <w:jc w:val="center"/>
        <w:rPr>
          <w:rFonts w:cs="Times New Roman"/>
          <w:sz w:val="32"/>
          <w:szCs w:val="32"/>
        </w:rPr>
      </w:pPr>
      <w:r w:rsidRPr="00BF1FE1">
        <w:rPr>
          <w:rFonts w:cs="Times New Roman"/>
          <w:sz w:val="32"/>
          <w:szCs w:val="32"/>
        </w:rPr>
        <w:t>Francisco Pinto Santos</w:t>
      </w:r>
    </w:p>
    <w:p w14:paraId="1FF5E52B" w14:textId="77777777" w:rsidR="00BF1FE1" w:rsidRDefault="00BF1FE1" w:rsidP="00BF1FE1">
      <w:pPr>
        <w:sectPr w:rsidR="00BF1FE1">
          <w:footerReference w:type="even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eastAsiaTheme="minorEastAsia" w:cstheme="minorBidi"/>
          <w:color w:val="auto"/>
          <w:sz w:val="22"/>
          <w:szCs w:val="20"/>
          <w:lang w:eastAsia="en-US"/>
        </w:rPr>
        <w:id w:val="-989319496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5D7FC78" w14:textId="33B4F9AC" w:rsidR="00BF1FE1" w:rsidRDefault="00BF1FE1">
          <w:pPr>
            <w:pStyle w:val="TOCHeading"/>
          </w:pPr>
          <w:r>
            <w:t>Contenido</w:t>
          </w:r>
        </w:p>
        <w:p w14:paraId="40DB0C08" w14:textId="77777777" w:rsidR="00BF1FE1" w:rsidRPr="00BF1FE1" w:rsidRDefault="00BF1FE1" w:rsidP="00BF1FE1">
          <w:pPr>
            <w:rPr>
              <w:lang w:eastAsia="es-ES"/>
            </w:rPr>
          </w:pPr>
        </w:p>
        <w:p w14:paraId="23BD24E1" w14:textId="337C02F0" w:rsidR="00740433" w:rsidRDefault="00BF1FE1">
          <w:pPr>
            <w:pStyle w:val="TO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618464" w:history="1">
            <w:r w:rsidR="00740433" w:rsidRPr="00DD15BC">
              <w:rPr>
                <w:rStyle w:val="Hyperlink"/>
                <w:rFonts w:cs="Times New Roman"/>
                <w:noProof/>
              </w:rPr>
              <w:t>Índice de tablas</w:t>
            </w:r>
            <w:r w:rsidR="00740433">
              <w:rPr>
                <w:noProof/>
                <w:webHidden/>
              </w:rPr>
              <w:tab/>
            </w:r>
            <w:r w:rsidR="00740433">
              <w:rPr>
                <w:noProof/>
                <w:webHidden/>
              </w:rPr>
              <w:fldChar w:fldCharType="begin"/>
            </w:r>
            <w:r w:rsidR="00740433">
              <w:rPr>
                <w:noProof/>
                <w:webHidden/>
              </w:rPr>
              <w:instrText xml:space="preserve"> PAGEREF _Toc66618464 \h </w:instrText>
            </w:r>
            <w:r w:rsidR="00740433">
              <w:rPr>
                <w:noProof/>
                <w:webHidden/>
              </w:rPr>
            </w:r>
            <w:r w:rsidR="00740433">
              <w:rPr>
                <w:noProof/>
                <w:webHidden/>
              </w:rPr>
              <w:fldChar w:fldCharType="separate"/>
            </w:r>
            <w:r w:rsidR="00740433">
              <w:rPr>
                <w:noProof/>
                <w:webHidden/>
              </w:rPr>
              <w:t>4</w:t>
            </w:r>
            <w:r w:rsidR="00740433">
              <w:rPr>
                <w:noProof/>
                <w:webHidden/>
              </w:rPr>
              <w:fldChar w:fldCharType="end"/>
            </w:r>
          </w:hyperlink>
        </w:p>
        <w:p w14:paraId="2A3CA342" w14:textId="0662E935" w:rsidR="00740433" w:rsidRDefault="002B12AB">
          <w:pPr>
            <w:pStyle w:val="TO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66618465" w:history="1">
            <w:r w:rsidR="00740433" w:rsidRPr="00DD15BC">
              <w:rPr>
                <w:rStyle w:val="Hyperlink"/>
                <w:rFonts w:cs="Times New Roman"/>
                <w:noProof/>
              </w:rPr>
              <w:t>Índice de ilustraciones</w:t>
            </w:r>
            <w:r w:rsidR="00740433">
              <w:rPr>
                <w:noProof/>
                <w:webHidden/>
              </w:rPr>
              <w:tab/>
            </w:r>
            <w:r w:rsidR="00740433">
              <w:rPr>
                <w:noProof/>
                <w:webHidden/>
              </w:rPr>
              <w:fldChar w:fldCharType="begin"/>
            </w:r>
            <w:r w:rsidR="00740433">
              <w:rPr>
                <w:noProof/>
                <w:webHidden/>
              </w:rPr>
              <w:instrText xml:space="preserve"> PAGEREF _Toc66618465 \h </w:instrText>
            </w:r>
            <w:r w:rsidR="00740433">
              <w:rPr>
                <w:noProof/>
                <w:webHidden/>
              </w:rPr>
            </w:r>
            <w:r w:rsidR="00740433">
              <w:rPr>
                <w:noProof/>
                <w:webHidden/>
              </w:rPr>
              <w:fldChar w:fldCharType="separate"/>
            </w:r>
            <w:r w:rsidR="00740433">
              <w:rPr>
                <w:noProof/>
                <w:webHidden/>
              </w:rPr>
              <w:t>5</w:t>
            </w:r>
            <w:r w:rsidR="00740433">
              <w:rPr>
                <w:noProof/>
                <w:webHidden/>
              </w:rPr>
              <w:fldChar w:fldCharType="end"/>
            </w:r>
          </w:hyperlink>
        </w:p>
        <w:p w14:paraId="734FD472" w14:textId="291A7C4F" w:rsidR="00740433" w:rsidRDefault="002B12A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66618466" w:history="1">
            <w:r w:rsidR="00740433" w:rsidRPr="00DD15BC">
              <w:rPr>
                <w:rStyle w:val="Hyperlink"/>
                <w:noProof/>
              </w:rPr>
              <w:t>1.</w:t>
            </w:r>
            <w:r w:rsidR="00740433">
              <w:rPr>
                <w:rFonts w:asciiTheme="minorHAnsi" w:hAnsiTheme="minorHAnsi"/>
                <w:noProof/>
                <w:sz w:val="22"/>
                <w:szCs w:val="22"/>
                <w:lang w:eastAsia="es-ES"/>
              </w:rPr>
              <w:tab/>
            </w:r>
            <w:r w:rsidR="00740433" w:rsidRPr="00DD15BC">
              <w:rPr>
                <w:rStyle w:val="Hyperlink"/>
                <w:noProof/>
              </w:rPr>
              <w:t>Introducción</w:t>
            </w:r>
            <w:r w:rsidR="00740433">
              <w:rPr>
                <w:noProof/>
                <w:webHidden/>
              </w:rPr>
              <w:tab/>
            </w:r>
            <w:r w:rsidR="00740433">
              <w:rPr>
                <w:noProof/>
                <w:webHidden/>
              </w:rPr>
              <w:fldChar w:fldCharType="begin"/>
            </w:r>
            <w:r w:rsidR="00740433">
              <w:rPr>
                <w:noProof/>
                <w:webHidden/>
              </w:rPr>
              <w:instrText xml:space="preserve"> PAGEREF _Toc66618466 \h </w:instrText>
            </w:r>
            <w:r w:rsidR="00740433">
              <w:rPr>
                <w:noProof/>
                <w:webHidden/>
              </w:rPr>
            </w:r>
            <w:r w:rsidR="00740433">
              <w:rPr>
                <w:noProof/>
                <w:webHidden/>
              </w:rPr>
              <w:fldChar w:fldCharType="separate"/>
            </w:r>
            <w:r w:rsidR="00740433">
              <w:rPr>
                <w:noProof/>
                <w:webHidden/>
              </w:rPr>
              <w:t>1</w:t>
            </w:r>
            <w:r w:rsidR="00740433">
              <w:rPr>
                <w:noProof/>
                <w:webHidden/>
              </w:rPr>
              <w:fldChar w:fldCharType="end"/>
            </w:r>
          </w:hyperlink>
        </w:p>
        <w:p w14:paraId="5895FF77" w14:textId="18254769" w:rsidR="00740433" w:rsidRDefault="002B12A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66618467" w:history="1">
            <w:r w:rsidR="00740433" w:rsidRPr="00DD15BC">
              <w:rPr>
                <w:rStyle w:val="Hyperlink"/>
                <w:noProof/>
              </w:rPr>
              <w:t>2.</w:t>
            </w:r>
            <w:r w:rsidR="00740433">
              <w:rPr>
                <w:rFonts w:asciiTheme="minorHAnsi" w:hAnsiTheme="minorHAnsi"/>
                <w:noProof/>
                <w:sz w:val="22"/>
                <w:szCs w:val="22"/>
                <w:lang w:eastAsia="es-ES"/>
              </w:rPr>
              <w:tab/>
            </w:r>
            <w:r w:rsidR="00740433" w:rsidRPr="00DD15BC">
              <w:rPr>
                <w:rStyle w:val="Hyperlink"/>
                <w:noProof/>
              </w:rPr>
              <w:t>Título de ejemplo</w:t>
            </w:r>
            <w:r w:rsidR="00740433">
              <w:rPr>
                <w:noProof/>
                <w:webHidden/>
              </w:rPr>
              <w:tab/>
            </w:r>
            <w:r w:rsidR="00740433">
              <w:rPr>
                <w:noProof/>
                <w:webHidden/>
              </w:rPr>
              <w:fldChar w:fldCharType="begin"/>
            </w:r>
            <w:r w:rsidR="00740433">
              <w:rPr>
                <w:noProof/>
                <w:webHidden/>
              </w:rPr>
              <w:instrText xml:space="preserve"> PAGEREF _Toc66618467 \h </w:instrText>
            </w:r>
            <w:r w:rsidR="00740433">
              <w:rPr>
                <w:noProof/>
                <w:webHidden/>
              </w:rPr>
            </w:r>
            <w:r w:rsidR="00740433">
              <w:rPr>
                <w:noProof/>
                <w:webHidden/>
              </w:rPr>
              <w:fldChar w:fldCharType="separate"/>
            </w:r>
            <w:r w:rsidR="00740433">
              <w:rPr>
                <w:noProof/>
                <w:webHidden/>
              </w:rPr>
              <w:t>3</w:t>
            </w:r>
            <w:r w:rsidR="00740433">
              <w:rPr>
                <w:noProof/>
                <w:webHidden/>
              </w:rPr>
              <w:fldChar w:fldCharType="end"/>
            </w:r>
          </w:hyperlink>
        </w:p>
        <w:p w14:paraId="0D76615C" w14:textId="6DE2660B" w:rsidR="00740433" w:rsidRDefault="002B12AB">
          <w:pPr>
            <w:pStyle w:val="TO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66618468" w:history="1">
            <w:r w:rsidR="00740433" w:rsidRPr="00DD15BC">
              <w:rPr>
                <w:rStyle w:val="Hyperlink"/>
                <w:noProof/>
              </w:rPr>
              <w:t>2.1.</w:t>
            </w:r>
            <w:r w:rsidR="00740433">
              <w:rPr>
                <w:noProof/>
              </w:rPr>
              <w:tab/>
            </w:r>
            <w:r w:rsidR="00740433" w:rsidRPr="00DD15BC">
              <w:rPr>
                <w:rStyle w:val="Hyperlink"/>
                <w:noProof/>
              </w:rPr>
              <w:t>Subsección de ejemplo</w:t>
            </w:r>
            <w:r w:rsidR="00740433">
              <w:rPr>
                <w:noProof/>
                <w:webHidden/>
              </w:rPr>
              <w:tab/>
            </w:r>
            <w:r w:rsidR="00740433">
              <w:rPr>
                <w:noProof/>
                <w:webHidden/>
              </w:rPr>
              <w:fldChar w:fldCharType="begin"/>
            </w:r>
            <w:r w:rsidR="00740433">
              <w:rPr>
                <w:noProof/>
                <w:webHidden/>
              </w:rPr>
              <w:instrText xml:space="preserve"> PAGEREF _Toc66618468 \h </w:instrText>
            </w:r>
            <w:r w:rsidR="00740433">
              <w:rPr>
                <w:noProof/>
                <w:webHidden/>
              </w:rPr>
            </w:r>
            <w:r w:rsidR="00740433">
              <w:rPr>
                <w:noProof/>
                <w:webHidden/>
              </w:rPr>
              <w:fldChar w:fldCharType="separate"/>
            </w:r>
            <w:r w:rsidR="00740433">
              <w:rPr>
                <w:noProof/>
                <w:webHidden/>
              </w:rPr>
              <w:t>3</w:t>
            </w:r>
            <w:r w:rsidR="00740433">
              <w:rPr>
                <w:noProof/>
                <w:webHidden/>
              </w:rPr>
              <w:fldChar w:fldCharType="end"/>
            </w:r>
          </w:hyperlink>
        </w:p>
        <w:p w14:paraId="1181B3D5" w14:textId="29556174" w:rsidR="00740433" w:rsidRDefault="002B12AB">
          <w:pPr>
            <w:pStyle w:val="TOC1"/>
            <w:tabs>
              <w:tab w:val="right" w:leader="dot" w:pos="8494"/>
            </w:tabs>
            <w:rPr>
              <w:rFonts w:asciiTheme="minorHAnsi" w:hAnsiTheme="minorHAnsi"/>
              <w:noProof/>
              <w:sz w:val="22"/>
              <w:szCs w:val="22"/>
              <w:lang w:eastAsia="es-ES"/>
            </w:rPr>
          </w:pPr>
          <w:hyperlink w:anchor="_Toc66618469" w:history="1">
            <w:r w:rsidR="00740433" w:rsidRPr="00DD15BC">
              <w:rPr>
                <w:rStyle w:val="Hyperlink"/>
                <w:noProof/>
              </w:rPr>
              <w:t>Referencias</w:t>
            </w:r>
            <w:r w:rsidR="00740433">
              <w:rPr>
                <w:noProof/>
                <w:webHidden/>
              </w:rPr>
              <w:tab/>
            </w:r>
            <w:r w:rsidR="00740433">
              <w:rPr>
                <w:noProof/>
                <w:webHidden/>
              </w:rPr>
              <w:fldChar w:fldCharType="begin"/>
            </w:r>
            <w:r w:rsidR="00740433">
              <w:rPr>
                <w:noProof/>
                <w:webHidden/>
              </w:rPr>
              <w:instrText xml:space="preserve"> PAGEREF _Toc66618469 \h </w:instrText>
            </w:r>
            <w:r w:rsidR="00740433">
              <w:rPr>
                <w:noProof/>
                <w:webHidden/>
              </w:rPr>
            </w:r>
            <w:r w:rsidR="00740433">
              <w:rPr>
                <w:noProof/>
                <w:webHidden/>
              </w:rPr>
              <w:fldChar w:fldCharType="separate"/>
            </w:r>
            <w:r w:rsidR="00740433">
              <w:rPr>
                <w:noProof/>
                <w:webHidden/>
              </w:rPr>
              <w:t>5</w:t>
            </w:r>
            <w:r w:rsidR="00740433">
              <w:rPr>
                <w:noProof/>
                <w:webHidden/>
              </w:rPr>
              <w:fldChar w:fldCharType="end"/>
            </w:r>
          </w:hyperlink>
        </w:p>
        <w:p w14:paraId="59FD58E4" w14:textId="37DCA8B4" w:rsidR="00BF1FE1" w:rsidRDefault="00BF1FE1">
          <w:r>
            <w:rPr>
              <w:b/>
              <w:bCs/>
            </w:rPr>
            <w:fldChar w:fldCharType="end"/>
          </w:r>
        </w:p>
      </w:sdtContent>
    </w:sdt>
    <w:p w14:paraId="0ED99890" w14:textId="45AD4375" w:rsidR="00BF1FE1" w:rsidRDefault="00BF1FE1">
      <w:pPr>
        <w:spacing w:after="160" w:line="259" w:lineRule="auto"/>
      </w:pPr>
      <w:r>
        <w:br w:type="page"/>
      </w:r>
    </w:p>
    <w:p w14:paraId="3C09736B" w14:textId="18B6B98F" w:rsidR="00BF1FE1" w:rsidRPr="00740433" w:rsidRDefault="00BF1FE1" w:rsidP="00740433">
      <w:pPr>
        <w:pStyle w:val="Heading1"/>
        <w:rPr>
          <w:rFonts w:cs="Times New Roman"/>
        </w:rPr>
      </w:pPr>
      <w:bookmarkStart w:id="0" w:name="_Toc66618464"/>
      <w:r w:rsidRPr="00DA4EC1">
        <w:rPr>
          <w:rFonts w:cs="Times New Roman"/>
        </w:rPr>
        <w:lastRenderedPageBreak/>
        <w:t>Índice de tablas</w:t>
      </w:r>
      <w:bookmarkEnd w:id="0"/>
    </w:p>
    <w:p w14:paraId="2E18455D" w14:textId="22B38E70" w:rsidR="00740433" w:rsidRDefault="00A9328A">
      <w:pPr>
        <w:pStyle w:val="TableofFigur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66618561" w:history="1">
        <w:r w:rsidR="00740433" w:rsidRPr="0078535B">
          <w:rPr>
            <w:rStyle w:val="Hyperlink"/>
            <w:noProof/>
          </w:rPr>
          <w:t>Tabla 1. Ejemplo</w:t>
        </w:r>
        <w:r w:rsidR="00740433">
          <w:rPr>
            <w:noProof/>
            <w:webHidden/>
          </w:rPr>
          <w:tab/>
        </w:r>
        <w:r w:rsidR="00740433">
          <w:rPr>
            <w:noProof/>
            <w:webHidden/>
          </w:rPr>
          <w:fldChar w:fldCharType="begin"/>
        </w:r>
        <w:r w:rsidR="00740433">
          <w:rPr>
            <w:noProof/>
            <w:webHidden/>
          </w:rPr>
          <w:instrText xml:space="preserve"> PAGEREF _Toc66618561 \h </w:instrText>
        </w:r>
        <w:r w:rsidR="00740433">
          <w:rPr>
            <w:noProof/>
            <w:webHidden/>
          </w:rPr>
        </w:r>
        <w:r w:rsidR="00740433">
          <w:rPr>
            <w:noProof/>
            <w:webHidden/>
          </w:rPr>
          <w:fldChar w:fldCharType="separate"/>
        </w:r>
        <w:r w:rsidR="00740433">
          <w:rPr>
            <w:noProof/>
            <w:webHidden/>
          </w:rPr>
          <w:t>3</w:t>
        </w:r>
        <w:r w:rsidR="00740433">
          <w:rPr>
            <w:noProof/>
            <w:webHidden/>
          </w:rPr>
          <w:fldChar w:fldCharType="end"/>
        </w:r>
      </w:hyperlink>
    </w:p>
    <w:p w14:paraId="3CF60DA5" w14:textId="7429C20B" w:rsidR="00BF1FE1" w:rsidRDefault="00A9328A">
      <w:pPr>
        <w:spacing w:after="160" w:line="259" w:lineRule="auto"/>
      </w:pPr>
      <w:r>
        <w:rPr>
          <w:b/>
          <w:bCs/>
          <w:noProof/>
        </w:rPr>
        <w:fldChar w:fldCharType="end"/>
      </w:r>
    </w:p>
    <w:p w14:paraId="24F545CA" w14:textId="6ED91559" w:rsidR="00BF1FE1" w:rsidRDefault="00BF1FE1">
      <w:pPr>
        <w:spacing w:after="160" w:line="259" w:lineRule="auto"/>
      </w:pPr>
    </w:p>
    <w:p w14:paraId="1914EA20" w14:textId="42288C76" w:rsidR="00FC2307" w:rsidRDefault="00FC2307">
      <w:pPr>
        <w:spacing w:after="160" w:line="259" w:lineRule="auto"/>
      </w:pPr>
      <w:r>
        <w:br w:type="page"/>
      </w:r>
    </w:p>
    <w:p w14:paraId="68B2DFFA" w14:textId="67CF84FE" w:rsidR="00BF1FE1" w:rsidRPr="00740433" w:rsidRDefault="00BF1FE1" w:rsidP="00740433">
      <w:pPr>
        <w:pStyle w:val="Heading1"/>
        <w:rPr>
          <w:rFonts w:cs="Times New Roman"/>
        </w:rPr>
      </w:pPr>
      <w:bookmarkStart w:id="1" w:name="_Toc42875088"/>
      <w:bookmarkStart w:id="2" w:name="_Toc42958927"/>
      <w:bookmarkStart w:id="3" w:name="_Toc42967297"/>
      <w:bookmarkStart w:id="4" w:name="_Toc43230098"/>
      <w:bookmarkStart w:id="5" w:name="_Toc43305238"/>
      <w:bookmarkStart w:id="6" w:name="_Toc43329934"/>
      <w:bookmarkStart w:id="7" w:name="_Toc43404386"/>
      <w:bookmarkStart w:id="8" w:name="_Toc43625993"/>
      <w:bookmarkStart w:id="9" w:name="_Toc43631700"/>
      <w:bookmarkStart w:id="10" w:name="_Toc43638517"/>
      <w:bookmarkStart w:id="11" w:name="_Toc44021735"/>
      <w:bookmarkStart w:id="12" w:name="_Toc44053873"/>
      <w:bookmarkStart w:id="13" w:name="_Toc44082161"/>
      <w:bookmarkStart w:id="14" w:name="_Toc44355422"/>
      <w:bookmarkStart w:id="15" w:name="_Toc44410756"/>
      <w:bookmarkStart w:id="16" w:name="_Toc44504816"/>
      <w:bookmarkStart w:id="17" w:name="_Toc44504904"/>
      <w:bookmarkStart w:id="18" w:name="_Toc44521062"/>
      <w:bookmarkStart w:id="19" w:name="_Toc44528862"/>
      <w:bookmarkStart w:id="20" w:name="_Toc44530196"/>
      <w:bookmarkStart w:id="21" w:name="_Toc44531338"/>
      <w:bookmarkStart w:id="22" w:name="_Toc44580889"/>
      <w:bookmarkStart w:id="23" w:name="_Toc44629059"/>
      <w:bookmarkStart w:id="24" w:name="_Toc44660753"/>
      <w:bookmarkStart w:id="25" w:name="_Toc44661156"/>
      <w:bookmarkStart w:id="26" w:name="_Toc44663773"/>
      <w:bookmarkStart w:id="27" w:name="_Toc66618465"/>
      <w:r w:rsidRPr="00DA4EC1">
        <w:rPr>
          <w:rFonts w:cs="Times New Roman"/>
        </w:rPr>
        <w:lastRenderedPageBreak/>
        <w:t xml:space="preserve">Índice </w:t>
      </w:r>
      <w:r w:rsidRPr="00DA4EC1">
        <w:rPr>
          <w:rFonts w:cs="Times New Roman"/>
          <w:color w:val="2F5496"/>
        </w:rPr>
        <w:t>de</w:t>
      </w:r>
      <w:r w:rsidRPr="00DA4EC1">
        <w:rPr>
          <w:rFonts w:cs="Times New Roman"/>
        </w:rPr>
        <w:t xml:space="preserve"> ilustraciones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F9A4ED7" w14:textId="3CCB56AE" w:rsidR="00740433" w:rsidRDefault="00A9328A">
      <w:pPr>
        <w:pStyle w:val="TableofFigures"/>
        <w:tabs>
          <w:tab w:val="right" w:leader="dot" w:pos="8494"/>
        </w:tabs>
        <w:rPr>
          <w:rFonts w:asciiTheme="minorHAnsi" w:hAnsiTheme="minorHAnsi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66618472" w:history="1">
        <w:r w:rsidR="00740433" w:rsidRPr="007C0433">
          <w:rPr>
            <w:rStyle w:val="Hyperlink"/>
            <w:noProof/>
          </w:rPr>
          <w:t>Ilustración 1. Ejemplo</w:t>
        </w:r>
        <w:r w:rsidR="00740433">
          <w:rPr>
            <w:noProof/>
            <w:webHidden/>
          </w:rPr>
          <w:tab/>
        </w:r>
        <w:r w:rsidR="00740433">
          <w:rPr>
            <w:noProof/>
            <w:webHidden/>
          </w:rPr>
          <w:fldChar w:fldCharType="begin"/>
        </w:r>
        <w:r w:rsidR="00740433">
          <w:rPr>
            <w:noProof/>
            <w:webHidden/>
          </w:rPr>
          <w:instrText xml:space="preserve"> PAGEREF _Toc66618472 \h </w:instrText>
        </w:r>
        <w:r w:rsidR="00740433">
          <w:rPr>
            <w:noProof/>
            <w:webHidden/>
          </w:rPr>
        </w:r>
        <w:r w:rsidR="00740433">
          <w:rPr>
            <w:noProof/>
            <w:webHidden/>
          </w:rPr>
          <w:fldChar w:fldCharType="separate"/>
        </w:r>
        <w:r w:rsidR="00740433">
          <w:rPr>
            <w:noProof/>
            <w:webHidden/>
          </w:rPr>
          <w:t>3</w:t>
        </w:r>
        <w:r w:rsidR="00740433">
          <w:rPr>
            <w:noProof/>
            <w:webHidden/>
          </w:rPr>
          <w:fldChar w:fldCharType="end"/>
        </w:r>
      </w:hyperlink>
    </w:p>
    <w:p w14:paraId="14DA47FD" w14:textId="6DCF677E" w:rsidR="00BF1FE1" w:rsidRDefault="00A9328A" w:rsidP="00BF1FE1">
      <w:r>
        <w:rPr>
          <w:b/>
          <w:bCs/>
          <w:noProof/>
        </w:rPr>
        <w:fldChar w:fldCharType="end"/>
      </w:r>
    </w:p>
    <w:p w14:paraId="1B274C20" w14:textId="77777777" w:rsidR="00BF1FE1" w:rsidRPr="00BF1FE1" w:rsidRDefault="00BF1FE1" w:rsidP="00BF1FE1"/>
    <w:p w14:paraId="7BB8B64F" w14:textId="77777777" w:rsidR="00BF1FE1" w:rsidRDefault="00BF1FE1" w:rsidP="00BF1FE1"/>
    <w:p w14:paraId="3F08A666" w14:textId="7836FB44" w:rsidR="00BF1FE1" w:rsidRDefault="00BF1FE1" w:rsidP="00BF1FE1">
      <w:pPr>
        <w:sectPr w:rsidR="00BF1FE1" w:rsidSect="00BF1FE1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DF3A2D0" w14:textId="2DB3B622" w:rsidR="00FC2307" w:rsidRDefault="00171B7E" w:rsidP="00FC2307">
      <w:pPr>
        <w:pStyle w:val="Heading1"/>
        <w:numPr>
          <w:ilvl w:val="0"/>
          <w:numId w:val="1"/>
        </w:numPr>
      </w:pPr>
      <w:r>
        <w:lastRenderedPageBreak/>
        <w:t>Creación de emulador</w:t>
      </w:r>
    </w:p>
    <w:p w14:paraId="3C3D0FE6" w14:textId="69ED8DC0" w:rsidR="00737AA5" w:rsidRDefault="00171B7E" w:rsidP="00740433">
      <w:pPr>
        <w:ind w:firstLine="360"/>
      </w:pPr>
      <w:r>
        <w:t>Pasos</w:t>
      </w:r>
    </w:p>
    <w:p w14:paraId="5963ED31" w14:textId="1AC8C26D" w:rsidR="00171B7E" w:rsidRDefault="00171B7E" w:rsidP="00171B7E">
      <w:pPr>
        <w:pStyle w:val="ListParagraph"/>
        <w:numPr>
          <w:ilvl w:val="0"/>
          <w:numId w:val="2"/>
        </w:numPr>
      </w:pPr>
      <w:r>
        <w:t xml:space="preserve">Abrir el ADB manager e </w:t>
      </w:r>
      <w:proofErr w:type="gramStart"/>
      <w:r>
        <w:t xml:space="preserve">ir  </w:t>
      </w:r>
      <w:proofErr w:type="spellStart"/>
      <w:r>
        <w:t>ala</w:t>
      </w:r>
      <w:proofErr w:type="spellEnd"/>
      <w:proofErr w:type="gramEnd"/>
      <w:r>
        <w:t xml:space="preserve"> sección </w:t>
      </w:r>
      <w:proofErr w:type="spellStart"/>
      <w:r>
        <w:t>Create</w:t>
      </w:r>
      <w:proofErr w:type="spellEnd"/>
      <w:r>
        <w:t xml:space="preserve"> Virtual </w:t>
      </w:r>
      <w:proofErr w:type="spellStart"/>
      <w:r>
        <w:t>Device</w:t>
      </w:r>
      <w:proofErr w:type="spellEnd"/>
    </w:p>
    <w:p w14:paraId="22D7A2EC" w14:textId="27137CD4" w:rsidR="00171B7E" w:rsidRDefault="00171B7E" w:rsidP="00171B7E">
      <w:pPr>
        <w:pStyle w:val="ListParagraph"/>
        <w:numPr>
          <w:ilvl w:val="0"/>
          <w:numId w:val="2"/>
        </w:numPr>
      </w:pPr>
      <w:r>
        <w:t>Seleccionar Nexus 6P</w:t>
      </w:r>
    </w:p>
    <w:p w14:paraId="31A889AA" w14:textId="164FC458" w:rsidR="00171B7E" w:rsidRDefault="00171B7E" w:rsidP="00171B7E">
      <w:pPr>
        <w:pStyle w:val="ListParagraph"/>
        <w:numPr>
          <w:ilvl w:val="0"/>
          <w:numId w:val="2"/>
        </w:numPr>
      </w:pPr>
      <w:r>
        <w:t>Seleccionar Android Q y en el caso de no estar descargado descargarlo</w:t>
      </w:r>
    </w:p>
    <w:p w14:paraId="0D2C2F0D" w14:textId="7A9F8CE9" w:rsidR="00171B7E" w:rsidRDefault="00171B7E" w:rsidP="00171B7E">
      <w:pPr>
        <w:pStyle w:val="ListParagraph"/>
        <w:numPr>
          <w:ilvl w:val="0"/>
          <w:numId w:val="2"/>
        </w:numPr>
      </w:pPr>
      <w:r>
        <w:t xml:space="preserve">Configurar nombre y aspectos de orientación por defecto </w:t>
      </w:r>
      <w:proofErr w:type="spellStart"/>
      <w:r>
        <w:t>etc</w:t>
      </w:r>
      <w:proofErr w:type="spellEnd"/>
    </w:p>
    <w:p w14:paraId="3CC4034D" w14:textId="4591EA9C" w:rsidR="00737AA5" w:rsidRDefault="00737AA5" w:rsidP="00077E9B">
      <w:pPr>
        <w:ind w:firstLine="360"/>
      </w:pPr>
    </w:p>
    <w:p w14:paraId="09E24954" w14:textId="434FCECB" w:rsidR="00171B7E" w:rsidRDefault="00171B7E" w:rsidP="00077E9B">
      <w:pPr>
        <w:ind w:firstLine="360"/>
      </w:pPr>
      <w:r>
        <w:rPr>
          <w:noProof/>
        </w:rPr>
        <w:drawing>
          <wp:inline distT="0" distB="0" distL="0" distR="0" wp14:anchorId="2A69E9D2" wp14:editId="5FFD472C">
            <wp:extent cx="540004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0986" w14:textId="78266E3A" w:rsidR="00171B7E" w:rsidRDefault="00171B7E" w:rsidP="00077E9B">
      <w:pPr>
        <w:ind w:firstLine="360"/>
      </w:pPr>
      <w:r>
        <w:rPr>
          <w:noProof/>
        </w:rPr>
        <w:drawing>
          <wp:inline distT="0" distB="0" distL="0" distR="0" wp14:anchorId="755FAA6B" wp14:editId="1371F850">
            <wp:extent cx="5400040" cy="3450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B491" w14:textId="2AC0E6BC" w:rsidR="00171B7E" w:rsidRDefault="00171B7E" w:rsidP="00077E9B">
      <w:pPr>
        <w:ind w:firstLine="360"/>
      </w:pPr>
    </w:p>
    <w:p w14:paraId="4560721E" w14:textId="1530EE60" w:rsidR="00171B7E" w:rsidRDefault="00171B7E" w:rsidP="00077E9B">
      <w:pPr>
        <w:ind w:firstLine="360"/>
      </w:pPr>
      <w:r>
        <w:rPr>
          <w:noProof/>
        </w:rPr>
        <w:lastRenderedPageBreak/>
        <w:drawing>
          <wp:inline distT="0" distB="0" distL="0" distR="0" wp14:anchorId="113591AD" wp14:editId="0FE091E5">
            <wp:extent cx="5400040" cy="3566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53236" w14:textId="77777777" w:rsidR="00737AA5" w:rsidRDefault="00737AA5" w:rsidP="00077E9B">
      <w:pPr>
        <w:ind w:firstLine="360"/>
      </w:pPr>
    </w:p>
    <w:p w14:paraId="14EA9FDA" w14:textId="77777777" w:rsidR="00171B7E" w:rsidRDefault="00171B7E" w:rsidP="00171B7E">
      <w:pPr>
        <w:ind w:left="360"/>
      </w:pPr>
      <w:r>
        <w:rPr>
          <w:noProof/>
        </w:rPr>
        <w:drawing>
          <wp:inline distT="0" distB="0" distL="0" distR="0" wp14:anchorId="573DED36" wp14:editId="7DC21ED5">
            <wp:extent cx="5400040" cy="3545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3767" w14:textId="77777777" w:rsidR="00171B7E" w:rsidRDefault="00171B7E" w:rsidP="00171B7E">
      <w:pPr>
        <w:ind w:left="360"/>
      </w:pPr>
    </w:p>
    <w:p w14:paraId="7E712FA6" w14:textId="77777777" w:rsidR="00171B7E" w:rsidRDefault="00171B7E" w:rsidP="00171B7E">
      <w:pPr>
        <w:ind w:left="360"/>
      </w:pPr>
      <w:r>
        <w:rPr>
          <w:noProof/>
        </w:rPr>
        <w:drawing>
          <wp:inline distT="0" distB="0" distL="0" distR="0" wp14:anchorId="1B25D900" wp14:editId="1602A626">
            <wp:extent cx="5400040" cy="1365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ECFF" w14:textId="77777777" w:rsidR="00737AA5" w:rsidRDefault="00737AA5" w:rsidP="00077E9B">
      <w:pPr>
        <w:ind w:firstLine="360"/>
      </w:pPr>
    </w:p>
    <w:p w14:paraId="430164B8" w14:textId="77777777" w:rsidR="00737AA5" w:rsidRDefault="00737AA5" w:rsidP="00077E9B">
      <w:pPr>
        <w:ind w:firstLine="360"/>
      </w:pPr>
    </w:p>
    <w:p w14:paraId="1324909E" w14:textId="594C495A" w:rsidR="00740433" w:rsidRDefault="00171B7E" w:rsidP="00740433">
      <w:pPr>
        <w:pStyle w:val="Heading1"/>
        <w:numPr>
          <w:ilvl w:val="0"/>
          <w:numId w:val="1"/>
        </w:numPr>
      </w:pPr>
      <w:r>
        <w:lastRenderedPageBreak/>
        <w:t>Instalación de la aplicación</w:t>
      </w:r>
    </w:p>
    <w:p w14:paraId="5EA6EF9D" w14:textId="36F763BC" w:rsidR="00171B7E" w:rsidRDefault="00171B7E" w:rsidP="00171B7E">
      <w:pPr>
        <w:ind w:left="360"/>
      </w:pPr>
      <w:r>
        <w:t>Pasos:</w:t>
      </w:r>
    </w:p>
    <w:p w14:paraId="22595D53" w14:textId="237C2394" w:rsidR="00171B7E" w:rsidRDefault="00171B7E" w:rsidP="00171B7E">
      <w:pPr>
        <w:pStyle w:val="ListParagraph"/>
        <w:numPr>
          <w:ilvl w:val="0"/>
          <w:numId w:val="3"/>
        </w:numPr>
      </w:pPr>
      <w:r>
        <w:t xml:space="preserve">Ir a la </w:t>
      </w:r>
      <w:r w:rsidR="006C55B9">
        <w:t xml:space="preserve">carpeta del </w:t>
      </w:r>
      <w:proofErr w:type="spellStart"/>
      <w:r w:rsidR="006C55B9">
        <w:t>sdk</w:t>
      </w:r>
      <w:proofErr w:type="spellEnd"/>
      <w:r w:rsidR="006C55B9">
        <w:t xml:space="preserve"> de </w:t>
      </w:r>
      <w:proofErr w:type="spellStart"/>
      <w:r w:rsidR="006C55B9">
        <w:t>adnroid</w:t>
      </w:r>
      <w:proofErr w:type="spellEnd"/>
      <w:r w:rsidR="006C55B9">
        <w:t xml:space="preserve"> </w:t>
      </w:r>
      <w:r w:rsidR="006C55B9" w:rsidRPr="006C55B9">
        <w:t>C:\Users\Dani\AppData\Local\Android\Sdk</w:t>
      </w:r>
    </w:p>
    <w:p w14:paraId="6C6D99BD" w14:textId="14A5AFCD" w:rsidR="006C55B9" w:rsidRDefault="006C55B9" w:rsidP="00171B7E">
      <w:pPr>
        <w:pStyle w:val="ListParagraph"/>
        <w:numPr>
          <w:ilvl w:val="0"/>
          <w:numId w:val="3"/>
        </w:numPr>
      </w:pPr>
      <w:r>
        <w:t xml:space="preserve">Ir a la carpeta </w:t>
      </w:r>
      <w:proofErr w:type="spellStart"/>
      <w:r>
        <w:t>platform-tools</w:t>
      </w:r>
      <w:proofErr w:type="spellEnd"/>
    </w:p>
    <w:p w14:paraId="40D8EB23" w14:textId="69C427CB" w:rsidR="00171B7E" w:rsidRDefault="00171B7E" w:rsidP="00171B7E">
      <w:pPr>
        <w:pStyle w:val="ListParagraph"/>
        <w:numPr>
          <w:ilvl w:val="0"/>
          <w:numId w:val="3"/>
        </w:numPr>
      </w:pPr>
      <w:r>
        <w:t xml:space="preserve">Para ello se ha empleado el comando: </w:t>
      </w:r>
      <w:proofErr w:type="spellStart"/>
      <w:r w:rsidRPr="00171B7E">
        <w:t>adb</w:t>
      </w:r>
      <w:proofErr w:type="spellEnd"/>
      <w:r w:rsidRPr="00171B7E">
        <w:t xml:space="preserve"> </w:t>
      </w:r>
      <w:proofErr w:type="spellStart"/>
      <w:r w:rsidR="006C55B9">
        <w:t>install</w:t>
      </w:r>
      <w:proofErr w:type="spellEnd"/>
      <w:r w:rsidR="006C55B9">
        <w:t xml:space="preserve"> -t </w:t>
      </w:r>
      <w:r w:rsidR="006C55B9" w:rsidRPr="006C55B9">
        <w:t>C:\Users\Dani\Desktop\</w:t>
      </w:r>
      <w:r w:rsidRPr="00171B7E">
        <w:t>ListaPersonalizada2021</w:t>
      </w:r>
      <w:r>
        <w:t>.apk porque esta sin firmar la aplicación.</w:t>
      </w:r>
    </w:p>
    <w:p w14:paraId="72ED87E6" w14:textId="365C7A1E" w:rsidR="00171B7E" w:rsidRDefault="006C55B9" w:rsidP="00171B7E">
      <w:pPr>
        <w:pStyle w:val="ListParagraph"/>
        <w:numPr>
          <w:ilvl w:val="0"/>
          <w:numId w:val="3"/>
        </w:numPr>
      </w:pPr>
      <w:r>
        <w:t xml:space="preserve">Iniciar el emulador en el ADB </w:t>
      </w:r>
      <w:proofErr w:type="gramStart"/>
      <w:r>
        <w:t>manager</w:t>
      </w:r>
      <w:proofErr w:type="gramEnd"/>
    </w:p>
    <w:p w14:paraId="14C59D07" w14:textId="683DBE3E" w:rsidR="006C55B9" w:rsidRDefault="006C55B9" w:rsidP="00171B7E">
      <w:pPr>
        <w:pStyle w:val="ListParagraph"/>
        <w:numPr>
          <w:ilvl w:val="0"/>
          <w:numId w:val="3"/>
        </w:numPr>
      </w:pPr>
      <w:r>
        <w:t>Comprobar que esta la aplicación instalada</w:t>
      </w:r>
    </w:p>
    <w:p w14:paraId="23B835CF" w14:textId="77777777" w:rsidR="006C55B9" w:rsidRDefault="006C55B9" w:rsidP="006C55B9"/>
    <w:p w14:paraId="674EB161" w14:textId="0492C78C" w:rsidR="00171B7E" w:rsidRDefault="00171B7E" w:rsidP="00171B7E">
      <w:pPr>
        <w:ind w:left="360"/>
      </w:pPr>
    </w:p>
    <w:p w14:paraId="0DFDE675" w14:textId="607ECA81" w:rsidR="00171B7E" w:rsidRDefault="00171B7E" w:rsidP="00171B7E">
      <w:pPr>
        <w:ind w:left="360"/>
      </w:pPr>
    </w:p>
    <w:p w14:paraId="7B2B92F2" w14:textId="1A5ED64C" w:rsidR="00171B7E" w:rsidRDefault="00171B7E" w:rsidP="00171B7E">
      <w:pPr>
        <w:ind w:left="360"/>
      </w:pPr>
    </w:p>
    <w:p w14:paraId="089E8236" w14:textId="0BDF255E" w:rsidR="00171B7E" w:rsidRDefault="006C55B9" w:rsidP="00171B7E">
      <w:pPr>
        <w:ind w:left="360"/>
      </w:pPr>
      <w:r>
        <w:rPr>
          <w:noProof/>
        </w:rPr>
        <w:drawing>
          <wp:inline distT="0" distB="0" distL="0" distR="0" wp14:anchorId="0AA94006" wp14:editId="48F1D888">
            <wp:extent cx="5400040" cy="3365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0DB9" w14:textId="20395917" w:rsidR="00171B7E" w:rsidRPr="00171B7E" w:rsidRDefault="006C55B9" w:rsidP="00171B7E">
      <w:pPr>
        <w:ind w:left="360"/>
      </w:pPr>
      <w:r>
        <w:rPr>
          <w:noProof/>
        </w:rPr>
        <w:drawing>
          <wp:inline distT="0" distB="0" distL="0" distR="0" wp14:anchorId="531B8745" wp14:editId="62213995">
            <wp:extent cx="3695700" cy="5095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CC28E" w14:textId="77777777" w:rsidR="00740433" w:rsidRDefault="00740433" w:rsidP="00740433">
      <w:pPr>
        <w:ind w:firstLine="360"/>
      </w:pPr>
      <w:r>
        <w:lastRenderedPageBreak/>
        <w:t>Texto de ejemplo</w:t>
      </w:r>
    </w:p>
    <w:p w14:paraId="5650B486" w14:textId="77777777" w:rsidR="00740433" w:rsidRDefault="00740433" w:rsidP="00740433">
      <w:pPr>
        <w:keepNext/>
        <w:ind w:firstLine="360"/>
      </w:pPr>
      <w:r>
        <w:rPr>
          <w:noProof/>
        </w:rPr>
        <w:drawing>
          <wp:inline distT="0" distB="0" distL="0" distR="0" wp14:anchorId="035B5F93" wp14:editId="636E3496">
            <wp:extent cx="5391150" cy="30295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40311" w14:textId="05EEA63F" w:rsidR="00740433" w:rsidRDefault="00740433" w:rsidP="00740433">
      <w:pPr>
        <w:pStyle w:val="Caption"/>
      </w:pPr>
      <w:bookmarkStart w:id="28" w:name="_Toc66618472"/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Ejemplo</w:t>
      </w:r>
      <w:bookmarkEnd w:id="28"/>
    </w:p>
    <w:p w14:paraId="0D6D914A" w14:textId="4B06A0FB" w:rsidR="00740433" w:rsidRDefault="00740433" w:rsidP="00740433">
      <w:pPr>
        <w:ind w:firstLine="360"/>
      </w:pPr>
      <w:r>
        <w:t>Texto de ejemplo</w:t>
      </w:r>
    </w:p>
    <w:p w14:paraId="0D97FEFF" w14:textId="463F776A" w:rsidR="00740433" w:rsidRDefault="00740433" w:rsidP="00740433">
      <w:pPr>
        <w:pStyle w:val="Caption"/>
        <w:keepNext/>
      </w:pPr>
      <w:bookmarkStart w:id="29" w:name="_Toc66618561"/>
      <w:r>
        <w:t xml:space="preserve">Tabla </w:t>
      </w:r>
      <w:r w:rsidR="002B12AB">
        <w:fldChar w:fldCharType="begin"/>
      </w:r>
      <w:r w:rsidR="002B12AB">
        <w:instrText xml:space="preserve"> SEQ Tabla \* ARABIC </w:instrText>
      </w:r>
      <w:r w:rsidR="002B12AB">
        <w:fldChar w:fldCharType="separate"/>
      </w:r>
      <w:r>
        <w:rPr>
          <w:noProof/>
        </w:rPr>
        <w:t>1</w:t>
      </w:r>
      <w:r w:rsidR="002B12AB">
        <w:rPr>
          <w:noProof/>
        </w:rPr>
        <w:fldChar w:fldCharType="end"/>
      </w:r>
      <w:r>
        <w:t>. Ejemplo</w:t>
      </w:r>
      <w:bookmarkEnd w:id="29"/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410"/>
        <w:gridCol w:w="2831"/>
        <w:gridCol w:w="2413"/>
      </w:tblGrid>
      <w:tr w:rsidR="00740433" w14:paraId="46BB3518" w14:textId="77777777" w:rsidTr="00740433">
        <w:tc>
          <w:tcPr>
            <w:tcW w:w="2410" w:type="dxa"/>
            <w:shd w:val="clear" w:color="auto" w:fill="B7C7C0"/>
          </w:tcPr>
          <w:p w14:paraId="41F47802" w14:textId="1424498C" w:rsidR="00740433" w:rsidRPr="00740433" w:rsidRDefault="00740433" w:rsidP="00740433">
            <w:pPr>
              <w:rPr>
                <w:b/>
                <w:bCs/>
              </w:rPr>
            </w:pPr>
            <w:r w:rsidRPr="00740433">
              <w:rPr>
                <w:b/>
                <w:bCs/>
              </w:rPr>
              <w:t>Campo 1</w:t>
            </w:r>
          </w:p>
        </w:tc>
        <w:tc>
          <w:tcPr>
            <w:tcW w:w="2831" w:type="dxa"/>
            <w:shd w:val="clear" w:color="auto" w:fill="B7C7C0"/>
          </w:tcPr>
          <w:p w14:paraId="5AACB6C6" w14:textId="63AD219A" w:rsidR="00740433" w:rsidRPr="00740433" w:rsidRDefault="00740433" w:rsidP="00740433">
            <w:pPr>
              <w:rPr>
                <w:b/>
                <w:bCs/>
              </w:rPr>
            </w:pPr>
            <w:r w:rsidRPr="00740433">
              <w:rPr>
                <w:b/>
                <w:bCs/>
              </w:rPr>
              <w:t>Campo 2</w:t>
            </w:r>
          </w:p>
        </w:tc>
        <w:tc>
          <w:tcPr>
            <w:tcW w:w="2413" w:type="dxa"/>
            <w:shd w:val="clear" w:color="auto" w:fill="B7C7C0"/>
          </w:tcPr>
          <w:p w14:paraId="2EEC9FCD" w14:textId="7C337CDC" w:rsidR="00740433" w:rsidRPr="00740433" w:rsidRDefault="00740433" w:rsidP="00740433">
            <w:pPr>
              <w:rPr>
                <w:b/>
                <w:bCs/>
              </w:rPr>
            </w:pPr>
            <w:r w:rsidRPr="00740433">
              <w:rPr>
                <w:b/>
                <w:bCs/>
              </w:rPr>
              <w:t>Campo 3</w:t>
            </w:r>
          </w:p>
        </w:tc>
      </w:tr>
      <w:tr w:rsidR="00740433" w14:paraId="6E6E6457" w14:textId="77777777" w:rsidTr="00740433">
        <w:tc>
          <w:tcPr>
            <w:tcW w:w="2410" w:type="dxa"/>
            <w:vAlign w:val="center"/>
          </w:tcPr>
          <w:p w14:paraId="16F0A759" w14:textId="0BD509EF" w:rsidR="00740433" w:rsidRDefault="00740433" w:rsidP="00740433">
            <w:pPr>
              <w:jc w:val="right"/>
            </w:pPr>
            <w:r>
              <w:t>a</w:t>
            </w:r>
          </w:p>
        </w:tc>
        <w:tc>
          <w:tcPr>
            <w:tcW w:w="2831" w:type="dxa"/>
            <w:vAlign w:val="center"/>
          </w:tcPr>
          <w:p w14:paraId="2950BBB4" w14:textId="06EAC2EF" w:rsidR="00740433" w:rsidRDefault="00740433" w:rsidP="00740433">
            <w:pPr>
              <w:jc w:val="right"/>
            </w:pPr>
            <w:r>
              <w:t>b</w:t>
            </w:r>
          </w:p>
        </w:tc>
        <w:tc>
          <w:tcPr>
            <w:tcW w:w="2413" w:type="dxa"/>
            <w:vAlign w:val="center"/>
          </w:tcPr>
          <w:p w14:paraId="193DAEFA" w14:textId="77450BA2" w:rsidR="00740433" w:rsidRDefault="00740433" w:rsidP="00740433">
            <w:pPr>
              <w:jc w:val="right"/>
            </w:pPr>
            <w:r>
              <w:t>c</w:t>
            </w:r>
          </w:p>
        </w:tc>
      </w:tr>
      <w:tr w:rsidR="00740433" w14:paraId="669CEEAB" w14:textId="77777777" w:rsidTr="00740433">
        <w:tc>
          <w:tcPr>
            <w:tcW w:w="2410" w:type="dxa"/>
            <w:vAlign w:val="center"/>
          </w:tcPr>
          <w:p w14:paraId="1C0C4E4D" w14:textId="2EDC4AA0" w:rsidR="00740433" w:rsidRDefault="00740433" w:rsidP="00740433">
            <w:pPr>
              <w:jc w:val="right"/>
            </w:pPr>
            <w:r>
              <w:t>d</w:t>
            </w:r>
          </w:p>
        </w:tc>
        <w:tc>
          <w:tcPr>
            <w:tcW w:w="2831" w:type="dxa"/>
            <w:vAlign w:val="center"/>
          </w:tcPr>
          <w:p w14:paraId="1F249AA5" w14:textId="5427B0DE" w:rsidR="00740433" w:rsidRDefault="00740433" w:rsidP="00740433">
            <w:pPr>
              <w:jc w:val="right"/>
            </w:pPr>
            <w:r>
              <w:t>e</w:t>
            </w:r>
          </w:p>
        </w:tc>
        <w:tc>
          <w:tcPr>
            <w:tcW w:w="2413" w:type="dxa"/>
            <w:vAlign w:val="center"/>
          </w:tcPr>
          <w:p w14:paraId="5A4D6808" w14:textId="11B91F33" w:rsidR="00740433" w:rsidRDefault="00740433" w:rsidP="00740433">
            <w:pPr>
              <w:jc w:val="right"/>
            </w:pPr>
            <w:r>
              <w:t>f</w:t>
            </w:r>
          </w:p>
        </w:tc>
      </w:tr>
    </w:tbl>
    <w:p w14:paraId="15B981DB" w14:textId="0D376509" w:rsidR="00740433" w:rsidRDefault="00740433" w:rsidP="00740433">
      <w:pPr>
        <w:pStyle w:val="Heading2"/>
        <w:numPr>
          <w:ilvl w:val="1"/>
          <w:numId w:val="1"/>
        </w:numPr>
      </w:pPr>
      <w:bookmarkStart w:id="30" w:name="_Toc66618468"/>
      <w:r>
        <w:t>Subsección de ejemplo</w:t>
      </w:r>
      <w:bookmarkEnd w:id="30"/>
    </w:p>
    <w:p w14:paraId="00167AAB" w14:textId="77777777" w:rsidR="00740433" w:rsidRDefault="00740433" w:rsidP="00740433">
      <w:pPr>
        <w:ind w:firstLine="360"/>
      </w:pPr>
      <w:r>
        <w:t>Texto de ejemplo</w:t>
      </w:r>
    </w:p>
    <w:p w14:paraId="6C9D8C93" w14:textId="77777777" w:rsidR="006C55B9" w:rsidRDefault="006C55B9" w:rsidP="00740433">
      <w:pPr>
        <w:ind w:firstLine="360"/>
      </w:pPr>
    </w:p>
    <w:p w14:paraId="34A9120F" w14:textId="77777777" w:rsidR="006C55B9" w:rsidRDefault="006C55B9" w:rsidP="00740433">
      <w:pPr>
        <w:ind w:firstLine="360"/>
      </w:pPr>
    </w:p>
    <w:p w14:paraId="17F5D07C" w14:textId="77777777" w:rsidR="006C55B9" w:rsidRDefault="006C55B9" w:rsidP="006C55B9">
      <w:pPr>
        <w:pStyle w:val="Heading1"/>
        <w:numPr>
          <w:ilvl w:val="0"/>
          <w:numId w:val="1"/>
        </w:numPr>
      </w:pPr>
      <w:r>
        <w:t>Probar aplicación</w:t>
      </w:r>
    </w:p>
    <w:p w14:paraId="14B5BEBE" w14:textId="77777777" w:rsidR="006C55B9" w:rsidRDefault="006C55B9" w:rsidP="006C55B9"/>
    <w:p w14:paraId="30D6A2DD" w14:textId="270D2073" w:rsidR="006C55B9" w:rsidRDefault="00CF3034" w:rsidP="00CF3034">
      <w:pPr>
        <w:pStyle w:val="ListParagraph"/>
        <w:numPr>
          <w:ilvl w:val="0"/>
          <w:numId w:val="4"/>
        </w:numPr>
      </w:pPr>
      <w:r>
        <w:t>Interfaz principal</w:t>
      </w:r>
    </w:p>
    <w:p w14:paraId="3DA2982C" w14:textId="31511800" w:rsidR="00FE59CC" w:rsidRDefault="00FE59CC" w:rsidP="00FE59CC">
      <w:pPr>
        <w:pStyle w:val="ListParagraph"/>
      </w:pPr>
    </w:p>
    <w:p w14:paraId="0F1286AE" w14:textId="7DFFBEAB" w:rsidR="00FE59CC" w:rsidRDefault="00FE59CC" w:rsidP="00FE59CC">
      <w:pPr>
        <w:pStyle w:val="ListParagraph"/>
      </w:pPr>
      <w:r>
        <w:rPr>
          <w:noProof/>
        </w:rPr>
        <w:lastRenderedPageBreak/>
        <w:drawing>
          <wp:inline distT="0" distB="0" distL="0" distR="0" wp14:anchorId="57428FC5" wp14:editId="2F9256E7">
            <wp:extent cx="3762375" cy="6610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6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3CE6" w14:textId="77777777" w:rsidR="00FE59CC" w:rsidRDefault="00FE59CC" w:rsidP="00FE59CC">
      <w:pPr>
        <w:pStyle w:val="ListParagraph"/>
      </w:pPr>
    </w:p>
    <w:p w14:paraId="6731AF94" w14:textId="2604E3CD" w:rsidR="00CF3034" w:rsidRDefault="00CF3034" w:rsidP="00CF3034">
      <w:pPr>
        <w:pStyle w:val="ListParagraph"/>
        <w:numPr>
          <w:ilvl w:val="0"/>
          <w:numId w:val="4"/>
        </w:numPr>
      </w:pPr>
      <w:r>
        <w:t>Añadir un registro a la lista</w:t>
      </w:r>
    </w:p>
    <w:p w14:paraId="24A3E7BF" w14:textId="3EFE4DAC" w:rsidR="00FE59CC" w:rsidRDefault="00FE59CC" w:rsidP="00FE59CC">
      <w:pPr>
        <w:pStyle w:val="ListParagraph"/>
      </w:pPr>
    </w:p>
    <w:p w14:paraId="3CF69DAB" w14:textId="313C213D" w:rsidR="00FE59CC" w:rsidRDefault="00FE59CC" w:rsidP="00FE59CC">
      <w:pPr>
        <w:pStyle w:val="ListParagraph"/>
      </w:pPr>
      <w:r>
        <w:rPr>
          <w:noProof/>
        </w:rPr>
        <w:lastRenderedPageBreak/>
        <w:drawing>
          <wp:inline distT="0" distB="0" distL="0" distR="0" wp14:anchorId="6AD3E1BF" wp14:editId="5D884C41">
            <wp:extent cx="3648075" cy="4114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33B3" w14:textId="77777777" w:rsidR="00FE59CC" w:rsidRDefault="00FE59CC" w:rsidP="00FE59CC">
      <w:pPr>
        <w:pStyle w:val="ListParagraph"/>
      </w:pPr>
    </w:p>
    <w:p w14:paraId="0D5B4F58" w14:textId="4D6BB9E1" w:rsidR="00CF3034" w:rsidRDefault="00CF3034" w:rsidP="00CF3034">
      <w:pPr>
        <w:pStyle w:val="ListParagraph"/>
        <w:numPr>
          <w:ilvl w:val="0"/>
          <w:numId w:val="4"/>
        </w:numPr>
      </w:pPr>
      <w:r>
        <w:t>Giro</w:t>
      </w:r>
    </w:p>
    <w:p w14:paraId="38C6C4C8" w14:textId="422D7F44" w:rsidR="00CF3034" w:rsidRDefault="00CF3034" w:rsidP="00CF3034">
      <w:pPr>
        <w:pStyle w:val="ListParagraph"/>
        <w:numPr>
          <w:ilvl w:val="1"/>
          <w:numId w:val="4"/>
        </w:numPr>
      </w:pPr>
      <w:r>
        <w:t>No se destruyen los datos al girar</w:t>
      </w:r>
    </w:p>
    <w:p w14:paraId="56E82C11" w14:textId="77777777" w:rsidR="00CF3034" w:rsidRDefault="00CF3034" w:rsidP="00CF3034"/>
    <w:p w14:paraId="620BC032" w14:textId="5A03822B" w:rsidR="00CF3034" w:rsidRPr="006C55B9" w:rsidRDefault="00FE59CC" w:rsidP="00FE59CC">
      <w:pPr>
        <w:ind w:left="360"/>
        <w:sectPr w:rsidR="00CF3034" w:rsidRPr="006C55B9" w:rsidSect="00737AA5">
          <w:footerReference w:type="even" r:id="rId22"/>
          <w:footerReference w:type="default" r:id="rId23"/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3A58C47" wp14:editId="7220FE90">
            <wp:extent cx="5400040" cy="28867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1" w:name="_Toc66618469" w:displacedByCustomXml="next"/>
    <w:sdt>
      <w:sdtPr>
        <w:rPr>
          <w:rFonts w:eastAsiaTheme="minorEastAsia" w:cstheme="minorBidi"/>
          <w:color w:val="auto"/>
          <w:sz w:val="22"/>
          <w:szCs w:val="20"/>
        </w:rPr>
        <w:id w:val="-2022686332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14:paraId="2B446CC6" w14:textId="4582BDD0" w:rsidR="00BF1FE1" w:rsidRDefault="00BF1FE1">
          <w:pPr>
            <w:pStyle w:val="Heading1"/>
          </w:pPr>
          <w:r>
            <w:t>Referencias</w:t>
          </w:r>
          <w:bookmarkEnd w:id="31"/>
        </w:p>
        <w:sdt>
          <w:sdtPr>
            <w:id w:val="-573587230"/>
            <w:bibliography/>
          </w:sdtPr>
          <w:sdtEndPr/>
          <w:sdtContent>
            <w:p w14:paraId="7B0DA225" w14:textId="2088EF85" w:rsidR="00BF1FE1" w:rsidRDefault="00BF1FE1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77E9B">
                <w:rPr>
                  <w:b/>
                  <w:bCs/>
                  <w:noProof/>
                </w:rPr>
                <w:t>No hay ninguna fuente en el documento actual.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7027511" w14:textId="451F6A2D" w:rsidR="00BF1FE1" w:rsidRDefault="00BF1FE1" w:rsidP="00BF1FE1"/>
    <w:p w14:paraId="0EB18E7F" w14:textId="7FD65AD6" w:rsidR="00BF1FE1" w:rsidRPr="00BF1FE1" w:rsidRDefault="00BF1FE1" w:rsidP="00BF1FE1">
      <w:pPr>
        <w:spacing w:after="160" w:line="259" w:lineRule="auto"/>
      </w:pPr>
    </w:p>
    <w:sectPr w:rsidR="00BF1FE1" w:rsidRPr="00BF1FE1" w:rsidSect="00BF1FE1">
      <w:footerReference w:type="default" r:id="rId25"/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FE37" w14:textId="77777777" w:rsidR="002B12AB" w:rsidRDefault="002B12AB" w:rsidP="00BF1FE1">
      <w:pPr>
        <w:spacing w:after="0" w:line="240" w:lineRule="auto"/>
      </w:pPr>
      <w:r>
        <w:separator/>
      </w:r>
    </w:p>
  </w:endnote>
  <w:endnote w:type="continuationSeparator" w:id="0">
    <w:p w14:paraId="584AC41B" w14:textId="77777777" w:rsidR="002B12AB" w:rsidRDefault="002B12AB" w:rsidP="00BF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C2F4" w14:textId="4CD0725F" w:rsidR="00BF1FE1" w:rsidRDefault="00BF1FE1">
    <w:pPr>
      <w:pStyle w:val="Footer"/>
    </w:pPr>
  </w:p>
  <w:p w14:paraId="5F7A9AAF" w14:textId="77777777" w:rsidR="00BF1FE1" w:rsidRDefault="00BF1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061679"/>
      <w:docPartObj>
        <w:docPartGallery w:val="Page Numbers (Bottom of Page)"/>
        <w:docPartUnique/>
      </w:docPartObj>
    </w:sdtPr>
    <w:sdtEndPr/>
    <w:sdtContent>
      <w:p w14:paraId="7794CC7B" w14:textId="15134F8D" w:rsidR="00BF1FE1" w:rsidRDefault="002B12AB">
        <w:pPr>
          <w:pStyle w:val="Footer"/>
          <w:jc w:val="right"/>
        </w:pPr>
      </w:p>
    </w:sdtContent>
  </w:sdt>
  <w:p w14:paraId="2A655385" w14:textId="77777777" w:rsidR="00BF1FE1" w:rsidRDefault="00BF1F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9256130"/>
      <w:docPartObj>
        <w:docPartGallery w:val="Page Numbers (Bottom of Page)"/>
        <w:docPartUnique/>
      </w:docPartObj>
    </w:sdtPr>
    <w:sdtEndPr/>
    <w:sdtContent>
      <w:p w14:paraId="3894A556" w14:textId="0B266B7E" w:rsidR="00FC2307" w:rsidRDefault="00FC2307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4F7600" w14:textId="77777777" w:rsidR="00FC2307" w:rsidRDefault="00FC230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854052"/>
      <w:docPartObj>
        <w:docPartGallery w:val="Page Numbers (Bottom of Page)"/>
        <w:docPartUnique/>
      </w:docPartObj>
    </w:sdtPr>
    <w:sdtEndPr/>
    <w:sdtContent>
      <w:p w14:paraId="7C5CB10F" w14:textId="77777777" w:rsidR="00FC2307" w:rsidRDefault="00FC23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01840A" w14:textId="77777777" w:rsidR="00FC2307" w:rsidRDefault="00FC230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1567588"/>
      <w:docPartObj>
        <w:docPartGallery w:val="Page Numbers (Bottom of Page)"/>
        <w:docPartUnique/>
      </w:docPartObj>
    </w:sdtPr>
    <w:sdtEndPr/>
    <w:sdtContent>
      <w:p w14:paraId="24516319" w14:textId="5A0ACD57" w:rsidR="00FC2307" w:rsidRDefault="002B12AB">
        <w:pPr>
          <w:pStyle w:val="Footer"/>
          <w:jc w:val="right"/>
        </w:pPr>
      </w:p>
    </w:sdtContent>
  </w:sdt>
  <w:p w14:paraId="6153770B" w14:textId="77777777" w:rsidR="00FC2307" w:rsidRDefault="00FC2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4D56A" w14:textId="77777777" w:rsidR="002B12AB" w:rsidRDefault="002B12AB" w:rsidP="00BF1FE1">
      <w:pPr>
        <w:spacing w:after="0" w:line="240" w:lineRule="auto"/>
      </w:pPr>
      <w:r>
        <w:separator/>
      </w:r>
    </w:p>
  </w:footnote>
  <w:footnote w:type="continuationSeparator" w:id="0">
    <w:p w14:paraId="7A7F01DF" w14:textId="77777777" w:rsidR="002B12AB" w:rsidRDefault="002B12AB" w:rsidP="00BF1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C4376"/>
    <w:multiLevelType w:val="hybridMultilevel"/>
    <w:tmpl w:val="47DE6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B7F31"/>
    <w:multiLevelType w:val="hybridMultilevel"/>
    <w:tmpl w:val="83DAB8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8E3D6D"/>
    <w:multiLevelType w:val="hybridMultilevel"/>
    <w:tmpl w:val="738AD84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A87519"/>
    <w:multiLevelType w:val="multilevel"/>
    <w:tmpl w:val="E00A5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E5"/>
    <w:rsid w:val="00045D60"/>
    <w:rsid w:val="00062AFB"/>
    <w:rsid w:val="00077E9B"/>
    <w:rsid w:val="00171B7E"/>
    <w:rsid w:val="002B12AB"/>
    <w:rsid w:val="004C5CCA"/>
    <w:rsid w:val="005D10E5"/>
    <w:rsid w:val="006712A6"/>
    <w:rsid w:val="006C55B9"/>
    <w:rsid w:val="006F7857"/>
    <w:rsid w:val="00737AA5"/>
    <w:rsid w:val="00740433"/>
    <w:rsid w:val="00885921"/>
    <w:rsid w:val="00966374"/>
    <w:rsid w:val="00A35B4C"/>
    <w:rsid w:val="00A9328A"/>
    <w:rsid w:val="00B8199F"/>
    <w:rsid w:val="00BB4CC9"/>
    <w:rsid w:val="00BC66D0"/>
    <w:rsid w:val="00BF1FE1"/>
    <w:rsid w:val="00CF3034"/>
    <w:rsid w:val="00E312D4"/>
    <w:rsid w:val="00EB76C5"/>
    <w:rsid w:val="00F20344"/>
    <w:rsid w:val="00F45A9E"/>
    <w:rsid w:val="00FC2307"/>
    <w:rsid w:val="00FE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A718"/>
  <w15:chartTrackingRefBased/>
  <w15:docId w15:val="{B47E5C28-B3F9-400F-B05D-6B1780C7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33"/>
    <w:pPr>
      <w:spacing w:after="120" w:line="264" w:lineRule="auto"/>
      <w:jc w:val="both"/>
    </w:pPr>
    <w:rPr>
      <w:rFonts w:ascii="Times New Roman" w:eastAsiaTheme="minorEastAsia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0433"/>
    <w:pPr>
      <w:keepNext/>
      <w:keepLines/>
      <w:spacing w:before="240" w:after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433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433"/>
    <w:pPr>
      <w:keepNext/>
      <w:keepLines/>
      <w:spacing w:before="240" w:after="240"/>
      <w:outlineLvl w:val="2"/>
    </w:pPr>
    <w:rPr>
      <w:rFonts w:eastAsiaTheme="majorEastAsia" w:cstheme="majorBidi"/>
      <w:color w:val="2F5496" w:themeColor="accent1" w:themeShade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F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40433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1FE1"/>
    <w:pPr>
      <w:spacing w:line="259" w:lineRule="auto"/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BF1FE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BF1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FE1"/>
    <w:rPr>
      <w:rFonts w:ascii="Times New Roman" w:eastAsiaTheme="minorEastAsia" w:hAnsi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BF1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FE1"/>
    <w:rPr>
      <w:rFonts w:ascii="Times New Roman" w:eastAsiaTheme="minorEastAsia" w:hAnsi="Times New Roman"/>
      <w:szCs w:val="20"/>
    </w:rPr>
  </w:style>
  <w:style w:type="paragraph" w:customStyle="1" w:styleId="Trabajos">
    <w:name w:val="Trabajos"/>
    <w:basedOn w:val="Normal"/>
    <w:link w:val="TrabajosCar"/>
    <w:rsid w:val="00BF1FE1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740433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TrabajosCar">
    <w:name w:val="Trabajos Car"/>
    <w:basedOn w:val="DefaultParagraphFont"/>
    <w:link w:val="Trabajos"/>
    <w:rsid w:val="00BF1FE1"/>
    <w:rPr>
      <w:rFonts w:ascii="Times New Roman" w:eastAsiaTheme="minorEastAsia" w:hAnsi="Times New Roman"/>
      <w:szCs w:val="20"/>
    </w:rPr>
  </w:style>
  <w:style w:type="paragraph" w:styleId="Subtitle">
    <w:name w:val="Subtitle"/>
    <w:aliases w:val="Títtulo 3"/>
    <w:basedOn w:val="Normal"/>
    <w:next w:val="Normal"/>
    <w:link w:val="SubtitleChar"/>
    <w:uiPriority w:val="11"/>
    <w:qFormat/>
    <w:rsid w:val="00BF1FE1"/>
    <w:pPr>
      <w:numPr>
        <w:ilvl w:val="1"/>
      </w:numPr>
      <w:spacing w:after="160"/>
    </w:pPr>
    <w:rPr>
      <w:color w:val="2F5496" w:themeColor="accent1" w:themeShade="BF"/>
      <w:spacing w:val="15"/>
      <w:szCs w:val="22"/>
    </w:rPr>
  </w:style>
  <w:style w:type="character" w:customStyle="1" w:styleId="SubtitleChar">
    <w:name w:val="Subtitle Char"/>
    <w:aliases w:val="Títtulo 3 Char"/>
    <w:basedOn w:val="DefaultParagraphFont"/>
    <w:link w:val="Subtitle"/>
    <w:uiPriority w:val="11"/>
    <w:rsid w:val="00BF1FE1"/>
    <w:rPr>
      <w:rFonts w:ascii="Times New Roman" w:eastAsiaTheme="minorEastAsia" w:hAnsi="Times New Roman"/>
      <w:color w:val="2F5496" w:themeColor="accent1" w:themeShade="BF"/>
      <w:spacing w:val="15"/>
    </w:rPr>
  </w:style>
  <w:style w:type="paragraph" w:styleId="TableofFigures">
    <w:name w:val="table of figures"/>
    <w:basedOn w:val="Normal"/>
    <w:next w:val="Normal"/>
    <w:uiPriority w:val="99"/>
    <w:unhideWhenUsed/>
    <w:rsid w:val="00BF1FE1"/>
    <w:pPr>
      <w:spacing w:after="0"/>
    </w:pPr>
  </w:style>
  <w:style w:type="paragraph" w:styleId="ListParagraph">
    <w:name w:val="List Paragraph"/>
    <w:basedOn w:val="Normal"/>
    <w:uiPriority w:val="34"/>
    <w:qFormat/>
    <w:rsid w:val="00BC66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40433"/>
    <w:rPr>
      <w:rFonts w:ascii="Times New Roman" w:eastAsiaTheme="majorEastAsia" w:hAnsi="Times New Roman" w:cstheme="majorBidi"/>
      <w:color w:val="2F5496" w:themeColor="accent1" w:themeShade="B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37AA5"/>
    <w:pPr>
      <w:spacing w:after="200" w:line="240" w:lineRule="auto"/>
      <w:jc w:val="center"/>
    </w:pPr>
    <w:rPr>
      <w:iCs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740433"/>
    <w:pPr>
      <w:spacing w:after="100"/>
      <w:ind w:left="240"/>
    </w:pPr>
  </w:style>
  <w:style w:type="table" w:styleId="TableGrid">
    <w:name w:val="Table Grid"/>
    <w:basedOn w:val="TableNormal"/>
    <w:uiPriority w:val="39"/>
    <w:rsid w:val="00740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548B94F-31FE-469B-ADB2-0D50DE53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320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Mithrandir gandalFran</dc:creator>
  <cp:keywords/>
  <dc:description/>
  <cp:lastModifiedBy>Francisco Pinto Santos</cp:lastModifiedBy>
  <cp:revision>16</cp:revision>
  <dcterms:created xsi:type="dcterms:W3CDTF">2020-10-11T08:22:00Z</dcterms:created>
  <dcterms:modified xsi:type="dcterms:W3CDTF">2021-05-12T16:17:00Z</dcterms:modified>
</cp:coreProperties>
</file>