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Civil Air Patrol Fuel Reporting System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accepted and rejected fuel reports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on CAP pilot’s environment access (Android, Web, Windows,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know: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