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</w:t>
      </w:r>
      <w:bookmarkStart w:id="0" w:name="_GoBack"/>
      <w:bookmarkEnd w:id="0"/>
      <w:r w:rsidRPr="008157EB">
        <w:rPr>
          <w:b/>
          <w:caps/>
          <w:sz w:val="28"/>
          <w:szCs w:val="28"/>
        </w:rPr>
        <w:t>АУКИ РОССИИ</w:t>
      </w:r>
    </w:p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86777" w:rsidRPr="0053359D" w:rsidRDefault="00386777" w:rsidP="0038677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EC6AFE" w:rsidRPr="00BE4534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EC6AFE" w:rsidRDefault="00EC6AFE" w:rsidP="00EC6AF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386777"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="00CE0789">
        <w:rPr>
          <w:b/>
          <w:sz w:val="28"/>
          <w:szCs w:val="28"/>
        </w:rPr>
        <w:t>№</w:t>
      </w:r>
      <w:r w:rsidR="00872E4B">
        <w:rPr>
          <w:b/>
          <w:sz w:val="28"/>
          <w:szCs w:val="28"/>
        </w:rPr>
        <w:t>5</w:t>
      </w:r>
    </w:p>
    <w:p w:rsidR="00CE0789" w:rsidRDefault="00EC6AFE" w:rsidP="00CE078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82169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систем»</w:t>
      </w:r>
    </w:p>
    <w:p w:rsidR="00EC6AFE" w:rsidRDefault="00CE0789" w:rsidP="00E70609">
      <w:pPr>
        <w:spacing w:line="360" w:lineRule="auto"/>
        <w:jc w:val="center"/>
        <w:rPr>
          <w:sz w:val="28"/>
          <w:szCs w:val="28"/>
        </w:rPr>
      </w:pPr>
      <w:r w:rsidRPr="00CE0789">
        <w:rPr>
          <w:b/>
          <w:color w:val="000000"/>
          <w:sz w:val="28"/>
          <w:szCs w:val="28"/>
        </w:rPr>
        <w:t xml:space="preserve">Тема: </w:t>
      </w:r>
      <w:r w:rsidR="00872E4B" w:rsidRPr="00695394">
        <w:rPr>
          <w:b/>
          <w:bCs/>
          <w:spacing w:val="5"/>
          <w:sz w:val="28"/>
          <w:szCs w:val="28"/>
        </w:rPr>
        <w:t>Разработка собственного прерывания</w:t>
      </w:r>
      <w:r w:rsidR="00E70609" w:rsidRPr="00E70609">
        <w:rPr>
          <w:b/>
          <w:sz w:val="28"/>
          <w:szCs w:val="28"/>
        </w:rPr>
        <w:t>.</w:t>
      </w:r>
    </w:p>
    <w:p w:rsidR="00E70609" w:rsidRDefault="00E70609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5D775A" w:rsidRDefault="005D775A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872E4B" w:rsidRPr="00BE4534" w:rsidRDefault="00872E4B" w:rsidP="00EC6AFE">
      <w:pPr>
        <w:spacing w:line="360" w:lineRule="auto"/>
        <w:jc w:val="center"/>
        <w:rPr>
          <w:sz w:val="28"/>
          <w:szCs w:val="28"/>
        </w:rPr>
      </w:pPr>
    </w:p>
    <w:p w:rsidR="00EC6AFE" w:rsidRPr="00BE4534" w:rsidRDefault="00EC6AFE" w:rsidP="00EC6AF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EC6AFE" w:rsidRPr="00BE4534" w:rsidTr="00AE609F">
        <w:trPr>
          <w:trHeight w:val="614"/>
        </w:trPr>
        <w:tc>
          <w:tcPr>
            <w:tcW w:w="2206" w:type="pct"/>
            <w:vAlign w:val="bottom"/>
          </w:tcPr>
          <w:p w:rsidR="00EC6AFE" w:rsidRPr="00660756" w:rsidRDefault="00EC6AFE" w:rsidP="00660756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660756">
              <w:rPr>
                <w:sz w:val="28"/>
                <w:szCs w:val="28"/>
                <w:lang w:val="en-US"/>
              </w:rPr>
              <w:t>8381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C6AFE" w:rsidRPr="006A4BCC" w:rsidRDefault="00EC6AFE" w:rsidP="00AE609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C6AFE" w:rsidRPr="00660756" w:rsidRDefault="00660756" w:rsidP="00AE60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EC6AFE" w:rsidRPr="00BE4534" w:rsidTr="00AE609F">
        <w:trPr>
          <w:trHeight w:val="614"/>
        </w:trPr>
        <w:tc>
          <w:tcPr>
            <w:tcW w:w="2206" w:type="pct"/>
            <w:vAlign w:val="bottom"/>
          </w:tcPr>
          <w:p w:rsidR="00EC6AFE" w:rsidRPr="006A4BCC" w:rsidRDefault="00EC6AFE" w:rsidP="00AE60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AFE" w:rsidRPr="006A4BCC" w:rsidRDefault="00EC6AFE" w:rsidP="00AE609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C6AFE" w:rsidRPr="000A0552" w:rsidRDefault="000A0552" w:rsidP="00AE609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Кирьянчиков</w:t>
            </w:r>
            <w:proofErr w:type="spellEnd"/>
            <w:r>
              <w:rPr>
                <w:sz w:val="28"/>
                <w:szCs w:val="28"/>
              </w:rPr>
              <w:t xml:space="preserve"> В.А.</w:t>
            </w:r>
          </w:p>
        </w:tc>
      </w:tr>
    </w:tbl>
    <w:p w:rsidR="00EC6AFE" w:rsidRDefault="00EC6AFE" w:rsidP="00EC6AFE">
      <w:pPr>
        <w:spacing w:line="360" w:lineRule="auto"/>
        <w:jc w:val="center"/>
        <w:rPr>
          <w:bCs/>
          <w:sz w:val="28"/>
          <w:szCs w:val="28"/>
        </w:rPr>
      </w:pPr>
    </w:p>
    <w:p w:rsidR="00872E4B" w:rsidRDefault="00872E4B" w:rsidP="00CE0789">
      <w:pPr>
        <w:spacing w:line="360" w:lineRule="auto"/>
        <w:jc w:val="center"/>
        <w:rPr>
          <w:bCs/>
          <w:sz w:val="28"/>
          <w:szCs w:val="28"/>
        </w:rPr>
      </w:pPr>
    </w:p>
    <w:p w:rsidR="00CE0789" w:rsidRDefault="00EC6AFE" w:rsidP="00CE078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C6AFE" w:rsidRPr="00660756" w:rsidRDefault="00660756" w:rsidP="00CE07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9</w:t>
      </w:r>
    </w:p>
    <w:p w:rsidR="00872E4B" w:rsidRDefault="00660756" w:rsidP="001C4B01">
      <w:pPr>
        <w:pStyle w:val="a4"/>
        <w:spacing w:line="360" w:lineRule="auto"/>
        <w:ind w:firstLine="708"/>
        <w:jc w:val="both"/>
        <w:rPr>
          <w:b/>
          <w:sz w:val="28"/>
          <w:lang w:val="en-US"/>
        </w:rPr>
      </w:pPr>
      <w:r>
        <w:rPr>
          <w:b/>
          <w:sz w:val="28"/>
        </w:rPr>
        <w:lastRenderedPageBreak/>
        <w:t>Цель работы.</w:t>
      </w:r>
    </w:p>
    <w:p w:rsidR="005D775A" w:rsidRDefault="00872E4B" w:rsidP="00872E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Знакомство с организацией прерываний в компьютере. Написание со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ственного обработчика прерываний.</w:t>
      </w:r>
    </w:p>
    <w:p w:rsidR="00872E4B" w:rsidRDefault="00872E4B" w:rsidP="00872E4B">
      <w:pPr>
        <w:spacing w:line="360" w:lineRule="auto"/>
        <w:ind w:firstLine="709"/>
        <w:jc w:val="both"/>
        <w:rPr>
          <w:b/>
          <w:sz w:val="28"/>
        </w:rPr>
      </w:pPr>
    </w:p>
    <w:p w:rsidR="00872E4B" w:rsidRPr="00872E4B" w:rsidRDefault="00660756" w:rsidP="00872E4B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</w:rPr>
        <w:t>Задание</w:t>
      </w:r>
      <w:r w:rsidR="001C4B01">
        <w:rPr>
          <w:b/>
          <w:sz w:val="28"/>
          <w:szCs w:val="28"/>
        </w:rPr>
        <w:t>.</w:t>
      </w:r>
    </w:p>
    <w:p w:rsidR="005C58CE" w:rsidRPr="005C58CE" w:rsidRDefault="005C58CE" w:rsidP="005C58CE">
      <w:pPr>
        <w:pStyle w:val="1"/>
        <w:spacing w:line="360" w:lineRule="auto"/>
        <w:ind w:firstLine="709"/>
        <w:jc w:val="both"/>
      </w:pPr>
      <w:r w:rsidRPr="005C58CE">
        <w:t xml:space="preserve">Разработать обработчик прерывания с вектором: </w:t>
      </w:r>
      <w:r w:rsidRPr="005C58CE">
        <w:rPr>
          <w:szCs w:val="24"/>
        </w:rPr>
        <w:t xml:space="preserve">23h  - прерывание,  генерируемое  при  нажатии  клавиш  </w:t>
      </w:r>
      <w:proofErr w:type="spellStart"/>
      <w:r w:rsidRPr="005C58CE">
        <w:rPr>
          <w:szCs w:val="24"/>
        </w:rPr>
        <w:t>Control+C</w:t>
      </w:r>
      <w:proofErr w:type="spellEnd"/>
      <w:r w:rsidRPr="005C58CE">
        <w:t>. Обработчик прерываний</w:t>
      </w:r>
    </w:p>
    <w:p w:rsidR="005C58CE" w:rsidRPr="005C58CE" w:rsidRDefault="005C58CE" w:rsidP="005C58CE">
      <w:pPr>
        <w:pStyle w:val="1"/>
        <w:spacing w:line="360" w:lineRule="auto"/>
        <w:jc w:val="both"/>
      </w:pPr>
      <w:r w:rsidRPr="005C58CE">
        <w:t>должен выводить звуковой сигнал.</w:t>
      </w:r>
    </w:p>
    <w:p w:rsidR="00294EF1" w:rsidRDefault="00294EF1" w:rsidP="00E6591D">
      <w:pPr>
        <w:spacing w:line="360" w:lineRule="auto"/>
        <w:ind w:firstLine="708"/>
        <w:jc w:val="both"/>
        <w:rPr>
          <w:sz w:val="28"/>
        </w:rPr>
      </w:pPr>
    </w:p>
    <w:p w:rsidR="00294EF1" w:rsidRDefault="00294EF1" w:rsidP="00294EF1">
      <w:pPr>
        <w:rPr>
          <w:sz w:val="28"/>
        </w:rPr>
      </w:pPr>
    </w:p>
    <w:p w:rsidR="00294EF1" w:rsidRPr="00AF4E92" w:rsidRDefault="00AF4E92" w:rsidP="00294EF1">
      <w:pPr>
        <w:ind w:firstLine="708"/>
        <w:jc w:val="both"/>
        <w:rPr>
          <w:b/>
          <w:sz w:val="28"/>
        </w:rPr>
      </w:pPr>
      <w:r>
        <w:rPr>
          <w:b/>
          <w:sz w:val="28"/>
        </w:rPr>
        <w:t>Теоретические сведения.</w:t>
      </w:r>
    </w:p>
    <w:p w:rsidR="00AF4E92" w:rsidRPr="00294EF1" w:rsidRDefault="00AF4E92" w:rsidP="00294EF1">
      <w:pPr>
        <w:ind w:firstLine="708"/>
        <w:jc w:val="both"/>
        <w:rPr>
          <w:b/>
          <w:sz w:val="28"/>
        </w:rPr>
      </w:pPr>
    </w:p>
    <w:p w:rsidR="00AF4E92" w:rsidRDefault="00AF4E92" w:rsidP="00AF4E92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AF4E92">
        <w:rPr>
          <w:rFonts w:ascii="Times New Roman" w:hAnsi="Times New Roman" w:cs="Times New Roman"/>
          <w:sz w:val="28"/>
          <w:szCs w:val="24"/>
        </w:rPr>
        <w:t>Прерывание -  это  процесс  вызова процедур для выполнения некот</w:t>
      </w:r>
      <w:r w:rsidRPr="00AF4E92">
        <w:rPr>
          <w:rFonts w:ascii="Times New Roman" w:hAnsi="Times New Roman" w:cs="Times New Roman"/>
          <w:sz w:val="28"/>
          <w:szCs w:val="24"/>
        </w:rPr>
        <w:t>о</w:t>
      </w:r>
      <w:r w:rsidRPr="00AF4E92">
        <w:rPr>
          <w:rFonts w:ascii="Times New Roman" w:hAnsi="Times New Roman" w:cs="Times New Roman"/>
          <w:sz w:val="28"/>
          <w:szCs w:val="24"/>
        </w:rPr>
        <w:t>рой задачи,  обычно связанной  с  обслуживанием  некоторых устройств  (о</w:t>
      </w:r>
      <w:r w:rsidRPr="00AF4E92">
        <w:rPr>
          <w:rFonts w:ascii="Times New Roman" w:hAnsi="Times New Roman" w:cs="Times New Roman"/>
          <w:sz w:val="28"/>
          <w:szCs w:val="24"/>
        </w:rPr>
        <w:t>б</w:t>
      </w:r>
      <w:r w:rsidRPr="00AF4E92">
        <w:rPr>
          <w:rFonts w:ascii="Times New Roman" w:hAnsi="Times New Roman" w:cs="Times New Roman"/>
          <w:sz w:val="28"/>
          <w:szCs w:val="24"/>
        </w:rPr>
        <w:t xml:space="preserve">работка сигнала таймера,  нажатия клавиши и т.д.). </w:t>
      </w:r>
      <w:proofErr w:type="gramStart"/>
      <w:r w:rsidRPr="00AF4E92">
        <w:rPr>
          <w:rFonts w:ascii="Times New Roman" w:hAnsi="Times New Roman" w:cs="Times New Roman"/>
          <w:sz w:val="28"/>
          <w:szCs w:val="24"/>
        </w:rPr>
        <w:t>Когда возникает прер</w:t>
      </w:r>
      <w:r w:rsidRPr="00AF4E92">
        <w:rPr>
          <w:rFonts w:ascii="Times New Roman" w:hAnsi="Times New Roman" w:cs="Times New Roman"/>
          <w:sz w:val="28"/>
          <w:szCs w:val="24"/>
        </w:rPr>
        <w:t>ы</w:t>
      </w:r>
      <w:r w:rsidRPr="00AF4E92">
        <w:rPr>
          <w:rFonts w:ascii="Times New Roman" w:hAnsi="Times New Roman" w:cs="Times New Roman"/>
          <w:sz w:val="28"/>
          <w:szCs w:val="24"/>
        </w:rPr>
        <w:t>вание,  процессор прекращает выполнение текущей  программы  (если  ее приоритет ниже) и запоминает в стеке вместе с регистром флагов адрес во</w:t>
      </w:r>
      <w:r w:rsidRPr="00AF4E92">
        <w:rPr>
          <w:rFonts w:ascii="Times New Roman" w:hAnsi="Times New Roman" w:cs="Times New Roman"/>
          <w:sz w:val="28"/>
          <w:szCs w:val="24"/>
        </w:rPr>
        <w:t>з</w:t>
      </w:r>
      <w:r w:rsidRPr="00AF4E92">
        <w:rPr>
          <w:rFonts w:ascii="Times New Roman" w:hAnsi="Times New Roman" w:cs="Times New Roman"/>
          <w:sz w:val="28"/>
          <w:szCs w:val="24"/>
        </w:rPr>
        <w:t>врата(CS:IP) - места, с которого будет продолжена прерванная программа.</w:t>
      </w:r>
      <w:proofErr w:type="gramEnd"/>
      <w:r w:rsidRPr="00AF4E92">
        <w:rPr>
          <w:rFonts w:ascii="Times New Roman" w:hAnsi="Times New Roman" w:cs="Times New Roman"/>
          <w:sz w:val="28"/>
          <w:szCs w:val="24"/>
        </w:rPr>
        <w:t xml:space="preserve"> Затем в CS:IP загружается адрес программы обработки прерывания и ей п</w:t>
      </w:r>
      <w:r w:rsidRPr="00AF4E92">
        <w:rPr>
          <w:rFonts w:ascii="Times New Roman" w:hAnsi="Times New Roman" w:cs="Times New Roman"/>
          <w:sz w:val="28"/>
          <w:szCs w:val="24"/>
        </w:rPr>
        <w:t>е</w:t>
      </w:r>
      <w:r w:rsidRPr="00AF4E92">
        <w:rPr>
          <w:rFonts w:ascii="Times New Roman" w:hAnsi="Times New Roman" w:cs="Times New Roman"/>
          <w:sz w:val="28"/>
          <w:szCs w:val="24"/>
        </w:rPr>
        <w:t>редается  управление. Адреса 256 программ обработки прерываний, так называемые векторы прерывания,  имеют длину по 4 байта (в  первых  двух хранится значение IP , во вторых - CS) и хранятся в младших 1024 байтах памяти.  Программа обработки прерывания  должна  заканчиваться  инстру</w:t>
      </w:r>
      <w:r w:rsidRPr="00AF4E92">
        <w:rPr>
          <w:rFonts w:ascii="Times New Roman" w:hAnsi="Times New Roman" w:cs="Times New Roman"/>
          <w:sz w:val="28"/>
          <w:szCs w:val="24"/>
        </w:rPr>
        <w:t>к</w:t>
      </w:r>
      <w:r w:rsidRPr="00AF4E92">
        <w:rPr>
          <w:rFonts w:ascii="Times New Roman" w:hAnsi="Times New Roman" w:cs="Times New Roman"/>
          <w:sz w:val="28"/>
          <w:szCs w:val="24"/>
        </w:rPr>
        <w:t>цией IRET (возврат из прерывания),  по которой из стека восстанавливается адрес возврата и регистр флагов.</w:t>
      </w:r>
      <w:r w:rsidR="00083F3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83F34" w:rsidRPr="00083F34" w:rsidRDefault="00083F34" w:rsidP="00083F34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3F34">
        <w:rPr>
          <w:rFonts w:ascii="Times New Roman" w:hAnsi="Times New Roman" w:cs="Times New Roman"/>
          <w:sz w:val="28"/>
          <w:szCs w:val="28"/>
        </w:rPr>
        <w:t>Две последние строки обработчика прерывания, указанные перед к</w:t>
      </w:r>
      <w:r w:rsidRPr="00083F34">
        <w:rPr>
          <w:rFonts w:ascii="Times New Roman" w:hAnsi="Times New Roman" w:cs="Times New Roman"/>
          <w:sz w:val="28"/>
          <w:szCs w:val="28"/>
        </w:rPr>
        <w:t>о</w:t>
      </w:r>
      <w:r w:rsidRPr="00083F34">
        <w:rPr>
          <w:rFonts w:ascii="Times New Roman" w:hAnsi="Times New Roman" w:cs="Times New Roman"/>
          <w:sz w:val="28"/>
          <w:szCs w:val="28"/>
        </w:rPr>
        <w:t xml:space="preserve">мандой </w:t>
      </w:r>
      <w:r w:rsidRPr="00083F34">
        <w:rPr>
          <w:rFonts w:ascii="Times New Roman" w:hAnsi="Times New Roman" w:cs="Times New Roman"/>
          <w:sz w:val="28"/>
          <w:szCs w:val="28"/>
          <w:lang w:val="en-US"/>
        </w:rPr>
        <w:t>IRET</w:t>
      </w:r>
      <w:r w:rsidRPr="00083F34">
        <w:rPr>
          <w:rFonts w:ascii="Times New Roman" w:hAnsi="Times New Roman" w:cs="Times New Roman"/>
          <w:sz w:val="28"/>
          <w:szCs w:val="28"/>
        </w:rPr>
        <w:t xml:space="preserve"> выхода из прерывания, необходимы для разрешения обработки прерываний с более низкими уровнями,  чем только что  обработанное.</w:t>
      </w:r>
    </w:p>
    <w:p w:rsidR="00083F34" w:rsidRDefault="00083F34" w:rsidP="00083F34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3F34">
        <w:rPr>
          <w:rFonts w:ascii="Times New Roman" w:hAnsi="Times New Roman" w:cs="Times New Roman"/>
          <w:sz w:val="28"/>
          <w:szCs w:val="28"/>
        </w:rPr>
        <w:lastRenderedPageBreak/>
        <w:t>Программа, использующая новые программы обработки прерываний  при  своем  завершении  должна восстанавливать оригинальные векторы пр</w:t>
      </w:r>
      <w:r w:rsidRPr="00083F34">
        <w:rPr>
          <w:rFonts w:ascii="Times New Roman" w:hAnsi="Times New Roman" w:cs="Times New Roman"/>
          <w:sz w:val="28"/>
          <w:szCs w:val="28"/>
        </w:rPr>
        <w:t>е</w:t>
      </w:r>
      <w:r w:rsidRPr="00083F34">
        <w:rPr>
          <w:rFonts w:ascii="Times New Roman" w:hAnsi="Times New Roman" w:cs="Times New Roman"/>
          <w:sz w:val="28"/>
          <w:szCs w:val="28"/>
        </w:rPr>
        <w:t xml:space="preserve">рываний. Функция 35 прерывания 21H возвращает текущее значение вектора прерывания,  помещая значение сегмента в ES,  а смещение в BX.  </w:t>
      </w:r>
    </w:p>
    <w:p w:rsidR="00083F34" w:rsidRDefault="00083F34" w:rsidP="00083F34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83F34">
        <w:rPr>
          <w:rFonts w:ascii="Times New Roman" w:hAnsi="Times New Roman" w:cs="Times New Roman"/>
          <w:sz w:val="28"/>
          <w:szCs w:val="28"/>
        </w:rPr>
        <w:t>Для установки адреса нового обработчика прерывания  в  поле  вект</w:t>
      </w:r>
      <w:r w:rsidRPr="00083F34">
        <w:rPr>
          <w:rFonts w:ascii="Times New Roman" w:hAnsi="Times New Roman" w:cs="Times New Roman"/>
          <w:sz w:val="28"/>
          <w:szCs w:val="28"/>
        </w:rPr>
        <w:t>о</w:t>
      </w:r>
      <w:r w:rsidRPr="00083F34">
        <w:rPr>
          <w:rFonts w:ascii="Times New Roman" w:hAnsi="Times New Roman" w:cs="Times New Roman"/>
          <w:sz w:val="28"/>
          <w:szCs w:val="28"/>
        </w:rPr>
        <w:t>ров прерываний  используется  функция 25H прерывания 21H, которая п</w:t>
      </w:r>
      <w:r w:rsidRPr="00083F34">
        <w:rPr>
          <w:rFonts w:ascii="Times New Roman" w:hAnsi="Times New Roman" w:cs="Times New Roman"/>
          <w:sz w:val="28"/>
          <w:szCs w:val="28"/>
        </w:rPr>
        <w:t>о</w:t>
      </w:r>
      <w:r w:rsidRPr="00083F34">
        <w:rPr>
          <w:rFonts w:ascii="Times New Roman" w:hAnsi="Times New Roman" w:cs="Times New Roman"/>
          <w:sz w:val="28"/>
          <w:szCs w:val="28"/>
        </w:rPr>
        <w:t>мещает заданные адреса сегмента и смещения обработчика в вектор прер</w:t>
      </w:r>
      <w:r w:rsidRPr="00083F34">
        <w:rPr>
          <w:rFonts w:ascii="Times New Roman" w:hAnsi="Times New Roman" w:cs="Times New Roman"/>
          <w:sz w:val="28"/>
          <w:szCs w:val="28"/>
        </w:rPr>
        <w:t>ы</w:t>
      </w:r>
      <w:r w:rsidRPr="00083F34">
        <w:rPr>
          <w:rFonts w:ascii="Times New Roman" w:hAnsi="Times New Roman" w:cs="Times New Roman"/>
          <w:sz w:val="28"/>
          <w:szCs w:val="28"/>
        </w:rPr>
        <w:t>вания с заданным номером.</w:t>
      </w:r>
    </w:p>
    <w:p w:rsidR="00326E4B" w:rsidRDefault="00326E4B" w:rsidP="00AF4E92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Обработка звука</w:t>
      </w:r>
      <w:r w:rsidRPr="00386777">
        <w:rPr>
          <w:rFonts w:ascii="Times New Roman" w:hAnsi="Times New Roman" w:cs="Times New Roman"/>
          <w:sz w:val="28"/>
          <w:szCs w:val="24"/>
        </w:rPr>
        <w:t>:</w:t>
      </w:r>
    </w:p>
    <w:p w:rsidR="00326E4B" w:rsidRPr="00AF4E92" w:rsidRDefault="00326E4B" w:rsidP="00345534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326E4B">
        <w:rPr>
          <w:rFonts w:ascii="Times New Roman" w:hAnsi="Times New Roman" w:cs="Times New Roman"/>
          <w:sz w:val="28"/>
          <w:szCs w:val="24"/>
        </w:rPr>
        <w:t>Порт 61H - это порт вывода микросхемы 8255 в машине фирмы IBM.  Всякий выходной порт захватывает (временно запоминает) данные,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6E4B">
        <w:rPr>
          <w:rFonts w:ascii="Times New Roman" w:hAnsi="Times New Roman" w:cs="Times New Roman"/>
          <w:sz w:val="28"/>
          <w:szCs w:val="24"/>
        </w:rPr>
        <w:t>вывод</w:t>
      </w:r>
      <w:r w:rsidRPr="00326E4B">
        <w:rPr>
          <w:rFonts w:ascii="Times New Roman" w:hAnsi="Times New Roman" w:cs="Times New Roman"/>
          <w:sz w:val="28"/>
          <w:szCs w:val="24"/>
        </w:rPr>
        <w:t>и</w:t>
      </w:r>
      <w:r w:rsidRPr="00326E4B">
        <w:rPr>
          <w:rFonts w:ascii="Times New Roman" w:hAnsi="Times New Roman" w:cs="Times New Roman"/>
          <w:sz w:val="28"/>
          <w:szCs w:val="24"/>
        </w:rPr>
        <w:t>мые программой. Если бы аппаратура не запоминала данные, они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6E4B">
        <w:rPr>
          <w:rFonts w:ascii="Times New Roman" w:hAnsi="Times New Roman" w:cs="Times New Roman"/>
          <w:sz w:val="28"/>
          <w:szCs w:val="24"/>
        </w:rPr>
        <w:t>бы пропали в течение микросекунды или около этого. Такое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6E4B">
        <w:rPr>
          <w:rFonts w:ascii="Times New Roman" w:hAnsi="Times New Roman" w:cs="Times New Roman"/>
          <w:sz w:val="28"/>
          <w:szCs w:val="24"/>
        </w:rPr>
        <w:t>запоминание данных позв</w:t>
      </w:r>
      <w:r w:rsidRPr="00326E4B">
        <w:rPr>
          <w:rFonts w:ascii="Times New Roman" w:hAnsi="Times New Roman" w:cs="Times New Roman"/>
          <w:sz w:val="28"/>
          <w:szCs w:val="24"/>
        </w:rPr>
        <w:t>о</w:t>
      </w:r>
      <w:r w:rsidRPr="00326E4B">
        <w:rPr>
          <w:rFonts w:ascii="Times New Roman" w:hAnsi="Times New Roman" w:cs="Times New Roman"/>
          <w:sz w:val="28"/>
          <w:szCs w:val="24"/>
        </w:rPr>
        <w:t>ляет сохранять их значение в порте до тех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6E4B">
        <w:rPr>
          <w:rFonts w:ascii="Times New Roman" w:hAnsi="Times New Roman" w:cs="Times New Roman"/>
          <w:sz w:val="28"/>
          <w:szCs w:val="24"/>
        </w:rPr>
        <w:t>пор, пока они снова не будут и</w:t>
      </w:r>
      <w:r w:rsidRPr="00326E4B">
        <w:rPr>
          <w:rFonts w:ascii="Times New Roman" w:hAnsi="Times New Roman" w:cs="Times New Roman"/>
          <w:sz w:val="28"/>
          <w:szCs w:val="24"/>
        </w:rPr>
        <w:t>з</w:t>
      </w:r>
      <w:r w:rsidRPr="00326E4B">
        <w:rPr>
          <w:rFonts w:ascii="Times New Roman" w:hAnsi="Times New Roman" w:cs="Times New Roman"/>
          <w:sz w:val="28"/>
          <w:szCs w:val="24"/>
        </w:rPr>
        <w:t>менены программой. То есть, когда мы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6E4B">
        <w:rPr>
          <w:rFonts w:ascii="Times New Roman" w:hAnsi="Times New Roman" w:cs="Times New Roman"/>
          <w:sz w:val="28"/>
          <w:szCs w:val="24"/>
        </w:rPr>
        <w:t>выводим значение, меняющее пол</w:t>
      </w:r>
      <w:r w:rsidRPr="00326E4B">
        <w:rPr>
          <w:rFonts w:ascii="Times New Roman" w:hAnsi="Times New Roman" w:cs="Times New Roman"/>
          <w:sz w:val="28"/>
          <w:szCs w:val="24"/>
        </w:rPr>
        <w:t>о</w:t>
      </w:r>
      <w:r w:rsidRPr="00326E4B">
        <w:rPr>
          <w:rFonts w:ascii="Times New Roman" w:hAnsi="Times New Roman" w:cs="Times New Roman"/>
          <w:sz w:val="28"/>
          <w:szCs w:val="24"/>
        </w:rPr>
        <w:t>жение диффузора динамика, оно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6E4B">
        <w:rPr>
          <w:rFonts w:ascii="Times New Roman" w:hAnsi="Times New Roman" w:cs="Times New Roman"/>
          <w:sz w:val="28"/>
          <w:szCs w:val="24"/>
        </w:rPr>
        <w:t>остается неизменными до тех пор, пока его не изменит программа.</w:t>
      </w:r>
      <w:r w:rsidR="00083F3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94EF1" w:rsidRDefault="00326E4B" w:rsidP="00345534">
      <w:pPr>
        <w:spacing w:line="360" w:lineRule="auto"/>
        <w:ind w:firstLine="708"/>
        <w:rPr>
          <w:rFonts w:eastAsiaTheme="minorHAnsi" w:cstheme="minorBidi"/>
          <w:sz w:val="28"/>
          <w:lang w:eastAsia="en-US"/>
        </w:rPr>
      </w:pPr>
      <w:r w:rsidRPr="00326E4B">
        <w:rPr>
          <w:rFonts w:eastAsiaTheme="minorHAnsi" w:cstheme="minorBidi"/>
          <w:sz w:val="28"/>
          <w:lang w:eastAsia="en-US"/>
        </w:rPr>
        <w:t>При изучении управления динамиком имеют значение только биты 0</w:t>
      </w:r>
      <w:r w:rsidR="00345534">
        <w:rPr>
          <w:rFonts w:eastAsiaTheme="minorHAnsi" w:cstheme="minorBidi"/>
          <w:sz w:val="28"/>
          <w:lang w:eastAsia="en-US"/>
        </w:rPr>
        <w:t>(п</w:t>
      </w:r>
      <w:r w:rsidR="00345534" w:rsidRPr="00326E4B">
        <w:rPr>
          <w:rFonts w:eastAsiaTheme="minorHAnsi" w:cstheme="minorBidi"/>
          <w:sz w:val="28"/>
          <w:lang w:eastAsia="en-US"/>
        </w:rPr>
        <w:t xml:space="preserve">орт </w:t>
      </w:r>
      <w:r w:rsidR="00345534">
        <w:rPr>
          <w:rFonts w:eastAsiaTheme="minorHAnsi" w:cstheme="minorBidi"/>
          <w:sz w:val="28"/>
          <w:lang w:eastAsia="en-US"/>
        </w:rPr>
        <w:t xml:space="preserve">2 таймера - управление динамиком) </w:t>
      </w:r>
      <w:r w:rsidRPr="00326E4B">
        <w:rPr>
          <w:rFonts w:eastAsiaTheme="minorHAnsi" w:cstheme="minorBidi"/>
          <w:sz w:val="28"/>
          <w:lang w:eastAsia="en-US"/>
        </w:rPr>
        <w:t>и 1</w:t>
      </w:r>
      <w:r w:rsidR="00345534">
        <w:rPr>
          <w:rFonts w:eastAsiaTheme="minorHAnsi" w:cstheme="minorBidi"/>
          <w:sz w:val="28"/>
          <w:lang w:eastAsia="en-US"/>
        </w:rPr>
        <w:t>(п</w:t>
      </w:r>
      <w:r w:rsidRPr="00326E4B">
        <w:rPr>
          <w:rFonts w:eastAsiaTheme="minorHAnsi" w:cstheme="minorBidi"/>
          <w:sz w:val="28"/>
          <w:lang w:eastAsia="en-US"/>
        </w:rPr>
        <w:t>рямое управление динам</w:t>
      </w:r>
      <w:r w:rsidRPr="00326E4B">
        <w:rPr>
          <w:rFonts w:eastAsiaTheme="minorHAnsi" w:cstheme="minorBidi"/>
          <w:sz w:val="28"/>
          <w:lang w:eastAsia="en-US"/>
        </w:rPr>
        <w:t>и</w:t>
      </w:r>
      <w:r w:rsidRPr="00326E4B">
        <w:rPr>
          <w:rFonts w:eastAsiaTheme="minorHAnsi" w:cstheme="minorBidi"/>
          <w:sz w:val="28"/>
          <w:lang w:eastAsia="en-US"/>
        </w:rPr>
        <w:t>ко</w:t>
      </w:r>
      <w:r w:rsidR="00345534">
        <w:rPr>
          <w:rFonts w:eastAsiaTheme="minorHAnsi" w:cstheme="minorBidi"/>
          <w:sz w:val="28"/>
          <w:lang w:eastAsia="en-US"/>
        </w:rPr>
        <w:t>м).</w:t>
      </w:r>
    </w:p>
    <w:p w:rsidR="00345534" w:rsidRDefault="00345534" w:rsidP="00345534">
      <w:pPr>
        <w:spacing w:line="360" w:lineRule="auto"/>
        <w:ind w:firstLine="708"/>
        <w:rPr>
          <w:rFonts w:eastAsiaTheme="minorHAnsi" w:cstheme="minorBidi"/>
          <w:sz w:val="28"/>
          <w:lang w:eastAsia="en-US"/>
        </w:rPr>
      </w:pPr>
    </w:p>
    <w:p w:rsidR="00345534" w:rsidRPr="00EA4DC8" w:rsidRDefault="00345534" w:rsidP="00345534">
      <w:pPr>
        <w:spacing w:line="360" w:lineRule="auto"/>
        <w:jc w:val="both"/>
        <w:rPr>
          <w:sz w:val="28"/>
        </w:rPr>
      </w:pPr>
      <w:r w:rsidRPr="00EA4DC8">
        <w:rPr>
          <w:b/>
          <w:sz w:val="28"/>
          <w:szCs w:val="32"/>
        </w:rPr>
        <w:t>Вывод.</w:t>
      </w:r>
    </w:p>
    <w:p w:rsidR="00345534" w:rsidRDefault="00345534" w:rsidP="00345534">
      <w:pPr>
        <w:spacing w:line="360" w:lineRule="auto"/>
        <w:ind w:firstLine="708"/>
        <w:rPr>
          <w:sz w:val="28"/>
          <w:szCs w:val="28"/>
        </w:rPr>
      </w:pPr>
      <w:r w:rsidRPr="007312D3">
        <w:rPr>
          <w:sz w:val="28"/>
          <w:szCs w:val="28"/>
        </w:rPr>
        <w:t>В результате выполнения данной лабораторной работы были получены навыки написания собственного обработчика прерывания</w:t>
      </w:r>
      <w:r>
        <w:rPr>
          <w:sz w:val="28"/>
          <w:szCs w:val="28"/>
        </w:rPr>
        <w:t>.</w:t>
      </w:r>
    </w:p>
    <w:p w:rsidR="00345534" w:rsidRDefault="0034553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5534" w:rsidRPr="007312D3" w:rsidRDefault="00345534" w:rsidP="00345534">
      <w:pPr>
        <w:pStyle w:val="1"/>
        <w:spacing w:line="360" w:lineRule="auto"/>
        <w:rPr>
          <w:b/>
          <w:i/>
        </w:rPr>
      </w:pPr>
      <w:bookmarkStart w:id="1" w:name="_Toc493086161"/>
      <w:r w:rsidRPr="007312D3">
        <w:rPr>
          <w:b/>
        </w:rPr>
        <w:lastRenderedPageBreak/>
        <w:t>П</w:t>
      </w:r>
      <w:bookmarkEnd w:id="1"/>
      <w:r>
        <w:rPr>
          <w:b/>
        </w:rPr>
        <w:t xml:space="preserve">РИЛОЖЕНИЕ </w:t>
      </w:r>
    </w:p>
    <w:p w:rsidR="00345534" w:rsidRDefault="00345534" w:rsidP="00345534">
      <w:pPr>
        <w:spacing w:line="360" w:lineRule="auto"/>
        <w:jc w:val="center"/>
        <w:rPr>
          <w:b/>
          <w:szCs w:val="28"/>
        </w:rPr>
      </w:pPr>
      <w:r w:rsidRPr="00333F26">
        <w:rPr>
          <w:b/>
          <w:szCs w:val="28"/>
        </w:rPr>
        <w:t xml:space="preserve">ИСХОДНЫЙ КОД ПРОГРАММЫ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SSTACK SEGMENT STACK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 xml:space="preserve">DB 1024 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DUP(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?)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SSTACK ENDS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DATA SEGMENT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KEEP_CS DW 0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хранение сегмента вектора прерывания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KEEP_IP DW 0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хранение смещения вектора прерывания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TONE DW 4351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частота звука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TIME DW 1000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длительность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DATA ENDS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CODE SEGMENT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  <w:t>ASSUME CS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:CODE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, DS:DATA, SS:SSTACK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 xml:space="preserve">SOUND PROC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 xml:space="preserve">    </w:t>
      </w:r>
      <w:r w:rsidRPr="00386777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PUSH AX</w:t>
      </w:r>
    </w:p>
    <w:p w:rsidR="00345534" w:rsidRPr="00386777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86777">
        <w:rPr>
          <w:rFonts w:ascii="Consolas" w:eastAsiaTheme="minorHAnsi" w:hAnsi="Consolas" w:cstheme="minorBidi"/>
          <w:sz w:val="22"/>
          <w:szCs w:val="22"/>
          <w:lang w:val="en-US" w:eastAsia="en-US"/>
        </w:rPr>
        <w:t xml:space="preserve">    </w:t>
      </w:r>
      <w:r w:rsidRPr="00386777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PUSH</w:t>
      </w:r>
      <w:r w:rsidRPr="00386777">
        <w:rPr>
          <w:rFonts w:ascii="Consolas" w:eastAsiaTheme="minorHAnsi" w:hAnsi="Consolas" w:cstheme="minorBidi"/>
          <w:sz w:val="22"/>
          <w:szCs w:val="22"/>
          <w:lang w:val="en-US" w:eastAsia="en-US"/>
        </w:rPr>
        <w:t xml:space="preserve"> </w:t>
      </w: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CX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86777">
        <w:rPr>
          <w:rFonts w:ascii="Consolas" w:eastAsiaTheme="minorHAnsi" w:hAnsi="Consolas" w:cstheme="minorBidi"/>
          <w:sz w:val="22"/>
          <w:szCs w:val="22"/>
          <w:lang w:val="en-US" w:eastAsia="en-US"/>
        </w:rPr>
        <w:t xml:space="preserve">    </w:t>
      </w:r>
      <w:r w:rsidRPr="00386777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PUSH DX</w:t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  </w:t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; -----управление высотой звука динамика-----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MOV AL, 0b6H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заносим слово состояния 10110110b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OUT 43H, AL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в командный </w:t>
      </w:r>
      <w:proofErr w:type="spell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регитср</w:t>
      </w:r>
      <w:proofErr w:type="spell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(порт 43h)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MOV AX, TONE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OUT 42H, AL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в порт 42h младшее слово </w:t>
      </w:r>
      <w:proofErr w:type="spell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ax:al</w:t>
      </w:r>
      <w:proofErr w:type="spellEnd"/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MOV AL, AH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OUT 42H, AL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в порт 42h старшее слово </w:t>
      </w:r>
      <w:proofErr w:type="spell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ax:ah</w:t>
      </w:r>
      <w:proofErr w:type="spellEnd"/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IN AL, 61H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получить состояние динамика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MOV AH, AL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OR AL, 3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инициализируем динамик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OUT 61H, AL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и подаем ток в порт 61h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</w:p>
    <w:p w:rsidR="00345534" w:rsidRPr="00345534" w:rsidRDefault="00345534" w:rsidP="00345534">
      <w:pPr>
        <w:spacing w:line="360" w:lineRule="auto"/>
        <w:ind w:left="708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MOV BX, TIME 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_LOOP1: MOV CX, 2083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цикл ожидания, во время которого                                                    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lastRenderedPageBreak/>
        <w:t xml:space="preserve">    _LOOP2: LOOP _LOOP2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работает динамик     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DEC BX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JNZ _LOOP1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MOV AL, AH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выключить динамик</w:t>
      </w:r>
    </w:p>
    <w:p w:rsidR="00345534" w:rsidRPr="00386777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OUT</w:t>
      </w:r>
      <w:r w:rsidRPr="00386777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61</w:t>
      </w: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H</w:t>
      </w:r>
      <w:r w:rsidRPr="00386777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, </w:t>
      </w: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AL</w:t>
      </w:r>
    </w:p>
    <w:p w:rsidR="00345534" w:rsidRPr="00386777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86777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POP DX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86777">
        <w:rPr>
          <w:rFonts w:ascii="Consolas" w:eastAsiaTheme="minorHAnsi" w:hAnsi="Consolas" w:cstheme="minorBidi"/>
          <w:sz w:val="22"/>
          <w:szCs w:val="22"/>
          <w:lang w:val="en-US" w:eastAsia="en-US"/>
        </w:rPr>
        <w:t xml:space="preserve">    </w:t>
      </w: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POP CX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 xml:space="preserve">    POP AX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 xml:space="preserve">    RET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SOUND ENDP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 xml:space="preserve">SUBR_INT PROC FAR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PUSH DX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сохранение изменяемых регистров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 xml:space="preserve">PUSH AX </w:t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 xml:space="preserve">  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</w:t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CALL SOUND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MOV AL, 20H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разрешение обработки прерываний с более низкими уровнями,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OUT 20H, AL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чем только что обработанное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POP AX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восстановление регистров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 xml:space="preserve">POP DX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IRET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SUBR_INT ENDP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MAIN PROC FAR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  <w:t>PUSH DS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  <w:t>SUB AX, AX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  <w:t>PUSH AX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  <w:t>MOV AX, DATA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  <w:t>MOV DS, AX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MOV  AH, 35H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функция получения вектора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</w:t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MOV  AL, 23H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номер вектора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lastRenderedPageBreak/>
        <w:tab/>
        <w:t xml:space="preserve">INT 21H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MOV KEEP_IP, BX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запоминание смещения вектора прерывания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MOV KEEP_CS, ES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запоминание сегмента вектора прерывания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PUSH DS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MOV DX, OFFSET SUBR_INT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смещение для процедуры в DX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MOV AX, SEG SUBR_INT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сегмент процедуры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MOV DS, AX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помещаем в DS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MOV AH, 25H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функция установки вектора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MOV AL, 23H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номер вектора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  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INT 21H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меняем прерывание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POP DS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  <w:t>BEGIN:</w:t>
      </w:r>
    </w:p>
    <w:p w:rsidR="00345534" w:rsidRPr="00386777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  <w:t>XOR</w:t>
      </w:r>
      <w:r w:rsidRPr="00386777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</w:t>
      </w: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AH</w:t>
      </w:r>
      <w:r w:rsidRPr="00386777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, 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AH</w:t>
      </w:r>
      <w:r w:rsidRPr="00386777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86777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</w:t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функция</w:t>
      </w:r>
      <w:r w:rsidRPr="00386777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00</w:t>
      </w: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>h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86777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INT 16H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читать (ожидать) следующую нажатую клавишу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 xml:space="preserve">CMP Al, 3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  <w:t>JNZ BEGIN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  <w:t>INT 23H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val="en-US" w:eastAsia="en-US"/>
        </w:rPr>
        <w:tab/>
      </w: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>CLI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сброс флага прерывания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PUSH DS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MOV DX, KEEP_IP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смещение для процедуры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MOV AX, KEEP_CS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сегмент процедуры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MOV DS, AX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помещаем в DS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MOV AH, 25H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функция установки вектора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MOV AL, 23H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номер вектора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INT 21H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восстанавливаем вектор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POP DS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STI</w:t>
      </w:r>
      <w:proofErr w:type="gramStart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;</w:t>
      </w:r>
      <w:proofErr w:type="gramEnd"/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установка флага прерывания </w:t>
      </w:r>
    </w:p>
    <w:p w:rsidR="00345534" w:rsidRPr="00345534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345534">
        <w:rPr>
          <w:rFonts w:ascii="Consolas" w:eastAsiaTheme="minorHAnsi" w:hAnsi="Consolas" w:cstheme="minorBidi"/>
          <w:sz w:val="22"/>
          <w:szCs w:val="22"/>
          <w:lang w:eastAsia="en-US"/>
        </w:rPr>
        <w:tab/>
        <w:t>RET</w:t>
      </w:r>
    </w:p>
    <w:p w:rsidR="00345534" w:rsidRPr="00386777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86777">
        <w:rPr>
          <w:rFonts w:ascii="Consolas" w:eastAsiaTheme="minorHAnsi" w:hAnsi="Consolas" w:cstheme="minorBidi"/>
          <w:sz w:val="22"/>
          <w:szCs w:val="22"/>
          <w:lang w:val="en-US" w:eastAsia="en-US"/>
        </w:rPr>
        <w:t>MAIN ENDP</w:t>
      </w:r>
    </w:p>
    <w:p w:rsidR="00345534" w:rsidRPr="00386777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86777">
        <w:rPr>
          <w:rFonts w:ascii="Consolas" w:eastAsiaTheme="minorHAnsi" w:hAnsi="Consolas" w:cstheme="minorBidi"/>
          <w:sz w:val="22"/>
          <w:szCs w:val="22"/>
          <w:lang w:val="en-US" w:eastAsia="en-US"/>
        </w:rPr>
        <w:t>CODE ENDS</w:t>
      </w:r>
    </w:p>
    <w:p w:rsidR="00345534" w:rsidRPr="00386777" w:rsidRDefault="00345534" w:rsidP="00345534">
      <w:pPr>
        <w:spacing w:line="360" w:lineRule="auto"/>
        <w:ind w:firstLine="708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386777">
        <w:rPr>
          <w:rFonts w:ascii="Consolas" w:eastAsiaTheme="minorHAnsi" w:hAnsi="Consolas" w:cstheme="minorBidi"/>
          <w:sz w:val="22"/>
          <w:szCs w:val="22"/>
          <w:lang w:val="en-US" w:eastAsia="en-US"/>
        </w:rPr>
        <w:t>END MAIN</w:t>
      </w:r>
    </w:p>
    <w:sectPr w:rsidR="00345534" w:rsidRPr="00386777" w:rsidSect="001C4B0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63F" w:rsidRDefault="0041363F" w:rsidP="001C4B01">
      <w:r>
        <w:separator/>
      </w:r>
    </w:p>
  </w:endnote>
  <w:endnote w:type="continuationSeparator" w:id="0">
    <w:p w:rsidR="0041363F" w:rsidRDefault="0041363F" w:rsidP="001C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721969"/>
      <w:docPartObj>
        <w:docPartGallery w:val="Page Numbers (Bottom of Page)"/>
        <w:docPartUnique/>
      </w:docPartObj>
    </w:sdtPr>
    <w:sdtEndPr/>
    <w:sdtContent>
      <w:p w:rsidR="006D0392" w:rsidRDefault="006D039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777">
          <w:rPr>
            <w:noProof/>
          </w:rPr>
          <w:t>6</w:t>
        </w:r>
        <w:r>
          <w:fldChar w:fldCharType="end"/>
        </w:r>
      </w:p>
    </w:sdtContent>
  </w:sdt>
  <w:p w:rsidR="006D0392" w:rsidRDefault="006D039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63F" w:rsidRDefault="0041363F" w:rsidP="001C4B01">
      <w:r>
        <w:separator/>
      </w:r>
    </w:p>
  </w:footnote>
  <w:footnote w:type="continuationSeparator" w:id="0">
    <w:p w:rsidR="0041363F" w:rsidRDefault="0041363F" w:rsidP="001C4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2E44"/>
    <w:multiLevelType w:val="hybridMultilevel"/>
    <w:tmpl w:val="879A9A0A"/>
    <w:lvl w:ilvl="0" w:tplc="B8065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3327EE"/>
    <w:multiLevelType w:val="hybridMultilevel"/>
    <w:tmpl w:val="E1AC2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96E7D"/>
    <w:multiLevelType w:val="singleLevel"/>
    <w:tmpl w:val="A38E053A"/>
    <w:lvl w:ilvl="0">
      <w:start w:val="1"/>
      <w:numFmt w:val="decimal"/>
      <w:lvlText w:val="%1."/>
      <w:legacy w:legacy="1" w:legacySpace="0" w:legacyIndent="0"/>
      <w:lvlJc w:val="left"/>
      <w:rPr>
        <w:rFonts w:ascii="Times New Roman" w:eastAsiaTheme="minorHAnsi" w:hAnsi="Times New Roman" w:cs="Times New Roman"/>
      </w:rPr>
    </w:lvl>
  </w:abstractNum>
  <w:abstractNum w:abstractNumId="3">
    <w:nsid w:val="3AE47E2C"/>
    <w:multiLevelType w:val="hybridMultilevel"/>
    <w:tmpl w:val="AC1C56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5C7D84"/>
    <w:multiLevelType w:val="hybridMultilevel"/>
    <w:tmpl w:val="D4CE6776"/>
    <w:lvl w:ilvl="0" w:tplc="CFAA6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6542A4"/>
    <w:multiLevelType w:val="hybridMultilevel"/>
    <w:tmpl w:val="9788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5032B"/>
    <w:multiLevelType w:val="singleLevel"/>
    <w:tmpl w:val="59B5032B"/>
    <w:lvl w:ilvl="0">
      <w:start w:val="2"/>
      <w:numFmt w:val="decimal"/>
      <w:suff w:val="space"/>
      <w:lvlText w:val="%1."/>
      <w:lvlJc w:val="left"/>
    </w:lvl>
  </w:abstractNum>
  <w:abstractNum w:abstractNumId="7">
    <w:nsid w:val="59B93DE7"/>
    <w:multiLevelType w:val="singleLevel"/>
    <w:tmpl w:val="59B93DE7"/>
    <w:lvl w:ilvl="0">
      <w:start w:val="3"/>
      <w:numFmt w:val="decimal"/>
      <w:suff w:val="nothing"/>
      <w:lvlText w:val="%1)"/>
      <w:lvlJc w:val="left"/>
    </w:lvl>
  </w:abstractNum>
  <w:abstractNum w:abstractNumId="8">
    <w:nsid w:val="73F9583E"/>
    <w:multiLevelType w:val="hybridMultilevel"/>
    <w:tmpl w:val="0AF6E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00"/>
    <w:rsid w:val="00005751"/>
    <w:rsid w:val="0000671E"/>
    <w:rsid w:val="00083F34"/>
    <w:rsid w:val="000843A2"/>
    <w:rsid w:val="000A0552"/>
    <w:rsid w:val="000B1708"/>
    <w:rsid w:val="000C136B"/>
    <w:rsid w:val="000D2940"/>
    <w:rsid w:val="000E20B8"/>
    <w:rsid w:val="000F6284"/>
    <w:rsid w:val="00122B29"/>
    <w:rsid w:val="0014125D"/>
    <w:rsid w:val="0014738F"/>
    <w:rsid w:val="00163998"/>
    <w:rsid w:val="00165BE6"/>
    <w:rsid w:val="001A2ECC"/>
    <w:rsid w:val="001B2062"/>
    <w:rsid w:val="001C4B01"/>
    <w:rsid w:val="001E66DB"/>
    <w:rsid w:val="001F00EA"/>
    <w:rsid w:val="00215BBC"/>
    <w:rsid w:val="00234CB5"/>
    <w:rsid w:val="00241615"/>
    <w:rsid w:val="00247738"/>
    <w:rsid w:val="002555D5"/>
    <w:rsid w:val="00260F9A"/>
    <w:rsid w:val="00277305"/>
    <w:rsid w:val="00294EF1"/>
    <w:rsid w:val="002A04F8"/>
    <w:rsid w:val="002B23C8"/>
    <w:rsid w:val="002C245B"/>
    <w:rsid w:val="003135E3"/>
    <w:rsid w:val="0032456C"/>
    <w:rsid w:val="00326E4B"/>
    <w:rsid w:val="00345534"/>
    <w:rsid w:val="003635CD"/>
    <w:rsid w:val="00364110"/>
    <w:rsid w:val="00386777"/>
    <w:rsid w:val="003E6044"/>
    <w:rsid w:val="003F2A7F"/>
    <w:rsid w:val="0041363F"/>
    <w:rsid w:val="00433434"/>
    <w:rsid w:val="004653FF"/>
    <w:rsid w:val="00482BAF"/>
    <w:rsid w:val="00491B16"/>
    <w:rsid w:val="00492F1B"/>
    <w:rsid w:val="00493257"/>
    <w:rsid w:val="004F7BFA"/>
    <w:rsid w:val="00522779"/>
    <w:rsid w:val="00553611"/>
    <w:rsid w:val="00587BFA"/>
    <w:rsid w:val="005A10A0"/>
    <w:rsid w:val="005C58CE"/>
    <w:rsid w:val="005C5DB3"/>
    <w:rsid w:val="005D775A"/>
    <w:rsid w:val="005E3F7D"/>
    <w:rsid w:val="00640CEC"/>
    <w:rsid w:val="00650A38"/>
    <w:rsid w:val="00660756"/>
    <w:rsid w:val="006615FC"/>
    <w:rsid w:val="0066683B"/>
    <w:rsid w:val="00666BEF"/>
    <w:rsid w:val="00670C75"/>
    <w:rsid w:val="006779B1"/>
    <w:rsid w:val="006A2109"/>
    <w:rsid w:val="006B420C"/>
    <w:rsid w:val="006C1467"/>
    <w:rsid w:val="006C5C13"/>
    <w:rsid w:val="006D0392"/>
    <w:rsid w:val="006D37B5"/>
    <w:rsid w:val="00734131"/>
    <w:rsid w:val="0078772B"/>
    <w:rsid w:val="00792500"/>
    <w:rsid w:val="007C27E1"/>
    <w:rsid w:val="007D238F"/>
    <w:rsid w:val="007E2F74"/>
    <w:rsid w:val="007F65C8"/>
    <w:rsid w:val="00800677"/>
    <w:rsid w:val="0083227F"/>
    <w:rsid w:val="00857693"/>
    <w:rsid w:val="00872E4B"/>
    <w:rsid w:val="00873846"/>
    <w:rsid w:val="00874E2A"/>
    <w:rsid w:val="00880F53"/>
    <w:rsid w:val="00887872"/>
    <w:rsid w:val="008D4B26"/>
    <w:rsid w:val="008D6FDB"/>
    <w:rsid w:val="008E59E9"/>
    <w:rsid w:val="0090437A"/>
    <w:rsid w:val="00943AA9"/>
    <w:rsid w:val="00945F0F"/>
    <w:rsid w:val="009625D3"/>
    <w:rsid w:val="00985DFB"/>
    <w:rsid w:val="009A515C"/>
    <w:rsid w:val="009C1DDC"/>
    <w:rsid w:val="009D24FE"/>
    <w:rsid w:val="009D6C3D"/>
    <w:rsid w:val="009E1178"/>
    <w:rsid w:val="00A26F0A"/>
    <w:rsid w:val="00A2721F"/>
    <w:rsid w:val="00A31691"/>
    <w:rsid w:val="00A77A92"/>
    <w:rsid w:val="00AB1BAE"/>
    <w:rsid w:val="00AB6D90"/>
    <w:rsid w:val="00AB7E99"/>
    <w:rsid w:val="00AE609F"/>
    <w:rsid w:val="00AF4E92"/>
    <w:rsid w:val="00B774D5"/>
    <w:rsid w:val="00B825D7"/>
    <w:rsid w:val="00BD0B7D"/>
    <w:rsid w:val="00C16F35"/>
    <w:rsid w:val="00C20034"/>
    <w:rsid w:val="00C24416"/>
    <w:rsid w:val="00C35891"/>
    <w:rsid w:val="00C6602D"/>
    <w:rsid w:val="00C837F3"/>
    <w:rsid w:val="00CD3D00"/>
    <w:rsid w:val="00CD5814"/>
    <w:rsid w:val="00CE0789"/>
    <w:rsid w:val="00CF1E5D"/>
    <w:rsid w:val="00D0192B"/>
    <w:rsid w:val="00D4382D"/>
    <w:rsid w:val="00D45FDF"/>
    <w:rsid w:val="00D57B40"/>
    <w:rsid w:val="00D9502F"/>
    <w:rsid w:val="00D95113"/>
    <w:rsid w:val="00D96710"/>
    <w:rsid w:val="00DC4A0B"/>
    <w:rsid w:val="00DD7C2B"/>
    <w:rsid w:val="00DE53BF"/>
    <w:rsid w:val="00E30068"/>
    <w:rsid w:val="00E4631A"/>
    <w:rsid w:val="00E6591D"/>
    <w:rsid w:val="00E70609"/>
    <w:rsid w:val="00E9187B"/>
    <w:rsid w:val="00EC6AFE"/>
    <w:rsid w:val="00EF268C"/>
    <w:rsid w:val="00F024B7"/>
    <w:rsid w:val="00F10589"/>
    <w:rsid w:val="00F34BDF"/>
    <w:rsid w:val="00F40174"/>
    <w:rsid w:val="00F712B0"/>
    <w:rsid w:val="00F809A0"/>
    <w:rsid w:val="00F91B38"/>
    <w:rsid w:val="00FD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6AFE"/>
    <w:pPr>
      <w:keepNext/>
      <w:autoSpaceDE w:val="0"/>
      <w:autoSpaceDN w:val="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A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9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C6A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C6A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C6A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9"/>
    <w:rsid w:val="00EC6A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EC6AFE"/>
    <w:pPr>
      <w:spacing w:before="100" w:beforeAutospacing="1" w:after="100" w:afterAutospacing="1"/>
    </w:pPr>
  </w:style>
  <w:style w:type="paragraph" w:styleId="a5">
    <w:name w:val="Plain Text"/>
    <w:basedOn w:val="a"/>
    <w:link w:val="a6"/>
    <w:uiPriority w:val="99"/>
    <w:qFormat/>
    <w:rsid w:val="00B825D7"/>
    <w:pPr>
      <w:spacing w:after="160" w:line="259" w:lineRule="auto"/>
    </w:pPr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uiPriority w:val="99"/>
    <w:rsid w:val="00B82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99"/>
    <w:rsid w:val="002C245B"/>
    <w:pPr>
      <w:spacing w:after="160" w:line="259" w:lineRule="auto"/>
      <w:ind w:left="720"/>
      <w:contextualSpacing/>
    </w:pPr>
    <w:rPr>
      <w:rFonts w:cstheme="minorBidi"/>
    </w:rPr>
  </w:style>
  <w:style w:type="paragraph" w:styleId="a8">
    <w:name w:val="header"/>
    <w:basedOn w:val="a"/>
    <w:link w:val="a9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7693"/>
  </w:style>
  <w:style w:type="character" w:customStyle="1" w:styleId="20">
    <w:name w:val="Заголовок 2 Знак"/>
    <w:basedOn w:val="a0"/>
    <w:link w:val="2"/>
    <w:rsid w:val="00943A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59"/>
    <w:rsid w:val="00943AA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CE078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0192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0192B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footnote text"/>
    <w:basedOn w:val="a"/>
    <w:link w:val="af1"/>
    <w:semiHidden/>
    <w:rsid w:val="001E66DB"/>
    <w:rPr>
      <w:sz w:val="20"/>
      <w:szCs w:val="20"/>
    </w:rPr>
  </w:style>
  <w:style w:type="character" w:customStyle="1" w:styleId="af1">
    <w:name w:val="Текст сноски Знак"/>
    <w:basedOn w:val="a0"/>
    <w:link w:val="af0"/>
    <w:semiHidden/>
    <w:rsid w:val="001E66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rsid w:val="001E66DB"/>
    <w:pPr>
      <w:ind w:left="400"/>
    </w:pPr>
    <w:rPr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E59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6AFE"/>
    <w:pPr>
      <w:keepNext/>
      <w:autoSpaceDE w:val="0"/>
      <w:autoSpaceDN w:val="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A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9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C6A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C6A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C6A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9"/>
    <w:rsid w:val="00EC6A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EC6AFE"/>
    <w:pPr>
      <w:spacing w:before="100" w:beforeAutospacing="1" w:after="100" w:afterAutospacing="1"/>
    </w:pPr>
  </w:style>
  <w:style w:type="paragraph" w:styleId="a5">
    <w:name w:val="Plain Text"/>
    <w:basedOn w:val="a"/>
    <w:link w:val="a6"/>
    <w:uiPriority w:val="99"/>
    <w:qFormat/>
    <w:rsid w:val="00B825D7"/>
    <w:pPr>
      <w:spacing w:after="160" w:line="259" w:lineRule="auto"/>
    </w:pPr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uiPriority w:val="99"/>
    <w:rsid w:val="00B82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99"/>
    <w:rsid w:val="002C245B"/>
    <w:pPr>
      <w:spacing w:after="160" w:line="259" w:lineRule="auto"/>
      <w:ind w:left="720"/>
      <w:contextualSpacing/>
    </w:pPr>
    <w:rPr>
      <w:rFonts w:cstheme="minorBidi"/>
    </w:rPr>
  </w:style>
  <w:style w:type="paragraph" w:styleId="a8">
    <w:name w:val="header"/>
    <w:basedOn w:val="a"/>
    <w:link w:val="a9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7693"/>
  </w:style>
  <w:style w:type="character" w:customStyle="1" w:styleId="20">
    <w:name w:val="Заголовок 2 Знак"/>
    <w:basedOn w:val="a0"/>
    <w:link w:val="2"/>
    <w:rsid w:val="00943A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59"/>
    <w:rsid w:val="00943AA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CE078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0192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0192B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footnote text"/>
    <w:basedOn w:val="a"/>
    <w:link w:val="af1"/>
    <w:semiHidden/>
    <w:rsid w:val="001E66DB"/>
    <w:rPr>
      <w:sz w:val="20"/>
      <w:szCs w:val="20"/>
    </w:rPr>
  </w:style>
  <w:style w:type="character" w:customStyle="1" w:styleId="af1">
    <w:name w:val="Текст сноски Знак"/>
    <w:basedOn w:val="a0"/>
    <w:link w:val="af0"/>
    <w:semiHidden/>
    <w:rsid w:val="001E66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rsid w:val="001E66DB"/>
    <w:pPr>
      <w:ind w:left="400"/>
    </w:pPr>
    <w:rPr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E59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0395A-EC64-420F-A6A3-0B6DB0625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8</cp:revision>
  <cp:lastPrinted>2019-09-28T21:37:00Z</cp:lastPrinted>
  <dcterms:created xsi:type="dcterms:W3CDTF">2019-11-12T20:25:00Z</dcterms:created>
  <dcterms:modified xsi:type="dcterms:W3CDTF">2019-11-12T20:50:00Z</dcterms:modified>
</cp:coreProperties>
</file>