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D62B" w14:textId="14D94642" w:rsidR="00CB54D5" w:rsidRPr="008157EB" w:rsidRDefault="00CB54D5" w:rsidP="00CB54D5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19C8F42F" w14:textId="77777777" w:rsidR="00CB54D5" w:rsidRPr="008157EB" w:rsidRDefault="00CB54D5" w:rsidP="00CB54D5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4D4C6A44" w14:textId="77777777" w:rsidR="00CB54D5" w:rsidRPr="008157EB" w:rsidRDefault="00CB54D5" w:rsidP="00CB54D5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07959F94" w14:textId="77777777" w:rsidR="00CB54D5" w:rsidRPr="003F5748" w:rsidRDefault="00CB54D5" w:rsidP="00CB54D5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 xml:space="preserve">«ЛЭТИ» им. В.И. </w:t>
      </w:r>
      <w:r w:rsidRPr="003F5748">
        <w:rPr>
          <w:b/>
          <w:caps/>
          <w:szCs w:val="28"/>
        </w:rPr>
        <w:t>Ульянова (Ленина)</w:t>
      </w:r>
    </w:p>
    <w:p w14:paraId="1217A153" w14:textId="77777777" w:rsidR="00CB54D5" w:rsidRPr="003F5748" w:rsidRDefault="00CB54D5" w:rsidP="00CB54D5">
      <w:pPr>
        <w:jc w:val="center"/>
        <w:rPr>
          <w:b/>
          <w:szCs w:val="28"/>
        </w:rPr>
      </w:pPr>
      <w:r>
        <w:rPr>
          <w:b/>
          <w:szCs w:val="28"/>
        </w:rPr>
        <w:t>Кафедра ТОЭ</w:t>
      </w:r>
    </w:p>
    <w:p w14:paraId="2F94953E" w14:textId="77777777" w:rsidR="00CB54D5" w:rsidRPr="00BE4534" w:rsidRDefault="00CB54D5" w:rsidP="00CB54D5">
      <w:pPr>
        <w:jc w:val="center"/>
        <w:rPr>
          <w:b/>
          <w:caps/>
          <w:szCs w:val="28"/>
        </w:rPr>
      </w:pPr>
    </w:p>
    <w:p w14:paraId="722E25D1" w14:textId="77777777" w:rsidR="00CB54D5" w:rsidRDefault="00CB54D5" w:rsidP="00CB54D5">
      <w:pPr>
        <w:jc w:val="center"/>
        <w:rPr>
          <w:szCs w:val="28"/>
        </w:rPr>
      </w:pPr>
    </w:p>
    <w:p w14:paraId="6F6DA8E7" w14:textId="77777777" w:rsidR="00CB54D5" w:rsidRDefault="00CB54D5" w:rsidP="00CB54D5">
      <w:pPr>
        <w:jc w:val="center"/>
        <w:rPr>
          <w:szCs w:val="28"/>
        </w:rPr>
      </w:pPr>
    </w:p>
    <w:p w14:paraId="5CF587FF" w14:textId="77777777" w:rsidR="00CB54D5" w:rsidRDefault="00CB54D5" w:rsidP="00CB54D5">
      <w:pPr>
        <w:jc w:val="center"/>
        <w:rPr>
          <w:szCs w:val="28"/>
        </w:rPr>
      </w:pPr>
    </w:p>
    <w:p w14:paraId="526F38FF" w14:textId="77777777" w:rsidR="00CB54D5" w:rsidRDefault="00CB54D5" w:rsidP="00CB54D5">
      <w:pPr>
        <w:jc w:val="center"/>
        <w:rPr>
          <w:szCs w:val="28"/>
        </w:rPr>
      </w:pPr>
    </w:p>
    <w:p w14:paraId="0FEA760B" w14:textId="77777777" w:rsidR="00CB54D5" w:rsidRDefault="00CB54D5" w:rsidP="00CB54D5">
      <w:pPr>
        <w:jc w:val="center"/>
        <w:rPr>
          <w:szCs w:val="28"/>
        </w:rPr>
      </w:pPr>
    </w:p>
    <w:p w14:paraId="30BF2A96" w14:textId="77777777" w:rsidR="00CB54D5" w:rsidRDefault="00CB54D5" w:rsidP="00CB54D5">
      <w:pPr>
        <w:jc w:val="center"/>
        <w:rPr>
          <w:szCs w:val="28"/>
        </w:rPr>
      </w:pPr>
    </w:p>
    <w:p w14:paraId="30D184E0" w14:textId="77777777" w:rsidR="00CB54D5" w:rsidRDefault="00CB54D5" w:rsidP="00CB54D5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zCs w:val="28"/>
        </w:rPr>
        <w:t>отчет</w:t>
      </w:r>
    </w:p>
    <w:p w14:paraId="70E34AAE" w14:textId="3A93A5E5" w:rsidR="00CB54D5" w:rsidRPr="001E65C2" w:rsidRDefault="00CB54D5" w:rsidP="00CB54D5">
      <w:pPr>
        <w:jc w:val="center"/>
        <w:rPr>
          <w:b/>
          <w:szCs w:val="28"/>
        </w:rPr>
      </w:pPr>
      <w:r w:rsidRPr="00327488">
        <w:rPr>
          <w:b/>
          <w:szCs w:val="28"/>
        </w:rPr>
        <w:t xml:space="preserve">по лабораторной </w:t>
      </w:r>
      <w:r w:rsidRPr="003F5748">
        <w:rPr>
          <w:b/>
          <w:szCs w:val="28"/>
        </w:rPr>
        <w:t>работе</w:t>
      </w:r>
      <w:r>
        <w:rPr>
          <w:b/>
          <w:szCs w:val="28"/>
        </w:rPr>
        <w:t xml:space="preserve"> №</w:t>
      </w:r>
      <w:r w:rsidR="00C07D80">
        <w:rPr>
          <w:b/>
          <w:szCs w:val="28"/>
        </w:rPr>
        <w:t>2</w:t>
      </w:r>
    </w:p>
    <w:p w14:paraId="5AB4F616" w14:textId="77777777" w:rsidR="00CB54D5" w:rsidRPr="00027FC0" w:rsidRDefault="00CB54D5" w:rsidP="00CB54D5">
      <w:pPr>
        <w:jc w:val="center"/>
        <w:rPr>
          <w:b/>
          <w:szCs w:val="28"/>
        </w:rPr>
      </w:pPr>
      <w:r w:rsidRPr="003F5748">
        <w:rPr>
          <w:b/>
          <w:szCs w:val="28"/>
        </w:rPr>
        <w:t>по дисциплине «</w:t>
      </w:r>
      <w:r>
        <w:rPr>
          <w:b/>
          <w:szCs w:val="28"/>
        </w:rPr>
        <w:t>Математические основы электротехники</w:t>
      </w:r>
      <w:r w:rsidRPr="00027FC0">
        <w:rPr>
          <w:b/>
          <w:szCs w:val="28"/>
        </w:rPr>
        <w:t>»</w:t>
      </w:r>
    </w:p>
    <w:p w14:paraId="6B519403" w14:textId="1BC028A1" w:rsidR="00CB54D5" w:rsidRPr="00CB54D5" w:rsidRDefault="00CB54D5" w:rsidP="00CB54D5">
      <w:pPr>
        <w:jc w:val="center"/>
        <w:rPr>
          <w:b/>
          <w:bCs/>
        </w:rPr>
      </w:pPr>
      <w:r w:rsidRPr="00CB54D5">
        <w:rPr>
          <w:b/>
          <w:bCs/>
        </w:rPr>
        <w:t>Тема: Исследование линейных резистивных цепей</w:t>
      </w:r>
    </w:p>
    <w:p w14:paraId="33A8381E" w14:textId="77777777" w:rsidR="00CB54D5" w:rsidRDefault="00CB54D5" w:rsidP="00CB54D5">
      <w:pPr>
        <w:jc w:val="center"/>
        <w:rPr>
          <w:szCs w:val="28"/>
        </w:rPr>
      </w:pPr>
    </w:p>
    <w:p w14:paraId="0ABBA24E" w14:textId="77777777" w:rsidR="00CB54D5" w:rsidRDefault="00CB54D5" w:rsidP="00CB54D5">
      <w:pPr>
        <w:jc w:val="center"/>
        <w:rPr>
          <w:szCs w:val="28"/>
        </w:rPr>
      </w:pPr>
    </w:p>
    <w:p w14:paraId="5B4E2E13" w14:textId="77777777" w:rsidR="00CB54D5" w:rsidRDefault="00CB54D5" w:rsidP="00CB54D5">
      <w:pPr>
        <w:jc w:val="center"/>
        <w:rPr>
          <w:szCs w:val="28"/>
        </w:rPr>
      </w:pPr>
    </w:p>
    <w:p w14:paraId="614A8164" w14:textId="77777777" w:rsidR="00CB54D5" w:rsidRPr="00BE4534" w:rsidRDefault="00CB54D5" w:rsidP="00CB54D5">
      <w:pPr>
        <w:jc w:val="center"/>
        <w:rPr>
          <w:szCs w:val="28"/>
        </w:rPr>
      </w:pPr>
    </w:p>
    <w:p w14:paraId="0252C827" w14:textId="77777777" w:rsidR="00CB54D5" w:rsidRPr="00BE4534" w:rsidRDefault="00CB54D5" w:rsidP="00CB54D5">
      <w:pPr>
        <w:jc w:val="center"/>
        <w:rPr>
          <w:szCs w:val="28"/>
        </w:rPr>
      </w:pPr>
    </w:p>
    <w:p w14:paraId="3CD52615" w14:textId="77777777" w:rsidR="00CB54D5" w:rsidRPr="00BE4534" w:rsidRDefault="00CB54D5" w:rsidP="00CB54D5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B54D5" w:rsidRPr="00BE4534" w14:paraId="6003920C" w14:textId="77777777" w:rsidTr="0013051E">
        <w:trPr>
          <w:trHeight w:val="614"/>
        </w:trPr>
        <w:tc>
          <w:tcPr>
            <w:tcW w:w="2206" w:type="pct"/>
            <w:vAlign w:val="bottom"/>
          </w:tcPr>
          <w:p w14:paraId="5822CA06" w14:textId="77777777" w:rsidR="00CB54D5" w:rsidRPr="003F5748" w:rsidRDefault="00CB54D5" w:rsidP="0013051E">
            <w:pPr>
              <w:rPr>
                <w:szCs w:val="28"/>
              </w:rPr>
            </w:pPr>
            <w:r w:rsidRPr="003F5748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8</w:t>
            </w:r>
            <w:r w:rsidRPr="003F5748">
              <w:rPr>
                <w:szCs w:val="28"/>
              </w:rPr>
              <w:t>38</w:t>
            </w:r>
            <w:r>
              <w:rPr>
                <w:szCs w:val="28"/>
              </w:rPr>
              <w:t>3, ФКТИ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AD2338" w14:textId="77777777" w:rsidR="00CB54D5" w:rsidRPr="003F5748" w:rsidRDefault="00CB54D5" w:rsidP="0013051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22CE96C" w14:textId="77777777" w:rsidR="00CB54D5" w:rsidRPr="003F5748" w:rsidRDefault="00CB54D5" w:rsidP="001305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Киреев К.А.</w:t>
            </w:r>
          </w:p>
        </w:tc>
      </w:tr>
      <w:tr w:rsidR="00CB54D5" w:rsidRPr="00BE4534" w14:paraId="63446D34" w14:textId="77777777" w:rsidTr="0013051E">
        <w:trPr>
          <w:trHeight w:val="614"/>
        </w:trPr>
        <w:tc>
          <w:tcPr>
            <w:tcW w:w="2206" w:type="pct"/>
            <w:vAlign w:val="bottom"/>
          </w:tcPr>
          <w:p w14:paraId="0406D0F2" w14:textId="77777777" w:rsidR="00CB54D5" w:rsidRPr="003F5748" w:rsidRDefault="00CB54D5" w:rsidP="0013051E">
            <w:pPr>
              <w:rPr>
                <w:szCs w:val="28"/>
              </w:rPr>
            </w:pPr>
            <w:r w:rsidRPr="003F5748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8A8DB0" w14:textId="77777777" w:rsidR="00CB54D5" w:rsidRPr="003F5748" w:rsidRDefault="00CB54D5" w:rsidP="0013051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26A4E24" w14:textId="77777777" w:rsidR="00CB54D5" w:rsidRPr="00945E81" w:rsidRDefault="00CB54D5" w:rsidP="0013051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Портной М.С.</w:t>
            </w:r>
          </w:p>
        </w:tc>
      </w:tr>
    </w:tbl>
    <w:p w14:paraId="531E5196" w14:textId="77777777" w:rsidR="00CB54D5" w:rsidRDefault="00CB54D5" w:rsidP="00CB54D5">
      <w:pPr>
        <w:jc w:val="center"/>
        <w:rPr>
          <w:bCs/>
          <w:szCs w:val="28"/>
        </w:rPr>
      </w:pPr>
    </w:p>
    <w:p w14:paraId="4D2CBE55" w14:textId="77777777" w:rsidR="00CB54D5" w:rsidRDefault="00CB54D5" w:rsidP="00CB54D5">
      <w:pPr>
        <w:jc w:val="center"/>
        <w:rPr>
          <w:bCs/>
          <w:szCs w:val="28"/>
        </w:rPr>
      </w:pPr>
    </w:p>
    <w:p w14:paraId="488EB0B9" w14:textId="77777777" w:rsidR="00CB54D5" w:rsidRDefault="00CB54D5" w:rsidP="00CB54D5">
      <w:pPr>
        <w:jc w:val="center"/>
        <w:rPr>
          <w:bCs/>
          <w:szCs w:val="28"/>
        </w:rPr>
      </w:pPr>
    </w:p>
    <w:p w14:paraId="251E8DFD" w14:textId="77777777" w:rsidR="00CB54D5" w:rsidRPr="00BE4534" w:rsidRDefault="00CB54D5" w:rsidP="00CB54D5">
      <w:pPr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AE4894C" w14:textId="529E0BD8" w:rsidR="00671409" w:rsidRPr="00C0681C" w:rsidRDefault="00CB54D5" w:rsidP="00C0681C">
      <w:pPr>
        <w:jc w:val="center"/>
        <w:rPr>
          <w:bCs/>
          <w:szCs w:val="28"/>
        </w:rPr>
      </w:pPr>
      <w:r>
        <w:rPr>
          <w:bCs/>
          <w:szCs w:val="28"/>
        </w:rPr>
        <w:t>2020</w:t>
      </w:r>
    </w:p>
    <w:p w14:paraId="778A24BE" w14:textId="07861BA3" w:rsidR="00C3626E" w:rsidRPr="00B27337" w:rsidRDefault="00C3626E" w:rsidP="007F6944">
      <w:pPr>
        <w:rPr>
          <w:b/>
          <w:szCs w:val="28"/>
        </w:rPr>
      </w:pPr>
      <w:r w:rsidRPr="00B27337">
        <w:rPr>
          <w:b/>
          <w:szCs w:val="28"/>
        </w:rPr>
        <w:lastRenderedPageBreak/>
        <w:t>Ц</w:t>
      </w:r>
      <w:r>
        <w:rPr>
          <w:b/>
          <w:szCs w:val="28"/>
        </w:rPr>
        <w:t>ель работы</w:t>
      </w:r>
    </w:p>
    <w:p w14:paraId="09B092ED" w14:textId="3DA35DC3" w:rsidR="00C3626E" w:rsidRPr="00166FE1" w:rsidRDefault="00166FE1" w:rsidP="007F6944">
      <w:pPr>
        <w:rPr>
          <w:szCs w:val="28"/>
        </w:rPr>
      </w:pPr>
      <w:r w:rsidRPr="00166FE1">
        <w:rPr>
          <w:szCs w:val="28"/>
        </w:rPr>
        <w:t xml:space="preserve">Экспериментальное </w:t>
      </w:r>
      <w:r w:rsidR="00671409">
        <w:rPr>
          <w:szCs w:val="28"/>
        </w:rPr>
        <w:t>исследование линейных разветвленных резистивных цепей с использованием методов наложения, эквивалентного источника и принципа взаимности.</w:t>
      </w:r>
    </w:p>
    <w:p w14:paraId="560131FD" w14:textId="76490FD9" w:rsidR="00C3626E" w:rsidRDefault="00C3626E" w:rsidP="007F6944">
      <w:pPr>
        <w:rPr>
          <w:b/>
          <w:szCs w:val="28"/>
        </w:rPr>
      </w:pPr>
    </w:p>
    <w:p w14:paraId="06E790FA" w14:textId="4356DB8E" w:rsidR="00C3626E" w:rsidRDefault="00C3626E" w:rsidP="00EA67FF">
      <w:pPr>
        <w:rPr>
          <w:b/>
          <w:szCs w:val="28"/>
        </w:rPr>
      </w:pPr>
      <w:r>
        <w:rPr>
          <w:b/>
          <w:szCs w:val="28"/>
        </w:rPr>
        <w:t>Основные теоретические положения</w:t>
      </w:r>
    </w:p>
    <w:p w14:paraId="241680C9" w14:textId="20A020FA" w:rsidR="00A304D3" w:rsidRPr="00A304D3" w:rsidRDefault="00671409" w:rsidP="00C50FC9">
      <w:pPr>
        <w:pStyle w:val="afc"/>
        <w:spacing w:after="0"/>
      </w:pPr>
      <w:r>
        <w:t xml:space="preserve">В работе анализируют резистивную цепь с источниками постоянного напряжения </w:t>
      </w:r>
      <m:oMath>
        <m:r>
          <w:rPr>
            <w:rFonts w:ascii="Cambria Math" w:hAnsi="Cambria Math"/>
          </w:rPr>
          <m:t>U</m:t>
        </m:r>
      </m:oMath>
      <w:r w:rsidRPr="006714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тока </w:t>
      </w:r>
      <m:oMath>
        <m:r>
          <w:rPr>
            <w:rFonts w:ascii="Cambria Math" w:eastAsiaTheme="minorEastAsia" w:hAnsi="Cambria Math"/>
          </w:rPr>
          <m:t>I</m:t>
        </m:r>
      </m:oMath>
      <w:r w:rsidR="00A304D3" w:rsidRPr="00A304D3">
        <w:rPr>
          <w:rFonts w:eastAsiaTheme="minorEastAsia"/>
        </w:rPr>
        <w:t xml:space="preserve"> (</w:t>
      </w:r>
      <w:r w:rsidR="00A304D3">
        <w:rPr>
          <w:rFonts w:eastAsiaTheme="minorEastAsia"/>
        </w:rPr>
        <w:t>рис. 1)</w:t>
      </w:r>
      <w:r w:rsidR="00A304D3" w:rsidRPr="00A304D3">
        <w:t>.</w:t>
      </w:r>
    </w:p>
    <w:p w14:paraId="67288DDD" w14:textId="3A1DE7D2" w:rsidR="00C50FC9" w:rsidRDefault="00C50FC9" w:rsidP="00C50FC9">
      <w:pPr>
        <w:ind w:firstLine="0"/>
        <w:jc w:val="center"/>
        <w:rPr>
          <w:sz w:val="24"/>
          <w:szCs w:val="24"/>
        </w:rPr>
      </w:pPr>
      <w:r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0FF510E9" wp14:editId="52DF0BD8">
            <wp:simplePos x="0" y="0"/>
            <wp:positionH relativeFrom="column">
              <wp:posOffset>790575</wp:posOffset>
            </wp:positionH>
            <wp:positionV relativeFrom="paragraph">
              <wp:posOffset>78105</wp:posOffset>
            </wp:positionV>
            <wp:extent cx="4198620" cy="1623060"/>
            <wp:effectExtent l="19050" t="19050" r="0" b="0"/>
            <wp:wrapTight wrapText="bothSides">
              <wp:wrapPolygon edited="0">
                <wp:start x="-98" y="-254"/>
                <wp:lineTo x="-98" y="21549"/>
                <wp:lineTo x="21561" y="21549"/>
                <wp:lineTo x="21561" y="-254"/>
                <wp:lineTo x="-98" y="-254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623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A907F" w14:textId="77777777" w:rsidR="00C50FC9" w:rsidRDefault="00C50FC9" w:rsidP="00C50FC9">
      <w:pPr>
        <w:ind w:firstLine="0"/>
        <w:jc w:val="center"/>
        <w:rPr>
          <w:szCs w:val="28"/>
        </w:rPr>
      </w:pPr>
    </w:p>
    <w:p w14:paraId="292A625B" w14:textId="77777777" w:rsidR="00C50FC9" w:rsidRDefault="00C50FC9" w:rsidP="00C50FC9">
      <w:pPr>
        <w:ind w:firstLine="0"/>
        <w:jc w:val="center"/>
        <w:rPr>
          <w:szCs w:val="28"/>
        </w:rPr>
      </w:pPr>
    </w:p>
    <w:p w14:paraId="1AB7FFAC" w14:textId="77777777" w:rsidR="00C50FC9" w:rsidRDefault="00C50FC9" w:rsidP="00C50FC9">
      <w:pPr>
        <w:ind w:firstLine="0"/>
        <w:jc w:val="center"/>
        <w:rPr>
          <w:szCs w:val="28"/>
        </w:rPr>
      </w:pPr>
    </w:p>
    <w:p w14:paraId="428827C5" w14:textId="77777777" w:rsidR="00C50FC9" w:rsidRDefault="00C50FC9" w:rsidP="00C50FC9">
      <w:pPr>
        <w:ind w:firstLine="0"/>
        <w:jc w:val="center"/>
        <w:rPr>
          <w:szCs w:val="28"/>
        </w:rPr>
      </w:pPr>
    </w:p>
    <w:p w14:paraId="1E32AA9F" w14:textId="77777777" w:rsidR="00C50FC9" w:rsidRDefault="00C50FC9" w:rsidP="00C50FC9">
      <w:pPr>
        <w:ind w:firstLine="0"/>
        <w:jc w:val="center"/>
        <w:rPr>
          <w:szCs w:val="28"/>
        </w:rPr>
      </w:pPr>
    </w:p>
    <w:p w14:paraId="36317A2C" w14:textId="3C066D55" w:rsidR="005D18D1" w:rsidRPr="00C50FC9" w:rsidRDefault="005D18D1" w:rsidP="00C50FC9">
      <w:pPr>
        <w:ind w:firstLine="0"/>
        <w:jc w:val="center"/>
        <w:rPr>
          <w:szCs w:val="28"/>
        </w:rPr>
      </w:pPr>
      <w:r w:rsidRPr="00C50FC9">
        <w:rPr>
          <w:szCs w:val="28"/>
        </w:rPr>
        <w:t>Рисунок 1 –</w:t>
      </w:r>
      <w:r w:rsidR="00A304D3" w:rsidRPr="00C50FC9">
        <w:rPr>
          <w:szCs w:val="28"/>
        </w:rPr>
        <w:t xml:space="preserve"> Исследуемая цепь</w:t>
      </w:r>
    </w:p>
    <w:p w14:paraId="0D991827" w14:textId="0814D747" w:rsidR="00A304D3" w:rsidRDefault="00A304D3" w:rsidP="00C50FC9">
      <w:pPr>
        <w:jc w:val="left"/>
      </w:pPr>
      <w:r>
        <w:t>Для определения токов и напряжений ветвей используют некоторые методы анализа сложных цепей.</w:t>
      </w:r>
    </w:p>
    <w:p w14:paraId="22937A96" w14:textId="3CA6A772" w:rsidR="00A304D3" w:rsidRDefault="00A304D3" w:rsidP="00C50FC9">
      <w:pPr>
        <w:jc w:val="left"/>
      </w:pPr>
      <w:r>
        <w:t>Метод наложения. Реакцию цепи на действие нескольких источников определяют как алгебраическую сумму реакций на действие каждого источника в отдельности.</w:t>
      </w:r>
    </w:p>
    <w:p w14:paraId="607293E2" w14:textId="32ADA082" w:rsidR="00A304D3" w:rsidRDefault="00A304D3" w:rsidP="00A304D3">
      <w:pPr>
        <w:jc w:val="left"/>
      </w:pPr>
      <w:r>
        <w:t xml:space="preserve">Метод эквивалентного источника напряжения. По отношению к одной из ветвей линейную цепь с несколькими источниками можно представить одним эквивалентным 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 последовательно соединенным сопротивлением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2EFB85F5" w14:textId="16537C22" w:rsidR="00671409" w:rsidRDefault="00A304D3" w:rsidP="00A304D3">
      <w:pPr>
        <w:jc w:val="left"/>
        <w:rPr>
          <w:szCs w:val="28"/>
        </w:rPr>
      </w:pPr>
      <w:r>
        <w:t>Принцип взаимности. Если ИН (единственный в цепи), действуя в одной ветви линейной электрической цепи, вызывает ток в другой ветви, то тот же источник после его переноса во вторую ветвь вызовет в первой ветви такой же ток.</w:t>
      </w:r>
    </w:p>
    <w:p w14:paraId="1BCDE9AA" w14:textId="431D9A9A" w:rsidR="00A304D3" w:rsidRDefault="00A304D3" w:rsidP="00A304D3">
      <w:pPr>
        <w:jc w:val="left"/>
        <w:rPr>
          <w:szCs w:val="28"/>
        </w:rPr>
      </w:pPr>
    </w:p>
    <w:p w14:paraId="220EC293" w14:textId="77777777" w:rsidR="00802CAF" w:rsidRPr="00A304D3" w:rsidRDefault="00802CAF" w:rsidP="0015448A">
      <w:pPr>
        <w:ind w:firstLine="0"/>
        <w:jc w:val="left"/>
        <w:rPr>
          <w:szCs w:val="28"/>
        </w:rPr>
      </w:pPr>
    </w:p>
    <w:p w14:paraId="7913FB2E" w14:textId="77777777" w:rsidR="00D30612" w:rsidRDefault="00C3626E" w:rsidP="00EA67FF">
      <w:pPr>
        <w:rPr>
          <w:b/>
          <w:szCs w:val="28"/>
        </w:rPr>
      </w:pPr>
      <w:r>
        <w:rPr>
          <w:b/>
          <w:szCs w:val="28"/>
        </w:rPr>
        <w:t>Обработка результатов эксперимента</w:t>
      </w:r>
    </w:p>
    <w:p w14:paraId="43EF2215" w14:textId="12C9672C" w:rsidR="005D18D1" w:rsidRPr="002B3479" w:rsidRDefault="00D30612" w:rsidP="00D30612">
      <w:pPr>
        <w:ind w:firstLine="0"/>
        <w:rPr>
          <w:bCs/>
          <w:i/>
          <w:iCs/>
          <w:szCs w:val="28"/>
        </w:rPr>
      </w:pPr>
      <w:r w:rsidRPr="002B3479">
        <w:rPr>
          <w:bCs/>
          <w:i/>
          <w:iCs/>
          <w:szCs w:val="28"/>
        </w:rPr>
        <w:t xml:space="preserve">2.2.1 </w:t>
      </w:r>
      <w:r w:rsidR="00802CAF" w:rsidRPr="002B3479">
        <w:rPr>
          <w:bCs/>
          <w:i/>
          <w:iCs/>
          <w:szCs w:val="28"/>
        </w:rPr>
        <w:t>Исследование цепи при питании её от двух источников</w:t>
      </w:r>
    </w:p>
    <w:p w14:paraId="5DC0713C" w14:textId="24B401EC" w:rsidR="00A304D3" w:rsidRDefault="00A304D3" w:rsidP="005D18D1">
      <w:pPr>
        <w:ind w:firstLine="0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36B41AF7" wp14:editId="576DE94D">
            <wp:simplePos x="0" y="0"/>
            <wp:positionH relativeFrom="column">
              <wp:posOffset>253365</wp:posOffset>
            </wp:positionH>
            <wp:positionV relativeFrom="paragraph">
              <wp:posOffset>727710</wp:posOffset>
            </wp:positionV>
            <wp:extent cx="5448772" cy="2392887"/>
            <wp:effectExtent l="19050" t="19050" r="0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392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Для выполнения лабораторной работы была собрана схема, изображен</w:t>
      </w:r>
      <w:r w:rsidR="00DA71C1">
        <w:t>н</w:t>
      </w:r>
      <w:r>
        <w:t xml:space="preserve">ая на рис. 2. </w:t>
      </w:r>
    </w:p>
    <w:p w14:paraId="4968BE18" w14:textId="2E9C12A1" w:rsidR="005D18D1" w:rsidRPr="00A304D3" w:rsidRDefault="005D18D1" w:rsidP="007F6944">
      <w:pPr>
        <w:ind w:firstLine="0"/>
        <w:jc w:val="center"/>
        <w:rPr>
          <w:sz w:val="24"/>
          <w:szCs w:val="24"/>
        </w:rPr>
      </w:pPr>
      <w:r w:rsidRPr="00D30612">
        <w:rPr>
          <w:szCs w:val="28"/>
        </w:rPr>
        <w:t xml:space="preserve">Рисунок </w:t>
      </w:r>
      <w:r w:rsidR="00A304D3" w:rsidRPr="00D30612">
        <w:rPr>
          <w:szCs w:val="28"/>
        </w:rPr>
        <w:t>2</w:t>
      </w:r>
      <w:r w:rsidRPr="00D30612">
        <w:rPr>
          <w:szCs w:val="28"/>
        </w:rPr>
        <w:t xml:space="preserve"> – </w:t>
      </w:r>
      <w:r w:rsidR="009E288C" w:rsidRPr="00D30612">
        <w:rPr>
          <w:szCs w:val="28"/>
        </w:rPr>
        <w:t>Схема для</w:t>
      </w:r>
      <w:r w:rsidR="00A304D3" w:rsidRPr="00D30612">
        <w:rPr>
          <w:szCs w:val="28"/>
        </w:rPr>
        <w:t xml:space="preserve"> исследования цепи при питании её от двух источников</w:t>
      </w:r>
    </w:p>
    <w:p w14:paraId="258A45C6" w14:textId="4145539F" w:rsidR="009E288C" w:rsidRDefault="009E288C" w:rsidP="00DA71C1">
      <w:pPr>
        <w:spacing w:before="120"/>
        <w:rPr>
          <w:bCs/>
          <w:szCs w:val="28"/>
        </w:rPr>
      </w:pPr>
      <w:r w:rsidRPr="009E288C">
        <w:rPr>
          <w:bCs/>
          <w:szCs w:val="28"/>
        </w:rPr>
        <w:t>Данные, полученные в ходе эксперимент</w:t>
      </w:r>
      <w:r w:rsidR="00DA71C1">
        <w:rPr>
          <w:bCs/>
          <w:szCs w:val="28"/>
        </w:rPr>
        <w:t>а</w:t>
      </w:r>
      <w:r w:rsidR="001B265D">
        <w:rPr>
          <w:bCs/>
          <w:szCs w:val="28"/>
        </w:rPr>
        <w:t xml:space="preserve"> </w:t>
      </w:r>
      <w:r w:rsidRPr="009E288C">
        <w:rPr>
          <w:bCs/>
          <w:szCs w:val="28"/>
        </w:rPr>
        <w:t xml:space="preserve">занесены в таблицу </w:t>
      </w:r>
      <w:r w:rsidR="00DA71C1">
        <w:rPr>
          <w:bCs/>
          <w:szCs w:val="28"/>
        </w:rPr>
        <w:t>2</w:t>
      </w:r>
      <w:r>
        <w:rPr>
          <w:bCs/>
          <w:szCs w:val="28"/>
        </w:rPr>
        <w:t>.1</w:t>
      </w:r>
      <w:r w:rsidR="00DA71C1">
        <w:rPr>
          <w:bCs/>
          <w:szCs w:val="28"/>
        </w:rPr>
        <w:t xml:space="preserve">. </w:t>
      </w:r>
      <w:r w:rsidRPr="009E288C">
        <w:rPr>
          <w:bCs/>
          <w:szCs w:val="28"/>
        </w:rPr>
        <w:t xml:space="preserve"> </w:t>
      </w:r>
    </w:p>
    <w:tbl>
      <w:tblPr>
        <w:tblStyle w:val="af9"/>
        <w:tblW w:w="9606" w:type="dxa"/>
        <w:tblLook w:val="04A0" w:firstRow="1" w:lastRow="0" w:firstColumn="1" w:lastColumn="0" w:noHBand="0" w:noVBand="1"/>
      </w:tblPr>
      <w:tblGrid>
        <w:gridCol w:w="958"/>
        <w:gridCol w:w="960"/>
        <w:gridCol w:w="960"/>
        <w:gridCol w:w="961"/>
        <w:gridCol w:w="961"/>
        <w:gridCol w:w="960"/>
        <w:gridCol w:w="961"/>
        <w:gridCol w:w="960"/>
        <w:gridCol w:w="961"/>
        <w:gridCol w:w="964"/>
      </w:tblGrid>
      <w:tr w:rsidR="00DA71C1" w14:paraId="6093A495" w14:textId="0E37911E" w:rsidTr="005224AC">
        <w:tc>
          <w:tcPr>
            <w:tcW w:w="9606" w:type="dxa"/>
            <w:gridSpan w:val="10"/>
            <w:tcBorders>
              <w:top w:val="nil"/>
              <w:left w:val="nil"/>
              <w:right w:val="nil"/>
            </w:tcBorders>
          </w:tcPr>
          <w:p w14:paraId="5FE6C6D8" w14:textId="36A4ACAC" w:rsidR="00DA71C1" w:rsidRPr="00172A31" w:rsidRDefault="00DA71C1" w:rsidP="004C33F7">
            <w:pPr>
              <w:ind w:firstLine="0"/>
              <w:jc w:val="left"/>
            </w:pPr>
            <w:r w:rsidRPr="00172A31">
              <w:t xml:space="preserve">Таблица 2.1 –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 w:rsidRPr="00172A31">
              <w:t xml:space="preserve"> и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172A31">
              <w:t xml:space="preserve"> всех ветвей цепи</w:t>
            </w:r>
          </w:p>
        </w:tc>
      </w:tr>
      <w:tr w:rsidR="005224AC" w:rsidRPr="004C2B5B" w14:paraId="4140896D" w14:textId="336743FB" w:rsidTr="005224AC">
        <w:tc>
          <w:tcPr>
            <w:tcW w:w="958" w:type="dxa"/>
          </w:tcPr>
          <w:p w14:paraId="1B1DDDC5" w14:textId="00D53D17" w:rsidR="00DA71C1" w:rsidRPr="004C2B5B" w:rsidRDefault="00DA71C1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В</m:t>
                </m:r>
              </m:oMath>
            </m:oMathPara>
          </w:p>
        </w:tc>
        <w:tc>
          <w:tcPr>
            <w:tcW w:w="960" w:type="dxa"/>
          </w:tcPr>
          <w:p w14:paraId="63D188C9" w14:textId="1375A410" w:rsidR="00DA71C1" w:rsidRPr="004C2B5B" w:rsidRDefault="00B87771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В</m:t>
                </m:r>
              </m:oMath>
            </m:oMathPara>
          </w:p>
        </w:tc>
        <w:tc>
          <w:tcPr>
            <w:tcW w:w="960" w:type="dxa"/>
          </w:tcPr>
          <w:p w14:paraId="78796607" w14:textId="7994A25B" w:rsidR="00DA71C1" w:rsidRPr="00DA71C1" w:rsidRDefault="00B87771" w:rsidP="004C2B5B">
            <w:pPr>
              <w:ind w:firstLine="0"/>
              <w:jc w:val="center"/>
              <w:rPr>
                <w:rFonts w:ascii="Cambria Math" w:hAnsi="Cambria Math"/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В</m:t>
                </m:r>
              </m:oMath>
            </m:oMathPara>
          </w:p>
        </w:tc>
        <w:tc>
          <w:tcPr>
            <w:tcW w:w="961" w:type="dxa"/>
          </w:tcPr>
          <w:p w14:paraId="644C00AB" w14:textId="039CBDFA" w:rsidR="00DA71C1" w:rsidRPr="004C2B5B" w:rsidRDefault="00B87771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В</m:t>
                </m:r>
              </m:oMath>
            </m:oMathPara>
          </w:p>
        </w:tc>
        <w:tc>
          <w:tcPr>
            <w:tcW w:w="961" w:type="dxa"/>
          </w:tcPr>
          <w:p w14:paraId="52C29023" w14:textId="5804BC3D" w:rsidR="00DA71C1" w:rsidRPr="004C2B5B" w:rsidRDefault="00B87771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В</m:t>
                </m:r>
              </m:oMath>
            </m:oMathPara>
          </w:p>
        </w:tc>
        <w:tc>
          <w:tcPr>
            <w:tcW w:w="960" w:type="dxa"/>
          </w:tcPr>
          <w:p w14:paraId="0D207DC3" w14:textId="00FD2501" w:rsidR="00DA71C1" w:rsidRPr="004C2B5B" w:rsidRDefault="00DA71C1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I, мА</m:t>
                </m:r>
              </m:oMath>
            </m:oMathPara>
          </w:p>
        </w:tc>
        <w:tc>
          <w:tcPr>
            <w:tcW w:w="961" w:type="dxa"/>
          </w:tcPr>
          <w:p w14:paraId="32855CA9" w14:textId="3B24DC2C" w:rsidR="00DA71C1" w:rsidRPr="004C2B5B" w:rsidRDefault="00B87771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мА</m:t>
                </m:r>
              </m:oMath>
            </m:oMathPara>
          </w:p>
        </w:tc>
        <w:tc>
          <w:tcPr>
            <w:tcW w:w="960" w:type="dxa"/>
          </w:tcPr>
          <w:p w14:paraId="6354E456" w14:textId="22362F49" w:rsidR="00DA71C1" w:rsidRPr="004C2B5B" w:rsidRDefault="00B87771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мА</m:t>
                </m:r>
              </m:oMath>
            </m:oMathPara>
          </w:p>
        </w:tc>
        <w:tc>
          <w:tcPr>
            <w:tcW w:w="961" w:type="dxa"/>
          </w:tcPr>
          <w:p w14:paraId="1BA7C329" w14:textId="175E60B3" w:rsidR="00DA71C1" w:rsidRPr="004C2B5B" w:rsidRDefault="00B87771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мА</m:t>
                </m:r>
              </m:oMath>
            </m:oMathPara>
          </w:p>
        </w:tc>
        <w:tc>
          <w:tcPr>
            <w:tcW w:w="964" w:type="dxa"/>
          </w:tcPr>
          <w:p w14:paraId="0DF6C09B" w14:textId="62503EF4" w:rsidR="00DA71C1" w:rsidRPr="004C2B5B" w:rsidRDefault="00B87771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мА</m:t>
                </m:r>
              </m:oMath>
            </m:oMathPara>
          </w:p>
        </w:tc>
      </w:tr>
      <w:tr w:rsidR="005224AC" w:rsidRPr="004C2B5B" w14:paraId="6E461B8F" w14:textId="4E47C370" w:rsidTr="005224AC">
        <w:tc>
          <w:tcPr>
            <w:tcW w:w="958" w:type="dxa"/>
          </w:tcPr>
          <w:p w14:paraId="63E4DFC1" w14:textId="4EB46C9B" w:rsidR="00DA71C1" w:rsidRPr="005224AC" w:rsidRDefault="005224AC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  <w:lang w:val="en-US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2,0</w:t>
            </w:r>
          </w:p>
        </w:tc>
        <w:tc>
          <w:tcPr>
            <w:tcW w:w="960" w:type="dxa"/>
          </w:tcPr>
          <w:p w14:paraId="5E68E20D" w14:textId="5998F239" w:rsidR="00DA71C1" w:rsidRPr="004C33F7" w:rsidRDefault="005224AC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0,3</w:t>
            </w:r>
            <w:r w:rsidR="004C33F7">
              <w:rPr>
                <w:rFonts w:ascii="Cambria Math" w:hAnsi="Cambria Math"/>
                <w:bCs/>
                <w:szCs w:val="28"/>
              </w:rPr>
              <w:t>6</w:t>
            </w:r>
          </w:p>
        </w:tc>
        <w:tc>
          <w:tcPr>
            <w:tcW w:w="960" w:type="dxa"/>
          </w:tcPr>
          <w:p w14:paraId="78B4FEFC" w14:textId="73FD1A4F" w:rsidR="00DA71C1" w:rsidRPr="004C33F7" w:rsidRDefault="005224AC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0,4</w:t>
            </w:r>
            <w:r w:rsidR="004C33F7">
              <w:rPr>
                <w:rFonts w:ascii="Cambria Math" w:hAnsi="Cambria Math"/>
                <w:bCs/>
                <w:szCs w:val="28"/>
              </w:rPr>
              <w:t>8</w:t>
            </w:r>
          </w:p>
        </w:tc>
        <w:tc>
          <w:tcPr>
            <w:tcW w:w="961" w:type="dxa"/>
          </w:tcPr>
          <w:p w14:paraId="52A709D3" w14:textId="1D7566C1" w:rsidR="00DA71C1" w:rsidRPr="004C33F7" w:rsidRDefault="005224AC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1,</w:t>
            </w:r>
            <w:r w:rsidR="004C33F7">
              <w:rPr>
                <w:rFonts w:ascii="Cambria Math" w:hAnsi="Cambria Math"/>
                <w:bCs/>
                <w:szCs w:val="28"/>
              </w:rPr>
              <w:t>6</w:t>
            </w:r>
          </w:p>
        </w:tc>
        <w:tc>
          <w:tcPr>
            <w:tcW w:w="961" w:type="dxa"/>
          </w:tcPr>
          <w:p w14:paraId="6D30BC4A" w14:textId="11CCA3B3" w:rsidR="00DA71C1" w:rsidRPr="004C33F7" w:rsidRDefault="005224AC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2,0</w:t>
            </w:r>
            <w:r w:rsidR="004C33F7">
              <w:rPr>
                <w:rFonts w:ascii="Cambria Math" w:hAnsi="Cambria Math"/>
                <w:bCs/>
                <w:szCs w:val="28"/>
              </w:rPr>
              <w:t>9</w:t>
            </w:r>
          </w:p>
        </w:tc>
        <w:tc>
          <w:tcPr>
            <w:tcW w:w="960" w:type="dxa"/>
          </w:tcPr>
          <w:p w14:paraId="01B45E85" w14:textId="00D31601" w:rsidR="00DA71C1" w:rsidRPr="004C33F7" w:rsidRDefault="005224AC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1,0</w:t>
            </w:r>
            <w:r w:rsidR="004C33F7">
              <w:rPr>
                <w:rFonts w:ascii="Cambria Math" w:hAnsi="Cambria Math"/>
                <w:bCs/>
                <w:szCs w:val="28"/>
              </w:rPr>
              <w:t>6</w:t>
            </w:r>
          </w:p>
        </w:tc>
        <w:tc>
          <w:tcPr>
            <w:tcW w:w="961" w:type="dxa"/>
          </w:tcPr>
          <w:p w14:paraId="7F9ABCB3" w14:textId="58DD9712" w:rsidR="00DA71C1" w:rsidRPr="004C33F7" w:rsidRDefault="005224AC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0,2</w:t>
            </w:r>
            <w:r w:rsidR="00160E76">
              <w:rPr>
                <w:rFonts w:ascii="Cambria Math" w:hAnsi="Cambria Math"/>
                <w:bCs/>
                <w:szCs w:val="28"/>
                <w:lang w:val="en-US"/>
              </w:rPr>
              <w:t>3</w:t>
            </w:r>
          </w:p>
        </w:tc>
        <w:tc>
          <w:tcPr>
            <w:tcW w:w="960" w:type="dxa"/>
          </w:tcPr>
          <w:p w14:paraId="0CA076BA" w14:textId="1C13E708" w:rsidR="00DA71C1" w:rsidRPr="004C33F7" w:rsidRDefault="005224AC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0,3</w:t>
            </w:r>
            <w:r w:rsidR="004C33F7">
              <w:rPr>
                <w:rFonts w:ascii="Cambria Math" w:hAnsi="Cambria Math"/>
                <w:bCs/>
                <w:szCs w:val="28"/>
              </w:rPr>
              <w:t>2</w:t>
            </w:r>
          </w:p>
        </w:tc>
        <w:tc>
          <w:tcPr>
            <w:tcW w:w="961" w:type="dxa"/>
          </w:tcPr>
          <w:p w14:paraId="32218451" w14:textId="4DF9ED12" w:rsidR="00DA71C1" w:rsidRPr="004C33F7" w:rsidRDefault="005224AC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0,5</w:t>
            </w:r>
            <w:r w:rsidR="004C33F7">
              <w:rPr>
                <w:rFonts w:ascii="Cambria Math" w:hAnsi="Cambria Math"/>
                <w:bCs/>
                <w:szCs w:val="28"/>
              </w:rPr>
              <w:t>5</w:t>
            </w:r>
          </w:p>
        </w:tc>
        <w:tc>
          <w:tcPr>
            <w:tcW w:w="964" w:type="dxa"/>
          </w:tcPr>
          <w:p w14:paraId="4ADDEF17" w14:textId="42CFF89A" w:rsidR="00DA71C1" w:rsidRPr="004C2B5B" w:rsidRDefault="005224AC" w:rsidP="004C2B5B">
            <w:pPr>
              <w:ind w:firstLine="0"/>
              <w:jc w:val="center"/>
              <w:rPr>
                <w:rFonts w:ascii="Cambria Math" w:hAnsi="Cambria Math"/>
                <w:bCs/>
                <w:szCs w:val="28"/>
                <w:lang w:val="en-US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0,72</w:t>
            </w:r>
          </w:p>
        </w:tc>
      </w:tr>
    </w:tbl>
    <w:p w14:paraId="3A76B12A" w14:textId="494E6314" w:rsidR="004C2B5B" w:rsidRDefault="005224AC" w:rsidP="00446E90">
      <w:pPr>
        <w:spacing w:before="1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Произведём расчёт схемы методом Кирхгофа.</w:t>
      </w:r>
    </w:p>
    <w:p w14:paraId="5F3BC7A3" w14:textId="53D506FA" w:rsidR="005224AC" w:rsidRDefault="005224AC" w:rsidP="005224AC">
      <w:pPr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Экспериментальный расчёт:</w:t>
      </w:r>
    </w:p>
    <w:p w14:paraId="2E798614" w14:textId="17D9E7DD" w:rsidR="005224AC" w:rsidRDefault="005224AC" w:rsidP="005224AC">
      <w:pPr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ЗНК:</w:t>
      </w:r>
    </w:p>
    <w:p w14:paraId="1DA0BA11" w14:textId="27DA0B1D" w:rsidR="005224AC" w:rsidRPr="005224AC" w:rsidRDefault="00B87771" w:rsidP="005224AC">
      <w:pPr>
        <w:ind w:firstLine="0"/>
        <w:rPr>
          <w:rFonts w:cs="Times New Roman"/>
          <w:b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hAnsi="Cambria Math" w:cs="Times New Roman"/>
                  <w:szCs w:val="28"/>
                </w:rPr>
                <m:t xml:space="preserve"> ⟶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bCs/>
                      <w:i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-2</m:t>
                      </m:r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,0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+0,36+1,6= -0,04 ≈0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-1,6-0,48+2,09=0,01≈0 </m:t>
                      </m:r>
                    </m:e>
                  </m:eqArr>
                </m:e>
              </m:d>
            </m:e>
          </m:d>
        </m:oMath>
      </m:oMathPara>
    </w:p>
    <w:p w14:paraId="575EFCC9" w14:textId="7DFBA8EC" w:rsidR="001B265D" w:rsidRDefault="005224AC" w:rsidP="005224AC">
      <w:pPr>
        <w:ind w:firstLine="0"/>
        <w:rPr>
          <w:szCs w:val="28"/>
        </w:rPr>
      </w:pPr>
      <w:r>
        <w:rPr>
          <w:szCs w:val="28"/>
        </w:rPr>
        <w:t>ЗТК:</w:t>
      </w:r>
    </w:p>
    <w:p w14:paraId="3A8C7320" w14:textId="25DD81A4" w:rsidR="005224AC" w:rsidRPr="005224AC" w:rsidRDefault="00B87771" w:rsidP="005224AC">
      <w:pPr>
        <w:ind w:firstLine="0"/>
        <w:rPr>
          <w:rFonts w:eastAsiaTheme="minorEastAsia"/>
          <w:b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-I+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hAnsi="Cambria Math" w:cs="Times New Roman"/>
                  <w:szCs w:val="28"/>
                </w:rPr>
                <m:t xml:space="preserve"> ⟶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bCs/>
                      <w:i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0,23+0,32-0,55= 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0,32-1,06+0,72=-0,02≈0 </m:t>
                      </m:r>
                    </m:e>
                  </m:eqArr>
                </m:e>
              </m:d>
            </m:e>
          </m:d>
        </m:oMath>
      </m:oMathPara>
    </w:p>
    <w:p w14:paraId="486584F5" w14:textId="7B5EE824" w:rsidR="005224AC" w:rsidRDefault="00875BE5" w:rsidP="005224AC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Законы напряжения и тока Кирхгофа выполняются</w:t>
      </w:r>
      <w:r w:rsidR="0051109F">
        <w:rPr>
          <w:rFonts w:eastAsiaTheme="minorEastAsia"/>
          <w:szCs w:val="28"/>
        </w:rPr>
        <w:t>.</w:t>
      </w:r>
    </w:p>
    <w:p w14:paraId="6871BC49" w14:textId="0508AEC1" w:rsidR="00875BE5" w:rsidRDefault="00875BE5" w:rsidP="00875BE5">
      <w:pPr>
        <w:ind w:firstLine="0"/>
        <w:rPr>
          <w:szCs w:val="28"/>
        </w:rPr>
      </w:pPr>
      <w:r>
        <w:rPr>
          <w:szCs w:val="28"/>
        </w:rPr>
        <w:t>Теоретический расчёт.</w:t>
      </w:r>
    </w:p>
    <w:p w14:paraId="3924CDCC" w14:textId="32B144D4" w:rsidR="00875BE5" w:rsidRDefault="00875BE5" w:rsidP="00875BE5">
      <w:pPr>
        <w:ind w:firstLine="0"/>
        <w:rPr>
          <w:rFonts w:eastAsiaTheme="minorEastAsia"/>
          <w:szCs w:val="28"/>
        </w:rPr>
      </w:pPr>
      <w:r>
        <w:rPr>
          <w:szCs w:val="28"/>
        </w:rPr>
        <w:t xml:space="preserve">Дано: </w:t>
      </w:r>
      <m:oMath>
        <m:r>
          <w:rPr>
            <w:rFonts w:ascii="Cambria Math" w:hAnsi="Cambria Math"/>
            <w:szCs w:val="28"/>
          </w:rPr>
          <m:t xml:space="preserve">U=2В, 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 xml:space="preserve">≅1 мА,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=1,5 кОм,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=3 кОм</m:t>
        </m:r>
      </m:oMath>
      <w:r w:rsidRPr="00875BE5">
        <w:rPr>
          <w:rFonts w:eastAsiaTheme="minorEastAsia"/>
          <w:szCs w:val="28"/>
        </w:rPr>
        <w:t>.</w:t>
      </w:r>
    </w:p>
    <w:p w14:paraId="1B493AFC" w14:textId="77777777" w:rsidR="00D872A9" w:rsidRDefault="00D872A9" w:rsidP="00875BE5">
      <w:pPr>
        <w:ind w:firstLine="0"/>
        <w:rPr>
          <w:rFonts w:cs="Times New Roman"/>
          <w:bCs/>
          <w:szCs w:val="28"/>
        </w:rPr>
      </w:pPr>
    </w:p>
    <w:p w14:paraId="3BBC2AC3" w14:textId="217EF9AD" w:rsidR="00875BE5" w:rsidRDefault="00875BE5" w:rsidP="00875BE5">
      <w:pPr>
        <w:ind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ЗНК:</w:t>
      </w:r>
    </w:p>
    <w:p w14:paraId="399313A4" w14:textId="3C0FE058" w:rsidR="00446E90" w:rsidRPr="00D872A9" w:rsidRDefault="00B87771" w:rsidP="00875BE5">
      <w:pPr>
        <w:ind w:firstLine="0"/>
        <w:rPr>
          <w:rFonts w:cs="Times New Roman"/>
          <w:b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</m:e>
          </m:d>
        </m:oMath>
      </m:oMathPara>
    </w:p>
    <w:p w14:paraId="60840140" w14:textId="3CA797AC" w:rsidR="00875BE5" w:rsidRDefault="00875BE5" w:rsidP="00875BE5">
      <w:pPr>
        <w:ind w:firstLine="0"/>
        <w:rPr>
          <w:szCs w:val="28"/>
        </w:rPr>
      </w:pPr>
      <w:r>
        <w:rPr>
          <w:szCs w:val="28"/>
        </w:rPr>
        <w:t>ЗТК:</w:t>
      </w:r>
    </w:p>
    <w:p w14:paraId="4330E70A" w14:textId="41C7F0BC" w:rsidR="00875BE5" w:rsidRPr="005224AC" w:rsidRDefault="00B87771" w:rsidP="00875BE5">
      <w:pPr>
        <w:ind w:firstLine="0"/>
        <w:rPr>
          <w:rFonts w:eastAsiaTheme="minorEastAsia"/>
          <w:b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-I+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hAnsi="Cambria Math" w:cs="Times New Roman"/>
                  <w:szCs w:val="28"/>
                </w:rPr>
                <m:t xml:space="preserve"> </m:t>
              </m:r>
            </m:e>
          </m:d>
        </m:oMath>
      </m:oMathPara>
    </w:p>
    <w:p w14:paraId="55AA5759" w14:textId="1382E194" w:rsidR="00875BE5" w:rsidRDefault="00875BE5" w:rsidP="00875BE5">
      <w:pPr>
        <w:ind w:firstLine="0"/>
        <w:rPr>
          <w:iCs/>
          <w:szCs w:val="28"/>
        </w:rPr>
      </w:pPr>
      <w:r>
        <w:rPr>
          <w:iCs/>
          <w:szCs w:val="28"/>
        </w:rPr>
        <w:t>Закон Ома:</w:t>
      </w:r>
    </w:p>
    <w:p w14:paraId="1F149D6B" w14:textId="072458D6" w:rsidR="00875BE5" w:rsidRPr="00875BE5" w:rsidRDefault="00B87771" w:rsidP="00875BE5">
      <w:pPr>
        <w:ind w:firstLine="0"/>
        <w:rPr>
          <w:i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48A11B43" w14:textId="2F9D864F" w:rsidR="00875BE5" w:rsidRDefault="00446E90" w:rsidP="00875BE5">
      <w:pPr>
        <w:ind w:firstLine="0"/>
        <w:rPr>
          <w:iCs/>
          <w:szCs w:val="28"/>
        </w:rPr>
      </w:pPr>
      <w:r>
        <w:rPr>
          <w:iCs/>
          <w:szCs w:val="28"/>
        </w:rPr>
        <w:t>На основании ЗТК и ЗНК получаем систему уравнений:</w:t>
      </w:r>
    </w:p>
    <w:p w14:paraId="51892334" w14:textId="639EE930" w:rsidR="00446E90" w:rsidRPr="00446E90" w:rsidRDefault="00B87771" w:rsidP="00875BE5">
      <w:pPr>
        <w:ind w:firstLine="0"/>
        <w:rPr>
          <w:i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Cs w:val="28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+I-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=0</m:t>
                      </m:r>
                    </m:e>
                  </m:eqArr>
                </m:e>
              </m:eqArr>
              <m:r>
                <w:rPr>
                  <w:rFonts w:ascii="Cambria Math" w:hAnsi="Cambria Math" w:cs="Times New Roman"/>
                  <w:szCs w:val="28"/>
                </w:rPr>
                <m:t xml:space="preserve">⟶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bCs/>
                      <w:i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8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1500I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3000I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=0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3000I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1500I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3000I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=0</m:t>
                            </m:r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+0,001-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=0</m:t>
                      </m:r>
                    </m:e>
                  </m:eqArr>
                </m:e>
              </m:d>
            </m:e>
          </m:d>
        </m:oMath>
      </m:oMathPara>
    </w:p>
    <w:p w14:paraId="764AA1A1" w14:textId="00A28DE5" w:rsidR="00875BE5" w:rsidRDefault="00446E90" w:rsidP="00875BE5">
      <w:pPr>
        <w:ind w:firstLine="0"/>
        <w:rPr>
          <w:iCs/>
          <w:szCs w:val="28"/>
        </w:rPr>
      </w:pPr>
      <w:r>
        <w:rPr>
          <w:iCs/>
          <w:szCs w:val="28"/>
        </w:rPr>
        <w:t>Решая её и применяя закон Ома, получаем следующее:</w:t>
      </w:r>
    </w:p>
    <w:tbl>
      <w:tblPr>
        <w:tblStyle w:val="af9"/>
        <w:tblW w:w="9747" w:type="dxa"/>
        <w:tblInd w:w="-176" w:type="dxa"/>
        <w:tblLook w:val="04A0" w:firstRow="1" w:lastRow="0" w:firstColumn="1" w:lastColumn="0" w:noHBand="0" w:noVBand="1"/>
      </w:tblPr>
      <w:tblGrid>
        <w:gridCol w:w="1070"/>
        <w:gridCol w:w="726"/>
        <w:gridCol w:w="894"/>
        <w:gridCol w:w="894"/>
        <w:gridCol w:w="894"/>
        <w:gridCol w:w="894"/>
        <w:gridCol w:w="774"/>
        <w:gridCol w:w="895"/>
        <w:gridCol w:w="902"/>
        <w:gridCol w:w="902"/>
        <w:gridCol w:w="902"/>
      </w:tblGrid>
      <w:tr w:rsidR="00446E90" w14:paraId="16DF27F9" w14:textId="2AEA971B" w:rsidTr="0097038F">
        <w:tc>
          <w:tcPr>
            <w:tcW w:w="9747" w:type="dxa"/>
            <w:gridSpan w:val="11"/>
            <w:tcBorders>
              <w:top w:val="nil"/>
              <w:left w:val="nil"/>
              <w:right w:val="nil"/>
            </w:tcBorders>
          </w:tcPr>
          <w:p w14:paraId="04B3AE98" w14:textId="0F9F88C2" w:rsidR="00446E90" w:rsidRDefault="00446E90" w:rsidP="00AE56A4">
            <w:pPr>
              <w:ind w:firstLine="0"/>
              <w:rPr>
                <w:iCs/>
                <w:szCs w:val="28"/>
              </w:rPr>
            </w:pPr>
            <w:r>
              <w:rPr>
                <w:bCs/>
                <w:szCs w:val="28"/>
              </w:rPr>
              <w:t>Таблица 2.</w:t>
            </w:r>
            <w:r w:rsidR="00A40F88">
              <w:rPr>
                <w:bCs/>
                <w:szCs w:val="28"/>
              </w:rPr>
              <w:t>1.2</w:t>
            </w:r>
            <w:r>
              <w:rPr>
                <w:bCs/>
                <w:szCs w:val="28"/>
              </w:rPr>
              <w:t xml:space="preserve"> – Сравнение полученных значений</w:t>
            </w:r>
          </w:p>
        </w:tc>
      </w:tr>
      <w:tr w:rsidR="0097038F" w14:paraId="3754712A" w14:textId="7C3DB124" w:rsidTr="0097038F">
        <w:tc>
          <w:tcPr>
            <w:tcW w:w="1380" w:type="dxa"/>
          </w:tcPr>
          <w:p w14:paraId="0A0D329C" w14:textId="77777777" w:rsidR="00446E90" w:rsidRDefault="00446E90" w:rsidP="00446E90">
            <w:pPr>
              <w:ind w:firstLine="0"/>
              <w:rPr>
                <w:iCs/>
                <w:szCs w:val="28"/>
              </w:rPr>
            </w:pPr>
          </w:p>
        </w:tc>
        <w:tc>
          <w:tcPr>
            <w:tcW w:w="818" w:type="dxa"/>
          </w:tcPr>
          <w:p w14:paraId="375B3229" w14:textId="68874F85" w:rsidR="00446E90" w:rsidRDefault="00446E90" w:rsidP="00446E90">
            <w:pPr>
              <w:ind w:firstLine="0"/>
              <w:rPr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В</m:t>
                </m:r>
              </m:oMath>
            </m:oMathPara>
          </w:p>
        </w:tc>
        <w:tc>
          <w:tcPr>
            <w:tcW w:w="789" w:type="dxa"/>
          </w:tcPr>
          <w:p w14:paraId="40A01E2B" w14:textId="2A029622" w:rsidR="00446E90" w:rsidRDefault="00B87771" w:rsidP="00446E90">
            <w:pPr>
              <w:ind w:firstLine="0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В</m:t>
                </m:r>
              </m:oMath>
            </m:oMathPara>
          </w:p>
        </w:tc>
        <w:tc>
          <w:tcPr>
            <w:tcW w:w="795" w:type="dxa"/>
          </w:tcPr>
          <w:p w14:paraId="59B23834" w14:textId="404650A5" w:rsidR="00446E90" w:rsidRDefault="00B87771" w:rsidP="00446E90">
            <w:pPr>
              <w:ind w:firstLine="0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В</m:t>
                </m:r>
              </m:oMath>
            </m:oMathPara>
          </w:p>
        </w:tc>
        <w:tc>
          <w:tcPr>
            <w:tcW w:w="795" w:type="dxa"/>
          </w:tcPr>
          <w:p w14:paraId="252301E7" w14:textId="6490AFEB" w:rsidR="00446E90" w:rsidRDefault="00B87771" w:rsidP="00446E90">
            <w:pPr>
              <w:ind w:firstLine="0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В</m:t>
                </m:r>
              </m:oMath>
            </m:oMathPara>
          </w:p>
        </w:tc>
        <w:tc>
          <w:tcPr>
            <w:tcW w:w="795" w:type="dxa"/>
          </w:tcPr>
          <w:p w14:paraId="4B0CBAAE" w14:textId="1DB9AC61" w:rsidR="00446E90" w:rsidRDefault="00B87771" w:rsidP="00446E90">
            <w:pPr>
              <w:ind w:firstLine="0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В</m:t>
                </m:r>
              </m:oMath>
            </m:oMathPara>
          </w:p>
        </w:tc>
        <w:tc>
          <w:tcPr>
            <w:tcW w:w="774" w:type="dxa"/>
          </w:tcPr>
          <w:p w14:paraId="42629527" w14:textId="7716CF31" w:rsidR="00446E90" w:rsidRDefault="00446E90" w:rsidP="00446E90">
            <w:pPr>
              <w:ind w:firstLine="0"/>
              <w:rPr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I, мА</m:t>
                </m:r>
              </m:oMath>
            </m:oMathPara>
          </w:p>
        </w:tc>
        <w:tc>
          <w:tcPr>
            <w:tcW w:w="895" w:type="dxa"/>
          </w:tcPr>
          <w:p w14:paraId="5B00E13E" w14:textId="41176F5B" w:rsidR="00446E90" w:rsidRDefault="00B87771" w:rsidP="00446E90">
            <w:pPr>
              <w:ind w:firstLine="0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мА</m:t>
                </m:r>
              </m:oMath>
            </m:oMathPara>
          </w:p>
        </w:tc>
        <w:tc>
          <w:tcPr>
            <w:tcW w:w="902" w:type="dxa"/>
          </w:tcPr>
          <w:p w14:paraId="4BCDECD3" w14:textId="3B17C6E8" w:rsidR="00446E90" w:rsidRDefault="00B87771" w:rsidP="00446E90">
            <w:pPr>
              <w:ind w:firstLine="0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мА</m:t>
                </m:r>
              </m:oMath>
            </m:oMathPara>
          </w:p>
        </w:tc>
        <w:tc>
          <w:tcPr>
            <w:tcW w:w="902" w:type="dxa"/>
          </w:tcPr>
          <w:p w14:paraId="36034AAC" w14:textId="1A368BC0" w:rsidR="00446E90" w:rsidRDefault="00B87771" w:rsidP="00446E90">
            <w:pPr>
              <w:ind w:firstLine="0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мА</m:t>
                </m:r>
              </m:oMath>
            </m:oMathPara>
          </w:p>
        </w:tc>
        <w:tc>
          <w:tcPr>
            <w:tcW w:w="902" w:type="dxa"/>
          </w:tcPr>
          <w:p w14:paraId="65C1AD8F" w14:textId="399BF395" w:rsidR="00446E90" w:rsidRDefault="00B87771" w:rsidP="00446E90">
            <w:pPr>
              <w:ind w:firstLine="0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мА</m:t>
                </m:r>
              </m:oMath>
            </m:oMathPara>
          </w:p>
        </w:tc>
      </w:tr>
      <w:tr w:rsidR="0097038F" w14:paraId="1D07F4E6" w14:textId="522C2DFA" w:rsidTr="0097038F">
        <w:tc>
          <w:tcPr>
            <w:tcW w:w="1380" w:type="dxa"/>
          </w:tcPr>
          <w:p w14:paraId="3D863971" w14:textId="5D751817" w:rsidR="0097038F" w:rsidRPr="0097038F" w:rsidRDefault="0097038F" w:rsidP="0097038F">
            <w:pPr>
              <w:ind w:firstLine="0"/>
              <w:jc w:val="left"/>
              <w:rPr>
                <w:iCs/>
                <w:sz w:val="24"/>
                <w:szCs w:val="24"/>
              </w:rPr>
            </w:pPr>
            <w:r w:rsidRPr="0097038F">
              <w:rPr>
                <w:iCs/>
                <w:sz w:val="24"/>
                <w:szCs w:val="24"/>
              </w:rPr>
              <w:t xml:space="preserve">Э </w:t>
            </w:r>
            <w:r w:rsidRPr="0097038F">
              <w:rPr>
                <w:iCs/>
                <w:sz w:val="24"/>
                <w:szCs w:val="24"/>
                <w:lang w:val="en-US"/>
              </w:rPr>
              <w:t>-</w:t>
            </w:r>
            <w:r w:rsidRPr="0097038F">
              <w:rPr>
                <w:iCs/>
                <w:sz w:val="24"/>
                <w:szCs w:val="24"/>
              </w:rPr>
              <w:t>мент</w:t>
            </w:r>
          </w:p>
        </w:tc>
        <w:tc>
          <w:tcPr>
            <w:tcW w:w="818" w:type="dxa"/>
          </w:tcPr>
          <w:p w14:paraId="61566E14" w14:textId="2249B9E6" w:rsidR="0097038F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2,0</w:t>
            </w:r>
          </w:p>
        </w:tc>
        <w:tc>
          <w:tcPr>
            <w:tcW w:w="789" w:type="dxa"/>
          </w:tcPr>
          <w:p w14:paraId="4BC9E0CA" w14:textId="48329543" w:rsidR="0097038F" w:rsidRPr="00340E10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0,3</w:t>
            </w:r>
            <w:r w:rsidR="00340E10">
              <w:rPr>
                <w:rFonts w:ascii="Cambria Math" w:hAnsi="Cambria Math"/>
                <w:bCs/>
                <w:szCs w:val="28"/>
              </w:rPr>
              <w:t>6</w:t>
            </w:r>
          </w:p>
        </w:tc>
        <w:tc>
          <w:tcPr>
            <w:tcW w:w="795" w:type="dxa"/>
          </w:tcPr>
          <w:p w14:paraId="1AC171F6" w14:textId="0A64CDDA" w:rsidR="0097038F" w:rsidRPr="00340E10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0,4</w:t>
            </w:r>
            <w:r w:rsidR="00340E10">
              <w:rPr>
                <w:rFonts w:ascii="Cambria Math" w:hAnsi="Cambria Math"/>
                <w:bCs/>
                <w:szCs w:val="28"/>
              </w:rPr>
              <w:t>8</w:t>
            </w:r>
          </w:p>
        </w:tc>
        <w:tc>
          <w:tcPr>
            <w:tcW w:w="795" w:type="dxa"/>
          </w:tcPr>
          <w:p w14:paraId="0A3DB646" w14:textId="5768FACD" w:rsidR="0097038F" w:rsidRPr="00340E10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1,</w:t>
            </w:r>
            <w:r w:rsidR="00340E10">
              <w:rPr>
                <w:rFonts w:ascii="Cambria Math" w:hAnsi="Cambria Math"/>
                <w:bCs/>
                <w:szCs w:val="28"/>
              </w:rPr>
              <w:t>6</w:t>
            </w:r>
          </w:p>
        </w:tc>
        <w:tc>
          <w:tcPr>
            <w:tcW w:w="795" w:type="dxa"/>
          </w:tcPr>
          <w:p w14:paraId="7C864EFA" w14:textId="1C6E6204" w:rsidR="0097038F" w:rsidRPr="00340E10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2,0</w:t>
            </w:r>
            <w:r w:rsidR="00340E10">
              <w:rPr>
                <w:rFonts w:ascii="Cambria Math" w:hAnsi="Cambria Math"/>
                <w:bCs/>
                <w:szCs w:val="28"/>
              </w:rPr>
              <w:t>9</w:t>
            </w:r>
          </w:p>
        </w:tc>
        <w:tc>
          <w:tcPr>
            <w:tcW w:w="774" w:type="dxa"/>
          </w:tcPr>
          <w:p w14:paraId="4790CBD3" w14:textId="5BFDD455" w:rsidR="0097038F" w:rsidRPr="00340E10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1,0</w:t>
            </w:r>
            <w:r w:rsidR="00340E10">
              <w:rPr>
                <w:rFonts w:ascii="Cambria Math" w:hAnsi="Cambria Math"/>
                <w:bCs/>
                <w:szCs w:val="28"/>
              </w:rPr>
              <w:t>6</w:t>
            </w:r>
          </w:p>
        </w:tc>
        <w:tc>
          <w:tcPr>
            <w:tcW w:w="895" w:type="dxa"/>
          </w:tcPr>
          <w:p w14:paraId="18E83300" w14:textId="0D42029A" w:rsidR="0097038F" w:rsidRPr="00340E10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0,2</w:t>
            </w:r>
            <w:r w:rsidR="00340E10">
              <w:rPr>
                <w:rFonts w:ascii="Cambria Math" w:hAnsi="Cambria Math"/>
                <w:bCs/>
                <w:szCs w:val="28"/>
              </w:rPr>
              <w:t>3</w:t>
            </w:r>
          </w:p>
        </w:tc>
        <w:tc>
          <w:tcPr>
            <w:tcW w:w="902" w:type="dxa"/>
          </w:tcPr>
          <w:p w14:paraId="1EF93635" w14:textId="386A9281" w:rsidR="0097038F" w:rsidRPr="00340E10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0,3</w:t>
            </w:r>
            <w:r w:rsidR="00340E10">
              <w:rPr>
                <w:rFonts w:ascii="Cambria Math" w:hAnsi="Cambria Math"/>
                <w:bCs/>
                <w:szCs w:val="28"/>
              </w:rPr>
              <w:t>2</w:t>
            </w:r>
          </w:p>
        </w:tc>
        <w:tc>
          <w:tcPr>
            <w:tcW w:w="902" w:type="dxa"/>
          </w:tcPr>
          <w:p w14:paraId="59A1535D" w14:textId="254B35BE" w:rsidR="0097038F" w:rsidRPr="00340E10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0,5</w:t>
            </w:r>
            <w:r w:rsidR="00340E10">
              <w:rPr>
                <w:rFonts w:ascii="Cambria Math" w:hAnsi="Cambria Math"/>
                <w:bCs/>
                <w:szCs w:val="28"/>
              </w:rPr>
              <w:t>5</w:t>
            </w:r>
          </w:p>
        </w:tc>
        <w:tc>
          <w:tcPr>
            <w:tcW w:w="902" w:type="dxa"/>
          </w:tcPr>
          <w:p w14:paraId="03ECA04C" w14:textId="5C9E0EE1" w:rsidR="0097038F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0,72</w:t>
            </w:r>
          </w:p>
        </w:tc>
      </w:tr>
      <w:tr w:rsidR="0097038F" w14:paraId="0607D5B7" w14:textId="27CE3A3C" w:rsidTr="0097038F">
        <w:tc>
          <w:tcPr>
            <w:tcW w:w="1380" w:type="dxa"/>
          </w:tcPr>
          <w:p w14:paraId="554AD46D" w14:textId="0EC23323" w:rsidR="0097038F" w:rsidRPr="0097038F" w:rsidRDefault="0097038F" w:rsidP="0097038F">
            <w:pPr>
              <w:ind w:firstLine="0"/>
              <w:rPr>
                <w:iCs/>
                <w:sz w:val="24"/>
                <w:szCs w:val="24"/>
              </w:rPr>
            </w:pPr>
            <w:r w:rsidRPr="0097038F">
              <w:rPr>
                <w:iCs/>
                <w:sz w:val="24"/>
                <w:szCs w:val="24"/>
              </w:rPr>
              <w:t>Теория</w:t>
            </w:r>
          </w:p>
        </w:tc>
        <w:tc>
          <w:tcPr>
            <w:tcW w:w="818" w:type="dxa"/>
          </w:tcPr>
          <w:p w14:paraId="32C42E45" w14:textId="3374651C" w:rsidR="0097038F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2,0</w:t>
            </w:r>
          </w:p>
        </w:tc>
        <w:tc>
          <w:tcPr>
            <w:tcW w:w="789" w:type="dxa"/>
          </w:tcPr>
          <w:p w14:paraId="2B2FCA49" w14:textId="33BBEA19" w:rsidR="0097038F" w:rsidRPr="0097038F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0,3</w:t>
            </w:r>
            <w:r w:rsidR="00BE60B6">
              <w:rPr>
                <w:rFonts w:ascii="Cambria Math" w:hAnsi="Cambria Math"/>
                <w:bCs/>
                <w:szCs w:val="28"/>
              </w:rPr>
              <w:t>58</w:t>
            </w:r>
          </w:p>
        </w:tc>
        <w:tc>
          <w:tcPr>
            <w:tcW w:w="795" w:type="dxa"/>
          </w:tcPr>
          <w:p w14:paraId="6370155B" w14:textId="66C5DA88" w:rsidR="0097038F" w:rsidRPr="0097038F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0,4</w:t>
            </w:r>
            <w:r w:rsidR="00BE60B6">
              <w:rPr>
                <w:rFonts w:ascii="Cambria Math" w:hAnsi="Cambria Math"/>
                <w:bCs/>
                <w:szCs w:val="28"/>
              </w:rPr>
              <w:t>62</w:t>
            </w:r>
          </w:p>
        </w:tc>
        <w:tc>
          <w:tcPr>
            <w:tcW w:w="795" w:type="dxa"/>
          </w:tcPr>
          <w:p w14:paraId="5DF01ECC" w14:textId="06DA5845" w:rsidR="0097038F" w:rsidRPr="0097038F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1,</w:t>
            </w:r>
            <w:r>
              <w:rPr>
                <w:rFonts w:ascii="Cambria Math" w:hAnsi="Cambria Math"/>
                <w:bCs/>
                <w:szCs w:val="28"/>
              </w:rPr>
              <w:t>6</w:t>
            </w:r>
            <w:r w:rsidR="00BE60B6">
              <w:rPr>
                <w:rFonts w:ascii="Cambria Math" w:hAnsi="Cambria Math"/>
                <w:bCs/>
                <w:szCs w:val="28"/>
              </w:rPr>
              <w:t>24</w:t>
            </w:r>
          </w:p>
        </w:tc>
        <w:tc>
          <w:tcPr>
            <w:tcW w:w="795" w:type="dxa"/>
          </w:tcPr>
          <w:p w14:paraId="5FDA50AC" w14:textId="17B17F35" w:rsidR="0097038F" w:rsidRPr="0097038F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2,0</w:t>
            </w:r>
            <w:r>
              <w:rPr>
                <w:rFonts w:ascii="Cambria Math" w:hAnsi="Cambria Math"/>
                <w:bCs/>
                <w:szCs w:val="28"/>
              </w:rPr>
              <w:t>9</w:t>
            </w:r>
            <w:r w:rsidR="00BE60B6">
              <w:rPr>
                <w:rFonts w:ascii="Cambria Math" w:hAnsi="Cambria Math"/>
                <w:bCs/>
                <w:szCs w:val="28"/>
              </w:rPr>
              <w:t>7</w:t>
            </w:r>
          </w:p>
        </w:tc>
        <w:tc>
          <w:tcPr>
            <w:tcW w:w="774" w:type="dxa"/>
          </w:tcPr>
          <w:p w14:paraId="5555CB26" w14:textId="0F69E541" w:rsidR="0097038F" w:rsidRPr="0097038F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1,</w:t>
            </w:r>
            <w:r>
              <w:rPr>
                <w:rFonts w:ascii="Cambria Math" w:hAnsi="Cambria Math"/>
                <w:bCs/>
                <w:szCs w:val="28"/>
              </w:rPr>
              <w:t>0</w:t>
            </w:r>
            <w:r w:rsidR="00BE60B6">
              <w:rPr>
                <w:rFonts w:ascii="Cambria Math" w:hAnsi="Cambria Math"/>
                <w:bCs/>
                <w:szCs w:val="28"/>
              </w:rPr>
              <w:t>3</w:t>
            </w:r>
          </w:p>
        </w:tc>
        <w:tc>
          <w:tcPr>
            <w:tcW w:w="895" w:type="dxa"/>
          </w:tcPr>
          <w:p w14:paraId="575F4386" w14:textId="6DF4A2C4" w:rsidR="0097038F" w:rsidRPr="0097038F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0,2</w:t>
            </w:r>
            <w:r>
              <w:rPr>
                <w:rFonts w:ascii="Cambria Math" w:hAnsi="Cambria Math"/>
                <w:bCs/>
                <w:szCs w:val="28"/>
              </w:rPr>
              <w:t>4</w:t>
            </w:r>
            <w:r w:rsidR="00BE60B6">
              <w:rPr>
                <w:rFonts w:ascii="Cambria Math" w:hAnsi="Cambria Math"/>
                <w:bCs/>
                <w:szCs w:val="28"/>
              </w:rPr>
              <w:t>2</w:t>
            </w:r>
          </w:p>
        </w:tc>
        <w:tc>
          <w:tcPr>
            <w:tcW w:w="902" w:type="dxa"/>
          </w:tcPr>
          <w:p w14:paraId="7CAE59E5" w14:textId="721036B2" w:rsidR="0097038F" w:rsidRPr="0097038F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0,3</w:t>
            </w:r>
            <w:r w:rsidR="00BE60B6">
              <w:rPr>
                <w:rFonts w:ascii="Cambria Math" w:hAnsi="Cambria Math"/>
                <w:bCs/>
                <w:szCs w:val="28"/>
              </w:rPr>
              <w:t>12</w:t>
            </w:r>
          </w:p>
        </w:tc>
        <w:tc>
          <w:tcPr>
            <w:tcW w:w="902" w:type="dxa"/>
          </w:tcPr>
          <w:p w14:paraId="47BBADD0" w14:textId="59926645" w:rsidR="0097038F" w:rsidRPr="0097038F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0,5</w:t>
            </w:r>
            <w:r>
              <w:rPr>
                <w:rFonts w:ascii="Cambria Math" w:hAnsi="Cambria Math"/>
                <w:bCs/>
                <w:szCs w:val="28"/>
              </w:rPr>
              <w:t>46</w:t>
            </w:r>
          </w:p>
        </w:tc>
        <w:tc>
          <w:tcPr>
            <w:tcW w:w="902" w:type="dxa"/>
          </w:tcPr>
          <w:p w14:paraId="2D9CD33C" w14:textId="293440F3" w:rsidR="0097038F" w:rsidRPr="0097038F" w:rsidRDefault="0097038F" w:rsidP="0097038F">
            <w:pPr>
              <w:ind w:firstLine="0"/>
              <w:jc w:val="center"/>
              <w:rPr>
                <w:iCs/>
                <w:szCs w:val="28"/>
              </w:rPr>
            </w:pPr>
            <w:r>
              <w:rPr>
                <w:rFonts w:ascii="Cambria Math" w:hAnsi="Cambria Math"/>
                <w:bCs/>
                <w:szCs w:val="28"/>
                <w:lang w:val="en-US"/>
              </w:rPr>
              <w:t>0,</w:t>
            </w:r>
            <w:r>
              <w:rPr>
                <w:rFonts w:ascii="Cambria Math" w:hAnsi="Cambria Math"/>
                <w:bCs/>
                <w:szCs w:val="28"/>
              </w:rPr>
              <w:t>69</w:t>
            </w:r>
            <w:r w:rsidR="00BE60B6">
              <w:rPr>
                <w:rFonts w:ascii="Cambria Math" w:hAnsi="Cambria Math"/>
                <w:bCs/>
                <w:szCs w:val="28"/>
              </w:rPr>
              <w:t>8</w:t>
            </w:r>
          </w:p>
        </w:tc>
      </w:tr>
    </w:tbl>
    <w:p w14:paraId="7E790FE0" w14:textId="77777777" w:rsidR="00764436" w:rsidRDefault="00764436" w:rsidP="00764436">
      <w:pPr>
        <w:spacing w:before="120" w:after="120"/>
        <w:ind w:firstLine="0"/>
        <w:rPr>
          <w:bCs/>
          <w:szCs w:val="28"/>
        </w:rPr>
      </w:pPr>
    </w:p>
    <w:p w14:paraId="743D95F4" w14:textId="61673DBB" w:rsidR="0097038F" w:rsidRPr="00764436" w:rsidRDefault="00764436" w:rsidP="00764436">
      <w:pPr>
        <w:spacing w:before="120" w:after="120"/>
        <w:ind w:firstLine="0"/>
        <w:rPr>
          <w:bCs/>
          <w:i/>
          <w:iCs/>
          <w:szCs w:val="28"/>
        </w:rPr>
      </w:pPr>
      <w:r w:rsidRPr="00764436">
        <w:rPr>
          <w:bCs/>
          <w:i/>
          <w:iCs/>
          <w:szCs w:val="28"/>
        </w:rPr>
        <w:t>2.2.2.</w:t>
      </w:r>
      <w:r>
        <w:rPr>
          <w:bCs/>
          <w:i/>
          <w:iCs/>
          <w:szCs w:val="28"/>
        </w:rPr>
        <w:t xml:space="preserve"> </w:t>
      </w:r>
      <w:r w:rsidRPr="00764436">
        <w:rPr>
          <w:bCs/>
          <w:i/>
          <w:iCs/>
          <w:szCs w:val="28"/>
        </w:rPr>
        <w:t xml:space="preserve"> </w:t>
      </w:r>
      <w:r w:rsidR="0097038F" w:rsidRPr="00764436">
        <w:rPr>
          <w:bCs/>
          <w:i/>
          <w:iCs/>
          <w:szCs w:val="28"/>
        </w:rPr>
        <w:t>Определение токов цепи методом наложения</w:t>
      </w:r>
    </w:p>
    <w:p w14:paraId="020FACB2" w14:textId="2BD16C2F" w:rsidR="00802CAF" w:rsidRDefault="00D872A9" w:rsidP="00D872A9">
      <w:pPr>
        <w:rPr>
          <w:bCs/>
          <w:szCs w:val="28"/>
        </w:rPr>
      </w:pPr>
      <w:r>
        <w:rPr>
          <w:bCs/>
          <w:noProof/>
          <w:szCs w:val="28"/>
        </w:rPr>
        <w:drawing>
          <wp:anchor distT="0" distB="0" distL="114300" distR="114300" simplePos="0" relativeHeight="251654656" behindDoc="0" locked="0" layoutInCell="1" allowOverlap="1" wp14:anchorId="594BBB07" wp14:editId="784E46FF">
            <wp:simplePos x="0" y="0"/>
            <wp:positionH relativeFrom="column">
              <wp:posOffset>638175</wp:posOffset>
            </wp:positionH>
            <wp:positionV relativeFrom="paragraph">
              <wp:posOffset>1145540</wp:posOffset>
            </wp:positionV>
            <wp:extent cx="4658360" cy="1398270"/>
            <wp:effectExtent l="19050" t="19050" r="889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398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F88">
        <w:rPr>
          <w:bCs/>
          <w:szCs w:val="28"/>
        </w:rPr>
        <w:t>В результате проведения двух опытов (при подключении к цепи только ИН и только ИТ, рис. 3) были получены значения, представленные в табл. 2.2.</w:t>
      </w:r>
    </w:p>
    <w:p w14:paraId="4E19F9F1" w14:textId="77777777" w:rsidR="000362B1" w:rsidRDefault="000362B1" w:rsidP="00802CAF">
      <w:pPr>
        <w:ind w:firstLine="0"/>
        <w:jc w:val="center"/>
        <w:rPr>
          <w:sz w:val="24"/>
          <w:szCs w:val="24"/>
        </w:rPr>
      </w:pPr>
    </w:p>
    <w:p w14:paraId="42C7F2C5" w14:textId="73549B82" w:rsidR="00A40F88" w:rsidRDefault="00A40F88" w:rsidP="00802CAF">
      <w:pPr>
        <w:ind w:firstLine="0"/>
        <w:jc w:val="center"/>
        <w:rPr>
          <w:szCs w:val="28"/>
        </w:rPr>
      </w:pPr>
      <w:r w:rsidRPr="000362B1">
        <w:rPr>
          <w:szCs w:val="28"/>
        </w:rPr>
        <w:t xml:space="preserve">Рисунок 3 – Схема для исследования цепи при подключении только ИН (а) или только ИТ (б)  </w:t>
      </w:r>
    </w:p>
    <w:p w14:paraId="0FDED047" w14:textId="77777777" w:rsidR="000D7C8C" w:rsidRPr="000362B1" w:rsidRDefault="000D7C8C" w:rsidP="00802CAF">
      <w:pPr>
        <w:ind w:firstLine="0"/>
        <w:jc w:val="center"/>
        <w:rPr>
          <w:szCs w:val="28"/>
        </w:rPr>
      </w:pPr>
    </w:p>
    <w:tbl>
      <w:tblPr>
        <w:tblStyle w:val="af9"/>
        <w:tblW w:w="9870" w:type="dxa"/>
        <w:tblLook w:val="04A0" w:firstRow="1" w:lastRow="0" w:firstColumn="1" w:lastColumn="0" w:noHBand="0" w:noVBand="1"/>
      </w:tblPr>
      <w:tblGrid>
        <w:gridCol w:w="2596"/>
        <w:gridCol w:w="1754"/>
        <w:gridCol w:w="1900"/>
        <w:gridCol w:w="1900"/>
        <w:gridCol w:w="1720"/>
      </w:tblGrid>
      <w:tr w:rsidR="005F4DFB" w14:paraId="3C99EA77" w14:textId="77777777" w:rsidTr="00E72F75">
        <w:trPr>
          <w:trHeight w:val="542"/>
        </w:trPr>
        <w:tc>
          <w:tcPr>
            <w:tcW w:w="9870" w:type="dxa"/>
            <w:gridSpan w:val="5"/>
            <w:tcBorders>
              <w:top w:val="nil"/>
              <w:left w:val="nil"/>
              <w:right w:val="nil"/>
            </w:tcBorders>
          </w:tcPr>
          <w:p w14:paraId="316CF904" w14:textId="07FC414B" w:rsidR="005F4DFB" w:rsidRDefault="005F4DFB" w:rsidP="00E72F75">
            <w:pPr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Таблица </w:t>
            </w:r>
            <w:r w:rsidRPr="00DA71C1">
              <w:rPr>
                <w:bCs/>
                <w:szCs w:val="28"/>
              </w:rPr>
              <w:t>2</w:t>
            </w:r>
            <w:r>
              <w:rPr>
                <w:bCs/>
                <w:szCs w:val="28"/>
              </w:rPr>
              <w:t>.2 – Результаты измерений</w:t>
            </w:r>
          </w:p>
        </w:tc>
      </w:tr>
      <w:tr w:rsidR="005F4DFB" w14:paraId="0E810C88" w14:textId="77777777" w:rsidTr="00E72F75">
        <w:trPr>
          <w:trHeight w:val="555"/>
        </w:trPr>
        <w:tc>
          <w:tcPr>
            <w:tcW w:w="2596" w:type="dxa"/>
          </w:tcPr>
          <w:p w14:paraId="77C4B32A" w14:textId="3E0226AE" w:rsidR="005F4DFB" w:rsidRDefault="005F4DFB" w:rsidP="005F4DFB">
            <w:pPr>
              <w:ind w:firstLine="0"/>
              <w:rPr>
                <w:bCs/>
                <w:szCs w:val="28"/>
              </w:rPr>
            </w:pPr>
            <w:r w:rsidRPr="005F4DFB">
              <w:rPr>
                <w:bCs/>
                <w:sz w:val="24"/>
                <w:szCs w:val="24"/>
              </w:rPr>
              <w:t>Включены источники</w:t>
            </w:r>
          </w:p>
        </w:tc>
        <w:tc>
          <w:tcPr>
            <w:tcW w:w="1754" w:type="dxa"/>
          </w:tcPr>
          <w:p w14:paraId="501A4D97" w14:textId="4F24286D" w:rsidR="005F4DFB" w:rsidRDefault="00B87771" w:rsidP="005F4DFB">
            <w:pPr>
              <w:ind w:firstLine="0"/>
              <w:rPr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мА</m:t>
                </m:r>
              </m:oMath>
            </m:oMathPara>
          </w:p>
        </w:tc>
        <w:tc>
          <w:tcPr>
            <w:tcW w:w="1900" w:type="dxa"/>
          </w:tcPr>
          <w:p w14:paraId="1C1F7319" w14:textId="38B4405B" w:rsidR="005F4DFB" w:rsidRDefault="00B87771" w:rsidP="005F4DFB">
            <w:pPr>
              <w:ind w:firstLine="0"/>
              <w:rPr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мА</m:t>
                </m:r>
              </m:oMath>
            </m:oMathPara>
          </w:p>
        </w:tc>
        <w:tc>
          <w:tcPr>
            <w:tcW w:w="1900" w:type="dxa"/>
          </w:tcPr>
          <w:p w14:paraId="7D8F465E" w14:textId="5A3E4549" w:rsidR="005F4DFB" w:rsidRDefault="00B87771" w:rsidP="005F4DFB">
            <w:pPr>
              <w:ind w:firstLine="0"/>
              <w:rPr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мА</m:t>
                </m:r>
              </m:oMath>
            </m:oMathPara>
          </w:p>
        </w:tc>
        <w:tc>
          <w:tcPr>
            <w:tcW w:w="1718" w:type="dxa"/>
          </w:tcPr>
          <w:p w14:paraId="7C8B7E81" w14:textId="5AE695D3" w:rsidR="005F4DFB" w:rsidRDefault="00B87771" w:rsidP="005F4DFB">
            <w:pPr>
              <w:ind w:firstLine="0"/>
              <w:rPr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мА</m:t>
                </m:r>
              </m:oMath>
            </m:oMathPara>
          </w:p>
        </w:tc>
      </w:tr>
      <w:tr w:rsidR="005F4DFB" w14:paraId="09348BBE" w14:textId="77777777" w:rsidTr="00E72F75">
        <w:trPr>
          <w:trHeight w:val="555"/>
        </w:trPr>
        <w:tc>
          <w:tcPr>
            <w:tcW w:w="2596" w:type="dxa"/>
          </w:tcPr>
          <w:p w14:paraId="07CA8604" w14:textId="76D8FD3B" w:rsidR="005F4DFB" w:rsidRDefault="005F4DFB" w:rsidP="005F4DFB">
            <w:pPr>
              <w:ind w:firstLine="0"/>
              <w:rPr>
                <w:b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</m:oMath>
            </m:oMathPara>
          </w:p>
        </w:tc>
        <w:tc>
          <w:tcPr>
            <w:tcW w:w="1754" w:type="dxa"/>
          </w:tcPr>
          <w:p w14:paraId="7F83FB4D" w14:textId="0CCB4ECE" w:rsidR="005F4DFB" w:rsidRPr="00D7611B" w:rsidRDefault="00EE1808" w:rsidP="00EE1808">
            <w:pPr>
              <w:ind w:firstLine="0"/>
              <w:jc w:val="center"/>
              <w:rPr>
                <w:rFonts w:ascii="Cambria Math" w:hAnsi="Cambria Math"/>
                <w:bCs/>
                <w:szCs w:val="28"/>
                <w:lang w:val="en-US"/>
              </w:rPr>
            </w:pPr>
            <w:r w:rsidRPr="00EE1808">
              <w:rPr>
                <w:rFonts w:ascii="Cambria Math" w:hAnsi="Cambria Math"/>
                <w:bCs/>
                <w:szCs w:val="28"/>
              </w:rPr>
              <w:t>0,</w:t>
            </w:r>
            <w:r w:rsidR="00D7611B">
              <w:rPr>
                <w:rFonts w:ascii="Cambria Math" w:hAnsi="Cambria Math"/>
                <w:bCs/>
                <w:szCs w:val="28"/>
                <w:lang w:val="en-US"/>
              </w:rPr>
              <w:t>59</w:t>
            </w:r>
          </w:p>
        </w:tc>
        <w:tc>
          <w:tcPr>
            <w:tcW w:w="1900" w:type="dxa"/>
          </w:tcPr>
          <w:p w14:paraId="054CAD7D" w14:textId="6F493210" w:rsidR="005F4DFB" w:rsidRPr="00D7611B" w:rsidRDefault="00EE1808" w:rsidP="00EE1808">
            <w:pPr>
              <w:ind w:firstLine="0"/>
              <w:jc w:val="center"/>
              <w:rPr>
                <w:rFonts w:ascii="Cambria Math" w:hAnsi="Cambria Math"/>
                <w:bCs/>
                <w:szCs w:val="28"/>
                <w:lang w:val="en-US"/>
              </w:rPr>
            </w:pPr>
            <w:r w:rsidRPr="00EE1808">
              <w:rPr>
                <w:rFonts w:ascii="Cambria Math" w:hAnsi="Cambria Math"/>
                <w:bCs/>
                <w:szCs w:val="28"/>
              </w:rPr>
              <w:t>0,2</w:t>
            </w:r>
            <w:r w:rsidR="00D7611B">
              <w:rPr>
                <w:rFonts w:ascii="Cambria Math" w:hAnsi="Cambria Math"/>
                <w:bCs/>
                <w:szCs w:val="28"/>
                <w:lang w:val="en-US"/>
              </w:rPr>
              <w:t>3</w:t>
            </w:r>
          </w:p>
        </w:tc>
        <w:tc>
          <w:tcPr>
            <w:tcW w:w="1900" w:type="dxa"/>
          </w:tcPr>
          <w:p w14:paraId="69A85944" w14:textId="5F4CB65A" w:rsidR="005F4DFB" w:rsidRPr="00D7611B" w:rsidRDefault="00EE1808" w:rsidP="00EE1808">
            <w:pPr>
              <w:ind w:firstLine="0"/>
              <w:jc w:val="center"/>
              <w:rPr>
                <w:rFonts w:ascii="Cambria Math" w:hAnsi="Cambria Math"/>
                <w:bCs/>
                <w:szCs w:val="28"/>
                <w:lang w:val="en-US"/>
              </w:rPr>
            </w:pPr>
            <w:r w:rsidRPr="00EE1808">
              <w:rPr>
                <w:rFonts w:ascii="Cambria Math" w:hAnsi="Cambria Math"/>
                <w:bCs/>
                <w:szCs w:val="28"/>
              </w:rPr>
              <w:t>0,3</w:t>
            </w:r>
            <w:r w:rsidR="00D7611B">
              <w:rPr>
                <w:rFonts w:ascii="Cambria Math" w:hAnsi="Cambria Math"/>
                <w:bCs/>
                <w:szCs w:val="28"/>
                <w:lang w:val="en-US"/>
              </w:rPr>
              <w:t>5</w:t>
            </w:r>
          </w:p>
        </w:tc>
        <w:tc>
          <w:tcPr>
            <w:tcW w:w="1718" w:type="dxa"/>
          </w:tcPr>
          <w:p w14:paraId="7A758321" w14:textId="4FD7F61A" w:rsidR="005F4DFB" w:rsidRPr="00D7611B" w:rsidRDefault="00EE1808" w:rsidP="00EE1808">
            <w:pPr>
              <w:ind w:firstLine="0"/>
              <w:jc w:val="center"/>
              <w:rPr>
                <w:rFonts w:ascii="Cambria Math" w:hAnsi="Cambria Math"/>
                <w:bCs/>
                <w:szCs w:val="28"/>
                <w:lang w:val="en-US"/>
              </w:rPr>
            </w:pPr>
            <w:r w:rsidRPr="00EE1808">
              <w:rPr>
                <w:rFonts w:ascii="Cambria Math" w:hAnsi="Cambria Math"/>
                <w:bCs/>
                <w:szCs w:val="28"/>
              </w:rPr>
              <w:t>0,2</w:t>
            </w:r>
            <w:r w:rsidR="00D7611B">
              <w:rPr>
                <w:rFonts w:ascii="Cambria Math" w:hAnsi="Cambria Math"/>
                <w:bCs/>
                <w:szCs w:val="28"/>
                <w:lang w:val="en-US"/>
              </w:rPr>
              <w:t>3</w:t>
            </w:r>
          </w:p>
        </w:tc>
      </w:tr>
      <w:tr w:rsidR="005F4DFB" w14:paraId="35090631" w14:textId="77777777" w:rsidTr="00E72F75">
        <w:trPr>
          <w:trHeight w:val="555"/>
        </w:trPr>
        <w:tc>
          <w:tcPr>
            <w:tcW w:w="2596" w:type="dxa"/>
          </w:tcPr>
          <w:p w14:paraId="3FE1AA27" w14:textId="4F8BAC96" w:rsidR="005F4DFB" w:rsidRDefault="005F4DFB" w:rsidP="005F4DFB">
            <w:pPr>
              <w:ind w:firstLine="0"/>
              <w:rPr>
                <w:b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I</m:t>
                </m:r>
              </m:oMath>
            </m:oMathPara>
          </w:p>
        </w:tc>
        <w:tc>
          <w:tcPr>
            <w:tcW w:w="1754" w:type="dxa"/>
          </w:tcPr>
          <w:p w14:paraId="4F496180" w14:textId="751F0CCF" w:rsidR="005F4DFB" w:rsidRPr="00EE1808" w:rsidRDefault="00EE1808" w:rsidP="00EE1808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w:r w:rsidRPr="00EE1808">
              <w:rPr>
                <w:rFonts w:ascii="Cambria Math" w:hAnsi="Cambria Math"/>
                <w:bCs/>
                <w:szCs w:val="28"/>
              </w:rPr>
              <w:t>0,36</w:t>
            </w:r>
          </w:p>
        </w:tc>
        <w:tc>
          <w:tcPr>
            <w:tcW w:w="1900" w:type="dxa"/>
          </w:tcPr>
          <w:p w14:paraId="4D2E4257" w14:textId="70DE1E9D" w:rsidR="005F4DFB" w:rsidRPr="00D7611B" w:rsidRDefault="00EE1808" w:rsidP="00EE1808">
            <w:pPr>
              <w:ind w:firstLine="0"/>
              <w:jc w:val="center"/>
              <w:rPr>
                <w:rFonts w:ascii="Cambria Math" w:hAnsi="Cambria Math"/>
                <w:bCs/>
                <w:szCs w:val="28"/>
                <w:lang w:val="en-US"/>
              </w:rPr>
            </w:pPr>
            <w:r w:rsidRPr="00EE1808">
              <w:rPr>
                <w:rFonts w:ascii="Cambria Math" w:hAnsi="Cambria Math"/>
                <w:bCs/>
                <w:szCs w:val="28"/>
              </w:rPr>
              <w:t>0,5</w:t>
            </w:r>
            <w:r w:rsidR="00D7611B">
              <w:rPr>
                <w:rFonts w:ascii="Cambria Math" w:hAnsi="Cambria Math"/>
                <w:bCs/>
                <w:szCs w:val="28"/>
                <w:lang w:val="en-US"/>
              </w:rPr>
              <w:t>3</w:t>
            </w:r>
          </w:p>
        </w:tc>
        <w:tc>
          <w:tcPr>
            <w:tcW w:w="1900" w:type="dxa"/>
          </w:tcPr>
          <w:p w14:paraId="02B3F174" w14:textId="3C81AB8C" w:rsidR="005F4DFB" w:rsidRPr="00D7611B" w:rsidRDefault="00EE1808" w:rsidP="00EE1808">
            <w:pPr>
              <w:ind w:firstLine="0"/>
              <w:jc w:val="center"/>
              <w:rPr>
                <w:rFonts w:ascii="Cambria Math" w:hAnsi="Cambria Math"/>
                <w:bCs/>
                <w:szCs w:val="28"/>
                <w:lang w:val="en-US"/>
              </w:rPr>
            </w:pPr>
            <w:r w:rsidRPr="00EE1808">
              <w:rPr>
                <w:rFonts w:ascii="Cambria Math" w:hAnsi="Cambria Math"/>
                <w:bCs/>
                <w:szCs w:val="28"/>
              </w:rPr>
              <w:t>0,1</w:t>
            </w:r>
            <w:r w:rsidR="00D7611B">
              <w:rPr>
                <w:rFonts w:ascii="Cambria Math" w:hAnsi="Cambria Math"/>
                <w:bCs/>
                <w:szCs w:val="28"/>
                <w:lang w:val="en-US"/>
              </w:rPr>
              <w:t>9</w:t>
            </w:r>
          </w:p>
        </w:tc>
        <w:tc>
          <w:tcPr>
            <w:tcW w:w="1718" w:type="dxa"/>
          </w:tcPr>
          <w:p w14:paraId="4C42AD8E" w14:textId="74912F95" w:rsidR="005F4DFB" w:rsidRPr="00EE1808" w:rsidRDefault="00EE1808" w:rsidP="00EE1808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w:r w:rsidRPr="00EE1808">
              <w:rPr>
                <w:rFonts w:ascii="Cambria Math" w:hAnsi="Cambria Math"/>
                <w:bCs/>
                <w:szCs w:val="28"/>
              </w:rPr>
              <w:t>0,47</w:t>
            </w:r>
          </w:p>
        </w:tc>
      </w:tr>
      <w:tr w:rsidR="005F4DFB" w14:paraId="6A29216A" w14:textId="77777777" w:rsidTr="00E72F75">
        <w:trPr>
          <w:trHeight w:val="555"/>
        </w:trPr>
        <w:tc>
          <w:tcPr>
            <w:tcW w:w="2596" w:type="dxa"/>
          </w:tcPr>
          <w:p w14:paraId="363F5BF8" w14:textId="06335309" w:rsidR="005F4DFB" w:rsidRDefault="005F4DFB" w:rsidP="005F4DFB">
            <w:pPr>
              <w:ind w:firstLine="0"/>
              <w:rPr>
                <w:bCs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U, I</m:t>
                </m:r>
              </m:oMath>
            </m:oMathPara>
          </w:p>
        </w:tc>
        <w:tc>
          <w:tcPr>
            <w:tcW w:w="1754" w:type="dxa"/>
          </w:tcPr>
          <w:p w14:paraId="37B80E96" w14:textId="202BFB48" w:rsidR="005F4DFB" w:rsidRPr="00D7611B" w:rsidRDefault="00F3513D" w:rsidP="00F3513D">
            <w:pPr>
              <w:ind w:firstLine="0"/>
              <w:jc w:val="center"/>
              <w:rPr>
                <w:rFonts w:ascii="Cambria Math" w:hAnsi="Cambria Math"/>
                <w:bCs/>
                <w:szCs w:val="28"/>
                <w:lang w:val="en-US"/>
              </w:rPr>
            </w:pPr>
            <w:r w:rsidRPr="00F3513D">
              <w:rPr>
                <w:rFonts w:ascii="Cambria Math" w:hAnsi="Cambria Math"/>
                <w:bCs/>
                <w:szCs w:val="28"/>
              </w:rPr>
              <w:t>0,2</w:t>
            </w:r>
            <w:r w:rsidR="00D7611B">
              <w:rPr>
                <w:rFonts w:ascii="Cambria Math" w:hAnsi="Cambria Math"/>
                <w:bCs/>
                <w:szCs w:val="28"/>
                <w:lang w:val="en-US"/>
              </w:rPr>
              <w:t>3</w:t>
            </w:r>
          </w:p>
        </w:tc>
        <w:tc>
          <w:tcPr>
            <w:tcW w:w="1900" w:type="dxa"/>
          </w:tcPr>
          <w:p w14:paraId="2B147400" w14:textId="65F2C774" w:rsidR="005F4DFB" w:rsidRPr="00D7611B" w:rsidRDefault="00F3513D" w:rsidP="00F3513D">
            <w:pPr>
              <w:ind w:firstLine="0"/>
              <w:jc w:val="center"/>
              <w:rPr>
                <w:rFonts w:ascii="Cambria Math" w:hAnsi="Cambria Math"/>
                <w:bCs/>
                <w:szCs w:val="28"/>
                <w:lang w:val="en-US"/>
              </w:rPr>
            </w:pPr>
            <w:r w:rsidRPr="00F3513D">
              <w:rPr>
                <w:rFonts w:ascii="Cambria Math" w:hAnsi="Cambria Math"/>
                <w:bCs/>
                <w:szCs w:val="28"/>
              </w:rPr>
              <w:t>0,3</w:t>
            </w:r>
            <w:r w:rsidR="00D7611B">
              <w:rPr>
                <w:rFonts w:ascii="Cambria Math" w:hAnsi="Cambria Math"/>
                <w:bCs/>
                <w:szCs w:val="28"/>
                <w:lang w:val="en-US"/>
              </w:rPr>
              <w:t>0</w:t>
            </w:r>
          </w:p>
        </w:tc>
        <w:tc>
          <w:tcPr>
            <w:tcW w:w="1900" w:type="dxa"/>
          </w:tcPr>
          <w:p w14:paraId="4AB2DFDE" w14:textId="357C9446" w:rsidR="005F4DFB" w:rsidRPr="00F3513D" w:rsidRDefault="00F3513D" w:rsidP="00F3513D">
            <w:pPr>
              <w:ind w:firstLine="0"/>
              <w:jc w:val="center"/>
              <w:rPr>
                <w:rFonts w:ascii="Cambria Math" w:hAnsi="Cambria Math"/>
                <w:bCs/>
                <w:szCs w:val="28"/>
              </w:rPr>
            </w:pPr>
            <w:r w:rsidRPr="00F3513D">
              <w:rPr>
                <w:rFonts w:ascii="Cambria Math" w:hAnsi="Cambria Math"/>
                <w:bCs/>
                <w:szCs w:val="28"/>
              </w:rPr>
              <w:t>0,54</w:t>
            </w:r>
          </w:p>
        </w:tc>
        <w:tc>
          <w:tcPr>
            <w:tcW w:w="1718" w:type="dxa"/>
          </w:tcPr>
          <w:p w14:paraId="4B432682" w14:textId="17FD27F6" w:rsidR="005F4DFB" w:rsidRPr="00D7611B" w:rsidRDefault="00F3513D" w:rsidP="00F3513D">
            <w:pPr>
              <w:ind w:firstLine="0"/>
              <w:jc w:val="center"/>
              <w:rPr>
                <w:rFonts w:ascii="Cambria Math" w:hAnsi="Cambria Math"/>
                <w:bCs/>
                <w:szCs w:val="28"/>
                <w:lang w:val="en-US"/>
              </w:rPr>
            </w:pPr>
            <w:r w:rsidRPr="00F3513D">
              <w:rPr>
                <w:rFonts w:ascii="Cambria Math" w:hAnsi="Cambria Math"/>
                <w:bCs/>
                <w:szCs w:val="28"/>
              </w:rPr>
              <w:t>0,7</w:t>
            </w:r>
            <w:r w:rsidR="00D7611B">
              <w:rPr>
                <w:rFonts w:ascii="Cambria Math" w:hAnsi="Cambria Math"/>
                <w:bCs/>
                <w:szCs w:val="28"/>
                <w:lang w:val="en-US"/>
              </w:rPr>
              <w:t>0</w:t>
            </w:r>
          </w:p>
        </w:tc>
      </w:tr>
    </w:tbl>
    <w:p w14:paraId="15EF3848" w14:textId="77777777" w:rsidR="00E72F75" w:rsidRDefault="00E72F75" w:rsidP="005F4DFB">
      <w:pPr>
        <w:rPr>
          <w:bCs/>
          <w:szCs w:val="28"/>
        </w:rPr>
      </w:pPr>
    </w:p>
    <w:p w14:paraId="64C9A09F" w14:textId="5BC0FE78" w:rsidR="005F4DFB" w:rsidRDefault="00EE1808" w:rsidP="005F4DFB">
      <w:pPr>
        <w:rPr>
          <w:bCs/>
          <w:szCs w:val="28"/>
        </w:rPr>
      </w:pPr>
      <w:r>
        <w:rPr>
          <w:bCs/>
          <w:szCs w:val="28"/>
        </w:rPr>
        <w:t>Согласно методу наложения, получаем:</w:t>
      </w:r>
    </w:p>
    <w:p w14:paraId="0CB00D9F" w14:textId="64DDB67E" w:rsidR="00EE1808" w:rsidRPr="00F3513D" w:rsidRDefault="00B87771" w:rsidP="005F4DFB">
      <w:pPr>
        <w:rPr>
          <w:rFonts w:eastAsiaTheme="minorEastAsia"/>
          <w:b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''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''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''</m:t>
                      </m:r>
                    </m:sup>
                  </m:sSubSup>
                </m:e>
              </m:eqArr>
            </m:e>
          </m:d>
        </m:oMath>
      </m:oMathPara>
    </w:p>
    <w:p w14:paraId="28AEDB0A" w14:textId="151A9D52" w:rsidR="00F3513D" w:rsidRDefault="00F3513D" w:rsidP="005F4DFB">
      <w:pPr>
        <w:rPr>
          <w:bCs/>
          <w:szCs w:val="28"/>
        </w:rPr>
      </w:pPr>
      <w:r>
        <w:rPr>
          <w:bCs/>
          <w:szCs w:val="28"/>
        </w:rPr>
        <w:t>Полученные результаты записаны в четвёртую строку табл. 2.2. Все значения взяты по модулю.</w:t>
      </w:r>
    </w:p>
    <w:p w14:paraId="19CAD79D" w14:textId="4F7075DB" w:rsidR="009D2471" w:rsidRPr="009D2471" w:rsidRDefault="00F3513D" w:rsidP="009D2471">
      <w:pPr>
        <w:rPr>
          <w:bCs/>
          <w:szCs w:val="28"/>
        </w:rPr>
      </w:pPr>
      <w:r>
        <w:rPr>
          <w:bCs/>
          <w:szCs w:val="28"/>
        </w:rPr>
        <w:t>Значения, полученные методом наложения с учётом погрешностей, сходятся со значениями, полученными в 2.2.1.</w:t>
      </w:r>
    </w:p>
    <w:p w14:paraId="17BD2CE8" w14:textId="77777777" w:rsidR="009D2471" w:rsidRPr="009D2471" w:rsidRDefault="009D2471" w:rsidP="009D2471">
      <w:pPr>
        <w:rPr>
          <w:bCs/>
          <w:szCs w:val="28"/>
        </w:rPr>
      </w:pPr>
    </w:p>
    <w:p w14:paraId="25DEBDFE" w14:textId="6850D362" w:rsidR="0097038F" w:rsidRPr="009D2471" w:rsidRDefault="009D2471" w:rsidP="009D2471">
      <w:pPr>
        <w:rPr>
          <w:bCs/>
          <w:i/>
          <w:iCs/>
          <w:szCs w:val="28"/>
        </w:rPr>
      </w:pPr>
      <w:r w:rsidRPr="009D2471">
        <w:rPr>
          <w:bCs/>
          <w:i/>
          <w:iCs/>
          <w:szCs w:val="28"/>
        </w:rPr>
        <w:t>2.2.</w:t>
      </w:r>
      <w:r w:rsidR="00E127E0">
        <w:rPr>
          <w:bCs/>
          <w:i/>
          <w:iCs/>
          <w:szCs w:val="28"/>
        </w:rPr>
        <w:t>3</w:t>
      </w:r>
      <w:r w:rsidRPr="009D2471">
        <w:rPr>
          <w:bCs/>
          <w:i/>
          <w:iCs/>
          <w:szCs w:val="28"/>
        </w:rPr>
        <w:t xml:space="preserve"> </w:t>
      </w:r>
      <w:r w:rsidR="00A40F88" w:rsidRPr="009D2471">
        <w:rPr>
          <w:bCs/>
          <w:i/>
          <w:iCs/>
          <w:szCs w:val="28"/>
        </w:rPr>
        <w:t>Определение</w:t>
      </w:r>
      <w:r w:rsidR="00802CAF" w:rsidRPr="009D2471">
        <w:rPr>
          <w:bCs/>
          <w:i/>
          <w:iCs/>
          <w:szCs w:val="28"/>
        </w:rPr>
        <w:t xml:space="preserve"> тока в ветви с сопротивлением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802CAF" w:rsidRPr="009D2471">
        <w:rPr>
          <w:rFonts w:eastAsiaTheme="minorEastAsia"/>
          <w:bCs/>
          <w:i/>
          <w:iCs/>
          <w:szCs w:val="28"/>
        </w:rPr>
        <w:t xml:space="preserve"> методом эквивалентного источника напряжения</w:t>
      </w:r>
    </w:p>
    <w:p w14:paraId="66F28780" w14:textId="3A19EB0C" w:rsidR="00802CAF" w:rsidRDefault="00D872A9" w:rsidP="00802CAF">
      <w:pPr>
        <w:rPr>
          <w:bCs/>
          <w:szCs w:val="28"/>
        </w:rPr>
      </w:pPr>
      <w:r>
        <w:rPr>
          <w:bCs/>
          <w:noProof/>
          <w:szCs w:val="28"/>
        </w:rPr>
        <w:drawing>
          <wp:anchor distT="0" distB="0" distL="114300" distR="114300" simplePos="0" relativeHeight="251655680" behindDoc="0" locked="0" layoutInCell="1" allowOverlap="1" wp14:anchorId="79D56FBB" wp14:editId="58D7EF03">
            <wp:simplePos x="0" y="0"/>
            <wp:positionH relativeFrom="column">
              <wp:posOffset>737235</wp:posOffset>
            </wp:positionH>
            <wp:positionV relativeFrom="paragraph">
              <wp:posOffset>488950</wp:posOffset>
            </wp:positionV>
            <wp:extent cx="3943985" cy="1626870"/>
            <wp:effectExtent l="19050" t="1905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1626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CAF">
        <w:rPr>
          <w:bCs/>
          <w:szCs w:val="28"/>
        </w:rPr>
        <w:t>Для первого опыта была собрана схема, представленная на рис. 4</w:t>
      </w:r>
    </w:p>
    <w:p w14:paraId="1AACD42E" w14:textId="77777777" w:rsidR="000D7C8C" w:rsidRDefault="000D7C8C" w:rsidP="00D872A9">
      <w:pPr>
        <w:ind w:firstLine="0"/>
        <w:jc w:val="center"/>
        <w:rPr>
          <w:szCs w:val="28"/>
        </w:rPr>
      </w:pPr>
    </w:p>
    <w:p w14:paraId="11B65DBE" w14:textId="632EEFA7" w:rsidR="0015329A" w:rsidRPr="000D7C8C" w:rsidRDefault="00802CAF" w:rsidP="00D872A9">
      <w:pPr>
        <w:ind w:firstLine="0"/>
        <w:jc w:val="center"/>
        <w:rPr>
          <w:szCs w:val="28"/>
        </w:rPr>
      </w:pPr>
      <w:r w:rsidRPr="000D7C8C">
        <w:rPr>
          <w:szCs w:val="28"/>
        </w:rPr>
        <w:t xml:space="preserve">Рисунок 4 – Схема для исследования цепи </w:t>
      </w:r>
      <w:r w:rsidR="0015329A" w:rsidRPr="000D7C8C">
        <w:rPr>
          <w:szCs w:val="28"/>
        </w:rPr>
        <w:t xml:space="preserve">при разомкнутых зажимах </w:t>
      </w:r>
      <w:r w:rsidR="0015329A" w:rsidRPr="000D7C8C">
        <w:rPr>
          <w:szCs w:val="28"/>
          <w:lang w:val="en-US"/>
        </w:rPr>
        <w:t>A</w:t>
      </w:r>
      <w:r w:rsidR="0015329A" w:rsidRPr="000D7C8C">
        <w:rPr>
          <w:szCs w:val="28"/>
        </w:rPr>
        <w:t xml:space="preserve">, </w:t>
      </w:r>
      <w:r w:rsidR="0015329A" w:rsidRPr="000D7C8C">
        <w:rPr>
          <w:szCs w:val="28"/>
          <w:lang w:val="en-US"/>
        </w:rPr>
        <w:t>B</w:t>
      </w:r>
    </w:p>
    <w:p w14:paraId="45E3BD09" w14:textId="5112C9EB" w:rsidR="0015329A" w:rsidRDefault="00D872A9" w:rsidP="0015329A">
      <w:pPr>
        <w:ind w:firstLine="0"/>
        <w:rPr>
          <w:bCs/>
          <w:szCs w:val="28"/>
        </w:rPr>
      </w:pPr>
      <w:r>
        <w:rPr>
          <w:bCs/>
          <w:noProof/>
          <w:szCs w:val="28"/>
        </w:rPr>
        <w:drawing>
          <wp:anchor distT="0" distB="0" distL="114300" distR="114300" simplePos="0" relativeHeight="251657728" behindDoc="0" locked="0" layoutInCell="1" allowOverlap="1" wp14:anchorId="54B9405A" wp14:editId="3EE629E1">
            <wp:simplePos x="0" y="0"/>
            <wp:positionH relativeFrom="column">
              <wp:posOffset>1240155</wp:posOffset>
            </wp:positionH>
            <wp:positionV relativeFrom="paragraph">
              <wp:posOffset>472440</wp:posOffset>
            </wp:positionV>
            <wp:extent cx="2924175" cy="2091690"/>
            <wp:effectExtent l="19050" t="19050" r="9525" b="381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29A">
        <w:rPr>
          <w:bCs/>
          <w:szCs w:val="28"/>
        </w:rPr>
        <w:t>Для второго опыта была собрана схема, представленная на рис. 5</w:t>
      </w:r>
    </w:p>
    <w:p w14:paraId="0401A61F" w14:textId="77777777" w:rsidR="00CA347E" w:rsidRDefault="00CA347E" w:rsidP="00A22A32">
      <w:pPr>
        <w:ind w:firstLine="0"/>
        <w:jc w:val="center"/>
        <w:rPr>
          <w:szCs w:val="28"/>
        </w:rPr>
      </w:pPr>
    </w:p>
    <w:p w14:paraId="04A31996" w14:textId="7D88CBDC" w:rsidR="0015329A" w:rsidRPr="00D511B6" w:rsidRDefault="0015329A" w:rsidP="00A22A32">
      <w:pPr>
        <w:ind w:firstLine="0"/>
        <w:jc w:val="center"/>
        <w:rPr>
          <w:szCs w:val="28"/>
        </w:rPr>
      </w:pPr>
      <w:r w:rsidRPr="00D511B6">
        <w:rPr>
          <w:szCs w:val="28"/>
        </w:rPr>
        <w:t xml:space="preserve">Рисунок 5 – Схема для исследования цепи при разомкнутых зажимах </w:t>
      </w:r>
      <w:r w:rsidRPr="00D511B6">
        <w:rPr>
          <w:szCs w:val="28"/>
          <w:lang w:val="en-US"/>
        </w:rPr>
        <w:t>A</w:t>
      </w:r>
      <w:r w:rsidRPr="00D511B6">
        <w:rPr>
          <w:szCs w:val="28"/>
        </w:rPr>
        <w:t xml:space="preserve">, </w:t>
      </w:r>
      <w:r w:rsidRPr="00D511B6">
        <w:rPr>
          <w:szCs w:val="28"/>
          <w:lang w:val="en-US"/>
        </w:rPr>
        <w:t>B</w:t>
      </w:r>
    </w:p>
    <w:p w14:paraId="5AF5704F" w14:textId="77777777" w:rsidR="006C1C21" w:rsidRPr="006C1C21" w:rsidRDefault="00A22A32" w:rsidP="0015329A">
      <w:pPr>
        <w:ind w:firstLine="0"/>
        <w:rPr>
          <w:rFonts w:eastAsiaTheme="minorEastAsia"/>
          <w:bCs/>
          <w:szCs w:val="28"/>
          <w:u w:val="single"/>
        </w:rPr>
      </w:pPr>
      <w:r w:rsidRPr="006C1C21">
        <w:rPr>
          <w:bCs/>
          <w:szCs w:val="28"/>
          <w:u w:val="single"/>
        </w:rPr>
        <w:t>Напряжение</w:t>
      </w:r>
      <w:r w:rsidR="0015329A" w:rsidRPr="006C1C21">
        <w:rPr>
          <w:bCs/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Cs w:val="28"/>
                <w:u w:val="single"/>
              </w:rPr>
              <m:t>U</m:t>
            </m:r>
          </m:e>
          <m:sub>
            <m:r>
              <w:rPr>
                <w:rFonts w:ascii="Cambria Math" w:hAnsi="Cambria Math"/>
                <w:szCs w:val="28"/>
                <w:u w:val="single"/>
              </w:rPr>
              <m:t>0</m:t>
            </m:r>
          </m:sub>
        </m:sSub>
        <m:r>
          <w:rPr>
            <w:rFonts w:ascii="Cambria Math" w:hAnsi="Cambria Math"/>
            <w:szCs w:val="28"/>
            <w:u w:val="single"/>
          </w:rPr>
          <m:t>=2, 2</m:t>
        </m:r>
        <m:r>
          <w:rPr>
            <w:rFonts w:ascii="Cambria Math" w:hAnsi="Cambria Math"/>
            <w:szCs w:val="28"/>
            <w:u w:val="single"/>
          </w:rPr>
          <m:t>2</m:t>
        </m:r>
        <m:r>
          <w:rPr>
            <w:rFonts w:ascii="Cambria Math" w:hAnsi="Cambria Math"/>
            <w:szCs w:val="28"/>
            <w:u w:val="single"/>
          </w:rPr>
          <m:t xml:space="preserve"> В</m:t>
        </m:r>
      </m:oMath>
      <w:r w:rsidR="0015329A" w:rsidRPr="006C1C21">
        <w:rPr>
          <w:rFonts w:eastAsiaTheme="minorEastAsia"/>
          <w:bCs/>
          <w:szCs w:val="28"/>
          <w:u w:val="single"/>
        </w:rPr>
        <w:t xml:space="preserve">. </w:t>
      </w:r>
    </w:p>
    <w:p w14:paraId="54E05706" w14:textId="41EA7774" w:rsidR="0015329A" w:rsidRPr="006C1C21" w:rsidRDefault="0015329A" w:rsidP="0015329A">
      <w:pPr>
        <w:ind w:firstLine="0"/>
        <w:rPr>
          <w:rFonts w:eastAsiaTheme="minorEastAsia"/>
          <w:bCs/>
          <w:szCs w:val="28"/>
          <w:u w:val="single"/>
        </w:rPr>
      </w:pPr>
      <w:r w:rsidRPr="006C1C21">
        <w:rPr>
          <w:rFonts w:eastAsiaTheme="minorEastAsia"/>
          <w:bCs/>
          <w:szCs w:val="28"/>
          <w:u w:val="single"/>
        </w:rPr>
        <w:t>То</w:t>
      </w:r>
      <w:r w:rsidR="00A22A32" w:rsidRPr="006C1C21">
        <w:rPr>
          <w:rFonts w:eastAsiaTheme="minorEastAsia"/>
          <w:bCs/>
          <w:szCs w:val="28"/>
          <w:u w:val="single"/>
        </w:rPr>
        <w:t>к</w:t>
      </w:r>
      <w:r w:rsidRPr="006C1C21">
        <w:rPr>
          <w:rFonts w:eastAsiaTheme="minorEastAsia"/>
          <w:bCs/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Cs w:val="28"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u w:val="single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  <w:u w:val="single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  <w:u w:val="single"/>
          </w:rPr>
          <m:t>=0,5</m:t>
        </m:r>
        <m:r>
          <w:rPr>
            <w:rFonts w:ascii="Cambria Math" w:eastAsiaTheme="minorEastAsia" w:hAnsi="Cambria Math"/>
            <w:szCs w:val="28"/>
            <w:u w:val="single"/>
          </w:rPr>
          <m:t>4</m:t>
        </m:r>
        <m:r>
          <w:rPr>
            <w:rFonts w:ascii="Cambria Math" w:eastAsiaTheme="minorEastAsia" w:hAnsi="Cambria Math"/>
            <w:szCs w:val="28"/>
            <w:u w:val="single"/>
          </w:rPr>
          <m:t xml:space="preserve"> мА</m:t>
        </m:r>
      </m:oMath>
      <w:r w:rsidRPr="006C1C21">
        <w:rPr>
          <w:rFonts w:eastAsiaTheme="minorEastAsia"/>
          <w:bCs/>
          <w:szCs w:val="28"/>
          <w:u w:val="single"/>
        </w:rPr>
        <w:t>.</w:t>
      </w:r>
    </w:p>
    <w:p w14:paraId="563F5BEE" w14:textId="4F3076AE" w:rsidR="0015329A" w:rsidRDefault="0015329A" w:rsidP="006C1C21">
      <w:pPr>
        <w:ind w:firstLine="0"/>
        <w:rPr>
          <w:bCs/>
          <w:iCs/>
          <w:szCs w:val="28"/>
        </w:rPr>
      </w:pPr>
      <w:r>
        <w:rPr>
          <w:bCs/>
          <w:iCs/>
          <w:szCs w:val="28"/>
        </w:rPr>
        <w:t>Теоретический расчёт методом эквивалентного источника.</w:t>
      </w:r>
    </w:p>
    <w:p w14:paraId="7A36F1D3" w14:textId="5C96898F" w:rsidR="00A22A32" w:rsidRDefault="00A22A32" w:rsidP="006C1C21">
      <w:pPr>
        <w:ind w:firstLine="0"/>
        <w:rPr>
          <w:bCs/>
          <w:iCs/>
          <w:szCs w:val="28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1E212D59" wp14:editId="34E54F0D">
            <wp:simplePos x="0" y="0"/>
            <wp:positionH relativeFrom="page">
              <wp:posOffset>1725930</wp:posOffset>
            </wp:positionH>
            <wp:positionV relativeFrom="paragraph">
              <wp:posOffset>329565</wp:posOffset>
            </wp:positionV>
            <wp:extent cx="4291330" cy="1748790"/>
            <wp:effectExtent l="19050" t="19050" r="0" b="3810"/>
            <wp:wrapTopAndBottom/>
            <wp:docPr id="279" name="image1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7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748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iCs/>
          <w:szCs w:val="28"/>
        </w:rPr>
        <w:t>Изменим схему, представленную на рис.4 следующим образом:</w:t>
      </w:r>
    </w:p>
    <w:p w14:paraId="12167A6F" w14:textId="70CF0A04" w:rsidR="00A22A32" w:rsidRDefault="00B87771" w:rsidP="00CD067D">
      <w:pPr>
        <w:ind w:firstLine="0"/>
        <w:rPr>
          <w:rFonts w:eastAsiaTheme="minorEastAsia"/>
          <w:bCs/>
          <w:iCs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CB33B8" w:rsidRPr="00C81A63">
        <w:rPr>
          <w:rFonts w:eastAsiaTheme="minorEastAsia"/>
          <w:bCs/>
          <w:iCs/>
          <w:szCs w:val="28"/>
        </w:rPr>
        <w:t xml:space="preserve"> (</w:t>
      </w:r>
      <w:r w:rsidR="00CB33B8">
        <w:rPr>
          <w:rFonts w:eastAsiaTheme="minorEastAsia"/>
          <w:bCs/>
          <w:iCs/>
          <w:szCs w:val="28"/>
        </w:rPr>
        <w:t>так как ХХ</w:t>
      </w:r>
      <w:r w:rsidR="00C81A63">
        <w:rPr>
          <w:rFonts w:eastAsiaTheme="minorEastAsia"/>
          <w:bCs/>
          <w:iCs/>
          <w:szCs w:val="28"/>
        </w:rPr>
        <w:t xml:space="preserve">), тогда по ЗТК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</m:oMath>
      <w:r w:rsidR="00C81A63" w:rsidRPr="00C81A63">
        <w:rPr>
          <w:rFonts w:eastAsiaTheme="minorEastAsia"/>
          <w:bCs/>
          <w:iCs/>
          <w:szCs w:val="28"/>
        </w:rPr>
        <w:t>.</w:t>
      </w:r>
    </w:p>
    <w:p w14:paraId="51C02600" w14:textId="70A48A27" w:rsidR="00C81A63" w:rsidRPr="000708A7" w:rsidRDefault="00C81A63" w:rsidP="000708A7">
      <w:pPr>
        <w:pStyle w:val="a0"/>
        <w:numPr>
          <w:ilvl w:val="0"/>
          <w:numId w:val="28"/>
        </w:numPr>
        <w:rPr>
          <w:rFonts w:eastAsiaTheme="minorEastAsia"/>
          <w:bCs/>
          <w:iCs/>
          <w:szCs w:val="28"/>
        </w:rPr>
      </w:pPr>
      <w:r w:rsidRPr="000708A7">
        <w:rPr>
          <w:rFonts w:eastAsiaTheme="minorEastAsia"/>
          <w:bCs/>
          <w:iCs/>
          <w:szCs w:val="28"/>
        </w:rPr>
        <w:t>По ЗНК:</w:t>
      </w:r>
    </w:p>
    <w:p w14:paraId="28372BE9" w14:textId="15659A6D" w:rsidR="00C81A63" w:rsidRPr="00CD067D" w:rsidRDefault="00B87771" w:rsidP="0015329A">
      <w:pPr>
        <w:rPr>
          <w:rFonts w:eastAsiaTheme="minorEastAsia"/>
          <w:bCs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U-I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</w:rPr>
                <m:t>,0</m:t>
              </m:r>
              <m:r>
                <w:rPr>
                  <w:rFonts w:ascii="Cambria Math" w:hAnsi="Cambria Math"/>
                  <w:szCs w:val="28"/>
                </w:rPr>
                <m:t>-0,001⋅3000</m:t>
              </m:r>
            </m:num>
            <m:den>
              <m:r>
                <w:rPr>
                  <w:rFonts w:ascii="Cambria Math" w:hAnsi="Cambria Math"/>
                  <w:szCs w:val="28"/>
                </w:rPr>
                <m:t>1500+1500+3000</m:t>
              </m:r>
            </m:den>
          </m:f>
          <m:r>
            <w:rPr>
              <w:rFonts w:ascii="Cambria Math" w:hAnsi="Cambria Math"/>
              <w:szCs w:val="28"/>
            </w:rPr>
            <m:t>=-0,167 мА.</m:t>
          </m:r>
        </m:oMath>
      </m:oMathPara>
    </w:p>
    <w:p w14:paraId="15DC37E9" w14:textId="7D82B693" w:rsidR="00CD067D" w:rsidRPr="000708A7" w:rsidRDefault="00CD067D" w:rsidP="000708A7">
      <w:pPr>
        <w:pStyle w:val="a0"/>
        <w:numPr>
          <w:ilvl w:val="0"/>
          <w:numId w:val="28"/>
        </w:numPr>
        <w:rPr>
          <w:rFonts w:eastAsiaTheme="minorEastAsia"/>
          <w:bCs/>
          <w:szCs w:val="28"/>
        </w:rPr>
      </w:pPr>
      <w:r w:rsidRPr="000708A7">
        <w:rPr>
          <w:rFonts w:eastAsiaTheme="minorEastAsia"/>
          <w:bCs/>
          <w:szCs w:val="28"/>
        </w:rPr>
        <w:t>По ЗНК:</w:t>
      </w:r>
    </w:p>
    <w:p w14:paraId="5C7B300C" w14:textId="1F6FFE16" w:rsidR="00CD067D" w:rsidRPr="00CD067D" w:rsidRDefault="00CD067D" w:rsidP="0015329A">
      <w:pPr>
        <w:rPr>
          <w:rFonts w:eastAsiaTheme="minorEastAsia"/>
          <w:bCs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  <w:lang w:val="en-US"/>
            </w:rPr>
            <m:t>U+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 xml:space="preserve">=0 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=U-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=2</m:t>
          </m:r>
          <m:r>
            <w:rPr>
              <w:rFonts w:ascii="Cambria Math" w:hAnsi="Cambria Math"/>
              <w:szCs w:val="28"/>
              <w:lang w:val="en-US"/>
            </w:rPr>
            <m:t>,0</m:t>
          </m:r>
          <m:r>
            <w:rPr>
              <w:rFonts w:ascii="Cambria Math" w:hAnsi="Cambria Math"/>
              <w:szCs w:val="28"/>
              <w:lang w:val="en-US"/>
            </w:rPr>
            <m:t xml:space="preserve">+0,000167⋅1500-0⋅3000=2,25 </m:t>
          </m:r>
          <m:r>
            <w:rPr>
              <w:rFonts w:ascii="Cambria Math" w:hAnsi="Cambria Math"/>
              <w:szCs w:val="28"/>
            </w:rPr>
            <m:t>В.</m:t>
          </m:r>
        </m:oMath>
      </m:oMathPara>
    </w:p>
    <w:p w14:paraId="668EB747" w14:textId="602A6E82" w:rsidR="00CD067D" w:rsidRDefault="00CD067D" w:rsidP="00CD067D">
      <w:pPr>
        <w:ind w:firstLine="0"/>
        <w:rPr>
          <w:rFonts w:eastAsiaTheme="minorEastAsia"/>
          <w:bCs/>
          <w:szCs w:val="28"/>
        </w:rPr>
      </w:pPr>
      <w:r>
        <w:rPr>
          <w:bCs/>
          <w:iCs/>
          <w:szCs w:val="28"/>
        </w:rPr>
        <w:t xml:space="preserve">Полученное значение </w:t>
      </w:r>
      <w:r w:rsidR="000708A7" w:rsidRPr="000708A7">
        <w:rPr>
          <w:bCs/>
          <w:iCs/>
          <w:szCs w:val="28"/>
        </w:rPr>
        <w:t xml:space="preserve">(2,25 </w:t>
      </w:r>
      <w:r w:rsidR="000708A7">
        <w:rPr>
          <w:bCs/>
          <w:iCs/>
          <w:szCs w:val="28"/>
        </w:rPr>
        <w:t>В</w:t>
      </w:r>
      <w:r w:rsidR="000708A7" w:rsidRPr="000708A7">
        <w:rPr>
          <w:bCs/>
          <w:iCs/>
          <w:szCs w:val="28"/>
        </w:rPr>
        <w:t>)</w:t>
      </w:r>
      <w:r w:rsidR="000708A7">
        <w:rPr>
          <w:bCs/>
          <w:iCs/>
          <w:szCs w:val="28"/>
        </w:rPr>
        <w:t xml:space="preserve"> </w:t>
      </w:r>
      <w:r>
        <w:rPr>
          <w:bCs/>
          <w:iCs/>
          <w:szCs w:val="28"/>
        </w:rPr>
        <w:t xml:space="preserve">с погрешностью совпадает с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 (2,22 В)</m:t>
        </m:r>
      </m:oMath>
      <w:r>
        <w:rPr>
          <w:rFonts w:eastAsiaTheme="minorEastAsia"/>
          <w:bCs/>
          <w:szCs w:val="28"/>
        </w:rPr>
        <w:t>.</w:t>
      </w:r>
    </w:p>
    <w:p w14:paraId="751BBCA0" w14:textId="61324E8E" w:rsidR="00CD067D" w:rsidRPr="00D872A9" w:rsidRDefault="00D872A9" w:rsidP="00D872A9">
      <w:pPr>
        <w:rPr>
          <w:rFonts w:eastAsiaTheme="minorEastAsia"/>
          <w:bCs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758FFD2C" wp14:editId="602F9729">
            <wp:simplePos x="0" y="0"/>
            <wp:positionH relativeFrom="column">
              <wp:posOffset>1628775</wp:posOffset>
            </wp:positionH>
            <wp:positionV relativeFrom="paragraph">
              <wp:posOffset>678180</wp:posOffset>
            </wp:positionV>
            <wp:extent cx="2701290" cy="2044700"/>
            <wp:effectExtent l="19050" t="19050" r="3810" b="0"/>
            <wp:wrapTopAndBottom/>
            <wp:docPr id="313" name="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8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04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67D">
        <w:rPr>
          <w:rFonts w:eastAsiaTheme="minorEastAsia"/>
          <w:bCs/>
          <w:szCs w:val="28"/>
        </w:rPr>
        <w:t>Для определения эквивалентного сопротивления потребуется следующая схема:</w:t>
      </w:r>
    </w:p>
    <w:p w14:paraId="22821582" w14:textId="2040A460" w:rsidR="00CD067D" w:rsidRPr="00CD067D" w:rsidRDefault="00B87771" w:rsidP="00CD067D">
      <w:pPr>
        <w:spacing w:before="240"/>
        <w:ind w:firstLine="0"/>
        <w:jc w:val="center"/>
        <w:rPr>
          <w:bCs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1500+3000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⋅1500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1500+1500+3000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=1125 </m:t>
          </m:r>
          <m:r>
            <w:rPr>
              <w:rFonts w:ascii="Cambria Math" w:hAnsi="Cambria Math"/>
              <w:szCs w:val="28"/>
            </w:rPr>
            <m:t>Ом.</m:t>
          </m:r>
        </m:oMath>
      </m:oMathPara>
    </w:p>
    <w:p w14:paraId="0AB18E29" w14:textId="14BE737E" w:rsidR="00CD067D" w:rsidRPr="00CD067D" w:rsidRDefault="00B87771" w:rsidP="00CD067D">
      <w:pPr>
        <w:rPr>
          <w:bCs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2,25</m:t>
              </m: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3000+1125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=0,546 </m:t>
          </m:r>
          <m:r>
            <w:rPr>
              <w:rFonts w:ascii="Cambria Math" w:hAnsi="Cambria Math"/>
              <w:szCs w:val="28"/>
            </w:rPr>
            <m:t>мА.</m:t>
          </m:r>
        </m:oMath>
      </m:oMathPara>
    </w:p>
    <w:p w14:paraId="5A5AB3F4" w14:textId="77777777" w:rsidR="00AA617F" w:rsidRDefault="00AA66FB" w:rsidP="00AA617F">
      <w:pPr>
        <w:ind w:left="567" w:firstLine="0"/>
        <w:rPr>
          <w:rFonts w:eastAsiaTheme="minorEastAsia"/>
          <w:bCs/>
          <w:szCs w:val="28"/>
        </w:rPr>
      </w:pPr>
      <w:r>
        <w:rPr>
          <w:bCs/>
          <w:iCs/>
          <w:szCs w:val="28"/>
        </w:rPr>
        <w:t xml:space="preserve">Теоретический расчёт тока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AA66FB">
        <w:rPr>
          <w:rFonts w:eastAsiaTheme="minorEastAsia"/>
          <w:bCs/>
          <w:iCs/>
          <w:szCs w:val="28"/>
        </w:rPr>
        <w:t xml:space="preserve"> </w:t>
      </w:r>
      <w:r>
        <w:rPr>
          <w:rFonts w:eastAsiaTheme="minorEastAsia"/>
          <w:bCs/>
          <w:iCs/>
          <w:szCs w:val="28"/>
        </w:rPr>
        <w:t xml:space="preserve">методом </w:t>
      </w:r>
      <w:r>
        <w:rPr>
          <w:rFonts w:eastAsiaTheme="minorEastAsia"/>
          <w:bCs/>
          <w:szCs w:val="28"/>
        </w:rPr>
        <w:t xml:space="preserve">эквивалентного источника напряжения с учётом погрешности </w:t>
      </w:r>
      <w:r w:rsidR="00AA617F">
        <w:rPr>
          <w:rFonts w:eastAsiaTheme="minorEastAsia"/>
          <w:bCs/>
          <w:szCs w:val="28"/>
        </w:rPr>
        <w:t xml:space="preserve">(0,546 мА) </w:t>
      </w:r>
      <w:r>
        <w:rPr>
          <w:rFonts w:eastAsiaTheme="minorEastAsia"/>
          <w:bCs/>
          <w:szCs w:val="28"/>
        </w:rPr>
        <w:t>сходится со значением</w:t>
      </w:r>
    </w:p>
    <w:p w14:paraId="71A0D602" w14:textId="3EF50F5A" w:rsidR="00CD067D" w:rsidRDefault="00AA66FB" w:rsidP="00AA66FB">
      <w:pPr>
        <w:rPr>
          <w:rFonts w:eastAsiaTheme="minorEastAsia"/>
          <w:bCs/>
          <w:iCs/>
          <w:szCs w:val="28"/>
        </w:rPr>
      </w:pPr>
      <w:r>
        <w:rPr>
          <w:rFonts w:eastAsiaTheme="minorEastAsia"/>
          <w:b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>
        <w:rPr>
          <w:rFonts w:eastAsiaTheme="minorEastAsia"/>
          <w:bCs/>
          <w:iCs/>
          <w:szCs w:val="28"/>
        </w:rPr>
        <w:t xml:space="preserve"> </w:t>
      </w:r>
      <w:r w:rsidR="00AA617F">
        <w:rPr>
          <w:rFonts w:eastAsiaTheme="minorEastAsia"/>
          <w:bCs/>
          <w:iCs/>
          <w:szCs w:val="28"/>
        </w:rPr>
        <w:t xml:space="preserve">(0,54 мА) </w:t>
      </w:r>
      <w:r>
        <w:rPr>
          <w:rFonts w:eastAsiaTheme="minorEastAsia"/>
          <w:bCs/>
          <w:iCs/>
          <w:szCs w:val="28"/>
        </w:rPr>
        <w:t xml:space="preserve">произведённого </w:t>
      </w:r>
      <w:r w:rsidR="00AA617F">
        <w:rPr>
          <w:rFonts w:eastAsiaTheme="minorEastAsia"/>
          <w:bCs/>
          <w:iCs/>
          <w:szCs w:val="28"/>
        </w:rPr>
        <w:t>в 2.2.1</w:t>
      </w:r>
      <w:r>
        <w:rPr>
          <w:rFonts w:eastAsiaTheme="minorEastAsia"/>
          <w:bCs/>
          <w:iCs/>
          <w:szCs w:val="28"/>
        </w:rPr>
        <w:t xml:space="preserve"> и экспериментального значения.</w:t>
      </w:r>
    </w:p>
    <w:p w14:paraId="67341249" w14:textId="77777777" w:rsidR="00DF45C0" w:rsidRDefault="00DF45C0" w:rsidP="00DF45C0">
      <w:pPr>
        <w:spacing w:before="120" w:after="120"/>
        <w:ind w:firstLine="0"/>
        <w:rPr>
          <w:bCs/>
          <w:iCs/>
          <w:szCs w:val="28"/>
        </w:rPr>
      </w:pPr>
    </w:p>
    <w:p w14:paraId="01E5E6FA" w14:textId="50AD78F7" w:rsidR="00A40F88" w:rsidRPr="00DF45C0" w:rsidRDefault="00DF45C0" w:rsidP="00DF45C0">
      <w:pPr>
        <w:spacing w:before="120" w:after="120"/>
        <w:ind w:firstLine="0"/>
        <w:rPr>
          <w:bCs/>
          <w:i/>
          <w:szCs w:val="28"/>
        </w:rPr>
      </w:pPr>
      <w:r w:rsidRPr="00DF45C0">
        <w:rPr>
          <w:bCs/>
          <w:i/>
          <w:szCs w:val="28"/>
        </w:rPr>
        <w:t>2.2.4.</w:t>
      </w:r>
      <w:r>
        <w:rPr>
          <w:bCs/>
          <w:i/>
          <w:szCs w:val="28"/>
        </w:rPr>
        <w:t xml:space="preserve">   </w:t>
      </w:r>
      <w:r w:rsidR="00A40F88" w:rsidRPr="00DF45C0">
        <w:rPr>
          <w:bCs/>
          <w:i/>
          <w:szCs w:val="28"/>
        </w:rPr>
        <w:t>Экс</w:t>
      </w:r>
      <w:r w:rsidR="00AA66FB" w:rsidRPr="00DF45C0">
        <w:rPr>
          <w:bCs/>
          <w:i/>
          <w:szCs w:val="28"/>
        </w:rPr>
        <w:t>периментальная проверка принципа взаимности</w:t>
      </w:r>
    </w:p>
    <w:p w14:paraId="61977EC5" w14:textId="7A7FB630" w:rsidR="00AA66FB" w:rsidRDefault="00B63050" w:rsidP="00AA66FB">
      <w:pPr>
        <w:rPr>
          <w:bCs/>
          <w:szCs w:val="28"/>
        </w:rPr>
      </w:pPr>
      <w:r>
        <w:rPr>
          <w:bCs/>
          <w:noProof/>
          <w:szCs w:val="28"/>
        </w:rPr>
        <w:drawing>
          <wp:anchor distT="0" distB="0" distL="114300" distR="114300" simplePos="0" relativeHeight="251661824" behindDoc="0" locked="0" layoutInCell="1" allowOverlap="1" wp14:anchorId="26B15DC4" wp14:editId="41A944C6">
            <wp:simplePos x="0" y="0"/>
            <wp:positionH relativeFrom="column">
              <wp:posOffset>-1905</wp:posOffset>
            </wp:positionH>
            <wp:positionV relativeFrom="paragraph">
              <wp:posOffset>347980</wp:posOffset>
            </wp:positionV>
            <wp:extent cx="6054090" cy="1981835"/>
            <wp:effectExtent l="19050" t="19050" r="381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198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6FB">
        <w:rPr>
          <w:bCs/>
          <w:szCs w:val="28"/>
        </w:rPr>
        <w:t>Для эксперимента были собраны схемы, изображённые на рис.6</w:t>
      </w:r>
    </w:p>
    <w:p w14:paraId="4FA2FC66" w14:textId="72ED1882" w:rsidR="00B63050" w:rsidRPr="00FF7834" w:rsidRDefault="00B63050" w:rsidP="00B63050">
      <w:pPr>
        <w:ind w:firstLine="0"/>
        <w:jc w:val="center"/>
        <w:rPr>
          <w:szCs w:val="28"/>
        </w:rPr>
      </w:pPr>
      <w:r w:rsidRPr="00FF7834">
        <w:rPr>
          <w:szCs w:val="28"/>
        </w:rPr>
        <w:t>Рисунок 6 – Схема для проверки принципа взаимности</w:t>
      </w:r>
    </w:p>
    <w:p w14:paraId="25A52DE6" w14:textId="59729EDD" w:rsidR="00AA66FB" w:rsidRPr="00B63050" w:rsidRDefault="00B87771" w:rsidP="00AA66FB">
      <w:pPr>
        <w:rPr>
          <w:bCs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=0,3</m:t>
          </m:r>
          <m:r>
            <w:rPr>
              <w:rFonts w:ascii="Cambria Math" w:hAnsi="Cambria Math"/>
              <w:szCs w:val="28"/>
              <w:lang w:val="en-US"/>
            </w:rPr>
            <m:t>6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мА,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=0,3</m:t>
          </m:r>
          <m:r>
            <w:rPr>
              <w:rFonts w:ascii="Cambria Math" w:hAnsi="Cambria Math"/>
              <w:szCs w:val="28"/>
              <w:lang w:val="en-US"/>
            </w:rPr>
            <m:t>6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мА.</m:t>
          </m:r>
        </m:oMath>
      </m:oMathPara>
    </w:p>
    <w:p w14:paraId="17DD33B6" w14:textId="694D434D" w:rsidR="00A40F88" w:rsidRDefault="00B63050" w:rsidP="00B63050">
      <w:pPr>
        <w:pStyle w:val="a0"/>
        <w:numPr>
          <w:ilvl w:val="0"/>
          <w:numId w:val="0"/>
        </w:numPr>
        <w:ind w:firstLine="567"/>
        <w:rPr>
          <w:bCs/>
          <w:szCs w:val="28"/>
        </w:rPr>
      </w:pPr>
      <w:r>
        <w:rPr>
          <w:bCs/>
          <w:szCs w:val="28"/>
        </w:rPr>
        <w:t xml:space="preserve">Полученные результаты подтверждают выполнение принципа взаимности. </w:t>
      </w:r>
    </w:p>
    <w:p w14:paraId="2E3ECC20" w14:textId="0BEA8446" w:rsidR="00C3626E" w:rsidRDefault="00C3626E" w:rsidP="005F6F84">
      <w:pPr>
        <w:rPr>
          <w:b/>
          <w:szCs w:val="28"/>
        </w:rPr>
      </w:pPr>
      <w:r>
        <w:rPr>
          <w:b/>
          <w:szCs w:val="28"/>
        </w:rPr>
        <w:t>Выводы</w:t>
      </w:r>
    </w:p>
    <w:p w14:paraId="11849351" w14:textId="6BC67C31" w:rsidR="005F6F84" w:rsidRDefault="005F6F84" w:rsidP="005F6F84">
      <w:r>
        <w:t>В процессе выполнения лабораторной работы был</w:t>
      </w:r>
      <w:r w:rsidR="00B63050">
        <w:t>а</w:t>
      </w:r>
      <w:r>
        <w:t xml:space="preserve"> исследован</w:t>
      </w:r>
      <w:r w:rsidR="00B63050">
        <w:t>а линейная разветвленная резистивная цепь с использованием методов наложения, эквивалентного источника и принципа взаимности. Полученные данные полностью совпали с экспериментом.</w:t>
      </w:r>
    </w:p>
    <w:p w14:paraId="38975F0F" w14:textId="222694A6" w:rsidR="00B63050" w:rsidRPr="00B87771" w:rsidRDefault="00B63050" w:rsidP="005F6F84">
      <w:pPr>
        <w:rPr>
          <w:lang w:val="en-US"/>
        </w:rPr>
      </w:pPr>
    </w:p>
    <w:p w14:paraId="3D2161BF" w14:textId="65ABE02D" w:rsidR="00B63050" w:rsidRDefault="00B63050" w:rsidP="005F6F84">
      <w:pPr>
        <w:rPr>
          <w:b/>
          <w:bCs/>
        </w:rPr>
      </w:pPr>
      <w:r w:rsidRPr="00B63050">
        <w:rPr>
          <w:b/>
          <w:bCs/>
        </w:rPr>
        <w:t>Ответы на вопросы:</w:t>
      </w:r>
    </w:p>
    <w:p w14:paraId="17C9BD9E" w14:textId="3E109437" w:rsidR="00B63050" w:rsidRDefault="00B63050" w:rsidP="00B63050">
      <w:pPr>
        <w:pStyle w:val="a0"/>
        <w:numPr>
          <w:ilvl w:val="0"/>
          <w:numId w:val="27"/>
        </w:numPr>
        <w:ind w:left="0" w:firstLine="0"/>
      </w:pPr>
      <w:r>
        <w:t>Каковы результаты контроля данных в 2.2.1?</w:t>
      </w:r>
    </w:p>
    <w:p w14:paraId="1D12E0EB" w14:textId="2E067BAA" w:rsidR="005B4FA7" w:rsidRDefault="005B4FA7" w:rsidP="005B4FA7">
      <w:pPr>
        <w:pStyle w:val="a0"/>
        <w:numPr>
          <w:ilvl w:val="0"/>
          <w:numId w:val="0"/>
        </w:numPr>
        <w:ind w:firstLine="708"/>
      </w:pPr>
      <w:r>
        <w:t>Результаты контроля: законы Кирхгофа верны, равенство с учётом погрешностей выполняется.</w:t>
      </w:r>
    </w:p>
    <w:p w14:paraId="5ADBD65B" w14:textId="49C2F064" w:rsidR="00B63050" w:rsidRDefault="00B63050" w:rsidP="00B63050">
      <w:pPr>
        <w:pStyle w:val="a0"/>
        <w:numPr>
          <w:ilvl w:val="0"/>
          <w:numId w:val="27"/>
        </w:numPr>
        <w:ind w:left="0" w:firstLine="0"/>
      </w:pPr>
      <w:r>
        <w:t>Изменятся ли токи ветвей, если одновременно изменить полярность напряжения ИН и направление тока ИТ на противоположные?</w:t>
      </w:r>
    </w:p>
    <w:p w14:paraId="568CF8AE" w14:textId="50C43300" w:rsidR="005B4FA7" w:rsidRDefault="005B4FA7" w:rsidP="005B4FA7">
      <w:pPr>
        <w:pStyle w:val="a0"/>
        <w:numPr>
          <w:ilvl w:val="0"/>
          <w:numId w:val="0"/>
        </w:numPr>
        <w:ind w:left="708"/>
      </w:pPr>
      <w:r>
        <w:t>Нет, изменится только их знак.</w:t>
      </w:r>
    </w:p>
    <w:p w14:paraId="198A7B36" w14:textId="68ACB8A2" w:rsidR="00B63050" w:rsidRDefault="00B63050" w:rsidP="00B63050">
      <w:pPr>
        <w:pStyle w:val="a0"/>
        <w:numPr>
          <w:ilvl w:val="0"/>
          <w:numId w:val="27"/>
        </w:numPr>
        <w:ind w:left="0" w:firstLine="0"/>
      </w:pPr>
      <w:r>
        <w:t xml:space="preserve">Чему равно напряжение между узлами </w:t>
      </w:r>
      <w:r w:rsidRPr="00B63050">
        <w:t>“</w:t>
      </w:r>
      <w:r>
        <w:rPr>
          <w:lang w:val="en-US"/>
        </w:rPr>
        <w:t>C</w:t>
      </w:r>
      <w:r w:rsidRPr="00B63050">
        <w:t xml:space="preserve">” </w:t>
      </w:r>
      <w:r>
        <w:t xml:space="preserve">и </w:t>
      </w:r>
      <w:r w:rsidRPr="00B63050">
        <w:t>“</w:t>
      </w:r>
      <w:r>
        <w:rPr>
          <w:lang w:val="en-US"/>
        </w:rPr>
        <w:t>D</w:t>
      </w:r>
      <w:r w:rsidRPr="00B63050">
        <w:t xml:space="preserve">” </w:t>
      </w:r>
      <w:r>
        <w:t>цепи</w:t>
      </w:r>
      <w:r w:rsidR="00CC4E61">
        <w:t>?</w:t>
      </w:r>
    </w:p>
    <w:p w14:paraId="45340787" w14:textId="44C64EFE" w:rsidR="00CC4E61" w:rsidRPr="00CC4E61" w:rsidRDefault="00B87771" w:rsidP="00CC4E61">
      <w:pPr>
        <w:pStyle w:val="a0"/>
        <w:numPr>
          <w:ilvl w:val="0"/>
          <w:numId w:val="0"/>
        </w:num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=0,3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В-0,4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В</m:t>
          </m:r>
          <m:r>
            <w:rPr>
              <w:rFonts w:ascii="Cambria Math" w:eastAsiaTheme="minorEastAsia" w:hAnsi="Cambria Math"/>
            </w:rPr>
            <m:t>=-0,</m:t>
          </m:r>
          <m:r>
            <w:rPr>
              <w:rFonts w:ascii="Cambria Math" w:eastAsiaTheme="minorEastAsia" w:hAnsi="Cambria Math"/>
            </w:rPr>
            <m:t>12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51B7B781" w14:textId="53EEB49A" w:rsidR="00B63050" w:rsidRPr="0061111A" w:rsidRDefault="00B63050" w:rsidP="00B63050">
      <w:pPr>
        <w:pStyle w:val="a0"/>
        <w:numPr>
          <w:ilvl w:val="0"/>
          <w:numId w:val="27"/>
        </w:numPr>
        <w:ind w:left="0" w:firstLine="0"/>
      </w:pPr>
      <w:r>
        <w:t>Как изменить напряжение ИН, чтобы ток</w:t>
      </w:r>
      <w:r w:rsidRPr="00B63050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bCs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rFonts w:eastAsiaTheme="minorEastAsia"/>
          <w:bCs/>
          <w:szCs w:val="28"/>
        </w:rPr>
        <w:t xml:space="preserve"> стал равен нулю?</w:t>
      </w:r>
    </w:p>
    <w:p w14:paraId="07936379" w14:textId="70983FED" w:rsidR="0061111A" w:rsidRPr="0061111A" w:rsidRDefault="005237E2" w:rsidP="0061111A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6704" behindDoc="0" locked="0" layoutInCell="1" allowOverlap="1" wp14:anchorId="51A4AA26" wp14:editId="76F4F631">
            <wp:simplePos x="0" y="0"/>
            <wp:positionH relativeFrom="column">
              <wp:posOffset>1243965</wp:posOffset>
            </wp:positionH>
            <wp:positionV relativeFrom="paragraph">
              <wp:posOffset>2074545</wp:posOffset>
            </wp:positionV>
            <wp:extent cx="3459480" cy="1662430"/>
            <wp:effectExtent l="19050" t="1905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662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11A" w:rsidRPr="0061111A">
        <w:rPr>
          <w:rFonts w:eastAsiaTheme="minorEastAsia"/>
        </w:rPr>
        <w:t xml:space="preserve">Уменьшить на </w:t>
      </w:r>
      <m:oMath>
        <m:r>
          <w:rPr>
            <w:rFonts w:ascii="Cambria Math" w:hAnsi="Cambria Math"/>
          </w:rPr>
          <m:t>0,812 В</m:t>
        </m:r>
      </m:oMath>
      <w:r w:rsidR="0061111A" w:rsidRPr="0061111A">
        <w:rPr>
          <w:rFonts w:eastAsiaTheme="minorEastAsia"/>
        </w:rPr>
        <w:t>:</w:t>
      </w:r>
    </w:p>
    <w:p w14:paraId="36CD5D7A" w14:textId="5ACBC582" w:rsidR="0061111A" w:rsidRPr="005237E2" w:rsidRDefault="00B87771" w:rsidP="0061111A">
      <w:pPr>
        <w:pStyle w:val="a0"/>
        <w:numPr>
          <w:ilvl w:val="0"/>
          <w:numId w:val="0"/>
        </w:num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1500+3000</m:t>
                  </m:r>
                </m:e>
              </m:d>
              <m:r>
                <w:rPr>
                  <w:rFonts w:ascii="Cambria Math" w:hAnsi="Cambria Math"/>
                </w:rPr>
                <m:t>⋅3000</m:t>
              </m:r>
            </m:num>
            <m:den>
              <m:r>
                <w:rPr>
                  <w:rFonts w:ascii="Cambria Math" w:hAnsi="Cambria Math"/>
                </w:rPr>
                <m:t>3000+1500+3000</m:t>
              </m:r>
            </m:den>
          </m:f>
          <m:r>
            <w:rPr>
              <w:rFonts w:ascii="Cambria Math" w:eastAsiaTheme="minorEastAsia" w:hAnsi="Cambria Math"/>
            </w:rPr>
            <m:t>=1800 Ом,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234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234</m:t>
                  </m:r>
                </m:sub>
              </m:sSub>
            </m:e>
          </m:d>
          <m:r>
            <w:rPr>
              <w:rFonts w:ascii="Cambria Math" w:hAnsi="Cambria Math"/>
            </w:rPr>
            <m:t>=0,36мА</m:t>
          </m:r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1500 </m:t>
              </m:r>
              <m:r>
                <w:rPr>
                  <w:rFonts w:ascii="Cambria Math" w:hAnsi="Cambria Math"/>
                </w:rPr>
                <m:t>Ом</m:t>
              </m:r>
              <m:r>
                <w:rPr>
                  <w:rFonts w:ascii="Cambria Math" w:hAnsi="Cambria Math"/>
                  <w:lang w:val="en-US"/>
                </w:rPr>
                <m:t>+1800</m:t>
              </m:r>
              <m:r>
                <w:rPr>
                  <w:rFonts w:ascii="Cambria Math" w:hAnsi="Cambria Math"/>
                </w:rPr>
                <m:t xml:space="preserve"> Ом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=1,188В.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U=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-U=1,188 В-2</m:t>
          </m:r>
          <m:r>
            <w:rPr>
              <w:rFonts w:ascii="Cambria Math" w:hAnsi="Cambria Math"/>
            </w:rPr>
            <m:t>,000</m:t>
          </m:r>
          <m:r>
            <w:rPr>
              <w:rFonts w:ascii="Cambria Math" w:hAnsi="Cambria Math"/>
            </w:rPr>
            <m:t xml:space="preserve"> В=-0,812 В. </m:t>
          </m:r>
        </m:oMath>
      </m:oMathPara>
    </w:p>
    <w:p w14:paraId="4970363B" w14:textId="6FDF9D08" w:rsidR="005237E2" w:rsidRPr="0061111A" w:rsidRDefault="005237E2" w:rsidP="0061111A">
      <w:pPr>
        <w:pStyle w:val="a0"/>
        <w:numPr>
          <w:ilvl w:val="0"/>
          <w:numId w:val="0"/>
        </w:numPr>
        <w:rPr>
          <w:rFonts w:eastAsiaTheme="minorEastAsia"/>
        </w:rPr>
      </w:pPr>
    </w:p>
    <w:p w14:paraId="6A6C646D" w14:textId="6F89910E" w:rsidR="00B63050" w:rsidRPr="00CC4E61" w:rsidRDefault="00B63050" w:rsidP="00B63050">
      <w:pPr>
        <w:pStyle w:val="a0"/>
        <w:numPr>
          <w:ilvl w:val="0"/>
          <w:numId w:val="27"/>
        </w:numPr>
        <w:ind w:left="0" w:firstLine="0"/>
      </w:pPr>
      <w:r>
        <w:rPr>
          <w:rFonts w:eastAsiaTheme="minorEastAsia"/>
          <w:bCs/>
          <w:szCs w:val="28"/>
        </w:rPr>
        <w:t xml:space="preserve">Почему рис. 5 при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Cs w:val="28"/>
              </w:rPr>
              <m:t>= 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rPr>
          <w:rFonts w:eastAsiaTheme="minorEastAsia"/>
          <w:bCs/>
          <w:szCs w:val="28"/>
        </w:rPr>
        <w:t xml:space="preserve"> реализует схему метода эквивалентного источника напряжения</w:t>
      </w:r>
      <w:r w:rsidR="00CC4E61">
        <w:rPr>
          <w:rFonts w:eastAsiaTheme="minorEastAsia"/>
          <w:bCs/>
          <w:szCs w:val="28"/>
        </w:rPr>
        <w:t>?</w:t>
      </w:r>
    </w:p>
    <w:p w14:paraId="0B8EBCEE" w14:textId="7758571A" w:rsidR="00CC4E61" w:rsidRDefault="00CC4E61" w:rsidP="00CC4E61">
      <w:pPr>
        <w:pStyle w:val="a0"/>
        <w:numPr>
          <w:ilvl w:val="0"/>
          <w:numId w:val="0"/>
        </w:numPr>
        <w:ind w:firstLine="567"/>
        <w:rPr>
          <w:rFonts w:eastAsiaTheme="minorEastAsia"/>
          <w:bCs/>
          <w:szCs w:val="28"/>
        </w:rPr>
      </w:pPr>
      <w:r>
        <w:t xml:space="preserve">По формуле для </w:t>
      </w:r>
      <w:r>
        <w:rPr>
          <w:rFonts w:eastAsiaTheme="minorEastAsia"/>
          <w:bCs/>
          <w:szCs w:val="28"/>
        </w:rPr>
        <w:t xml:space="preserve">эквивалентного источника: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э</m:t>
                </m:r>
              </m:sub>
            </m:sSub>
          </m:den>
        </m:f>
      </m:oMath>
      <w:r>
        <w:rPr>
          <w:rFonts w:eastAsiaTheme="minorEastAsia"/>
          <w:bCs/>
          <w:szCs w:val="28"/>
        </w:rPr>
        <w:t>,</w:t>
      </w:r>
    </w:p>
    <w:p w14:paraId="131265AD" w14:textId="410B87C4" w:rsidR="00CC4E61" w:rsidRPr="00CC4E61" w:rsidRDefault="00CC4E61" w:rsidP="00CC4E61">
      <w:pPr>
        <w:ind w:firstLine="0"/>
        <w:rPr>
          <w:rFonts w:eastAsiaTheme="minorEastAsia"/>
          <w:bCs/>
          <w:szCs w:val="28"/>
        </w:rPr>
      </w:pPr>
      <w:r w:rsidRPr="00CC4E61">
        <w:rPr>
          <w:rFonts w:eastAsiaTheme="minorEastAsia"/>
          <w:bCs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э</m:t>
            </m:r>
          </m:sub>
        </m:sSub>
      </m:oMath>
      <w:r w:rsidRPr="00CC4E61">
        <w:rPr>
          <w:rFonts w:eastAsiaTheme="minorEastAsia"/>
          <w:bCs/>
          <w:szCs w:val="28"/>
        </w:rPr>
        <w:t xml:space="preserve"> – остальная часть цепи без сопротивления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</m:oMath>
      <w:r w:rsidRPr="00CC4E61">
        <w:rPr>
          <w:rFonts w:eastAsiaTheme="minorEastAsia"/>
          <w:bCs/>
          <w:szCs w:val="28"/>
        </w:rPr>
        <w:t>.</w:t>
      </w:r>
    </w:p>
    <w:p w14:paraId="726430A2" w14:textId="1EC9DC47" w:rsidR="00CC4E61" w:rsidRPr="00CC4E61" w:rsidRDefault="00CC4E61" w:rsidP="00CC4E61">
      <w:pPr>
        <w:pStyle w:val="a0"/>
        <w:numPr>
          <w:ilvl w:val="0"/>
          <w:numId w:val="0"/>
        </w:numPr>
        <w:ind w:firstLine="567"/>
        <w:rPr>
          <w:i/>
          <w:iCs/>
        </w:rPr>
      </w:pPr>
      <w:r>
        <w:rPr>
          <w:iCs/>
        </w:rPr>
        <w:t xml:space="preserve">Поэтому, если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xx</m:t>
            </m:r>
          </m:sub>
        </m:sSub>
      </m:oMath>
      <w:r>
        <w:rPr>
          <w:rFonts w:eastAsiaTheme="minorEastAsia"/>
          <w:bCs/>
          <w:szCs w:val="28"/>
        </w:rPr>
        <w:t>, получается обычная резистивная схема с одним источником.</w:t>
      </w:r>
    </w:p>
    <w:p w14:paraId="2BC8652C" w14:textId="493FF3B1" w:rsidR="00B63050" w:rsidRPr="00CC4E61" w:rsidRDefault="00B63050" w:rsidP="00B63050">
      <w:pPr>
        <w:pStyle w:val="a0"/>
        <w:numPr>
          <w:ilvl w:val="0"/>
          <w:numId w:val="27"/>
        </w:numPr>
        <w:ind w:left="0" w:firstLine="0"/>
      </w:pPr>
      <w:r>
        <w:rPr>
          <w:rFonts w:eastAsiaTheme="minorEastAsia"/>
          <w:bCs/>
          <w:szCs w:val="28"/>
        </w:rPr>
        <w:t xml:space="preserve">Чему будет равен ток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bCs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rFonts w:eastAsiaTheme="minorEastAsia"/>
          <w:bCs/>
          <w:szCs w:val="28"/>
        </w:rPr>
        <w:t>, если ИН поместить в ветвь 4, а ИТ отключить?</w:t>
      </w:r>
    </w:p>
    <w:p w14:paraId="3574A591" w14:textId="58C5C733" w:rsidR="00CC4E61" w:rsidRPr="00CC4E61" w:rsidRDefault="00CC4E61" w:rsidP="00CC4E61">
      <w:pPr>
        <w:pStyle w:val="a0"/>
        <w:numPr>
          <w:ilvl w:val="0"/>
          <w:numId w:val="0"/>
        </w:numPr>
        <w:ind w:firstLine="567"/>
        <w:rPr>
          <w:i/>
        </w:rPr>
      </w:pPr>
      <w:r>
        <w:t xml:space="preserve">По принципу взаимности: исходный 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 72 мА,</m:t>
        </m:r>
      </m:oMath>
      <w:r>
        <w:rPr>
          <w:rFonts w:eastAsiaTheme="minorEastAsia"/>
        </w:rPr>
        <w:t xml:space="preserve"> при перемещении ИН в ветвь 4: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 72 мА.</m:t>
        </m:r>
      </m:oMath>
      <w:r>
        <w:rPr>
          <w:rFonts w:eastAsiaTheme="minorEastAsia"/>
        </w:rPr>
        <w:t xml:space="preserve"> </w:t>
      </w:r>
    </w:p>
    <w:p w14:paraId="331AC067" w14:textId="11E5639D" w:rsidR="00B63050" w:rsidRPr="005B4FA7" w:rsidRDefault="00B63050" w:rsidP="00B63050">
      <w:pPr>
        <w:pStyle w:val="a0"/>
        <w:numPr>
          <w:ilvl w:val="0"/>
          <w:numId w:val="27"/>
        </w:numPr>
        <w:ind w:left="0" w:firstLine="0"/>
      </w:pPr>
      <w:r>
        <w:rPr>
          <w:rFonts w:eastAsiaTheme="minorEastAsia"/>
          <w:bCs/>
          <w:szCs w:val="28"/>
        </w:rPr>
        <w:t>Как проконтролировать результаты экспериментов в 2.2.2, 2.2.3, 2.2.4?</w:t>
      </w:r>
    </w:p>
    <w:p w14:paraId="282B44FE" w14:textId="4A82F37A" w:rsidR="005828E6" w:rsidRDefault="005B4FA7" w:rsidP="00CC4E61">
      <w:pPr>
        <w:pStyle w:val="a0"/>
        <w:numPr>
          <w:ilvl w:val="0"/>
          <w:numId w:val="0"/>
        </w:numPr>
        <w:ind w:firstLine="567"/>
      </w:pPr>
      <w:r>
        <w:t xml:space="preserve">Результаты 2.2.2 сравниваются с измеренными в 2.2.1. Результаты 2.2.3 также сравниваются с 2.2.1 и с теоретическими значениями. </w:t>
      </w:r>
      <w:r w:rsidR="00CC4E61">
        <w:t>Результаты 2.2.4 проверяются по принципу взаимности.</w:t>
      </w:r>
    </w:p>
    <w:p w14:paraId="1CC3595A" w14:textId="77777777" w:rsidR="005828E6" w:rsidRDefault="005828E6">
      <w:pPr>
        <w:tabs>
          <w:tab w:val="clear" w:pos="4536"/>
          <w:tab w:val="clear" w:pos="9356"/>
        </w:tabs>
        <w:spacing w:after="200" w:line="276" w:lineRule="auto"/>
        <w:ind w:firstLine="0"/>
        <w:jc w:val="left"/>
      </w:pPr>
      <w:r>
        <w:br w:type="page"/>
      </w:r>
    </w:p>
    <w:p w14:paraId="6E3806C8" w14:textId="7F5F48DF" w:rsidR="00C3626E" w:rsidRPr="00166FE1" w:rsidRDefault="005828E6" w:rsidP="005828E6">
      <w:pPr>
        <w:pStyle w:val="a0"/>
        <w:numPr>
          <w:ilvl w:val="0"/>
          <w:numId w:val="0"/>
        </w:numPr>
        <w:ind w:firstLine="567"/>
        <w:rPr>
          <w:b/>
          <w:caps/>
          <w:smallCaps/>
          <w:spacing w:val="5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710B369D" wp14:editId="422E2571">
            <wp:simplePos x="0" y="0"/>
            <wp:positionH relativeFrom="column">
              <wp:posOffset>-523875</wp:posOffset>
            </wp:positionH>
            <wp:positionV relativeFrom="paragraph">
              <wp:posOffset>-402590</wp:posOffset>
            </wp:positionV>
            <wp:extent cx="6568440" cy="9394190"/>
            <wp:effectExtent l="19050" t="19050" r="3810" b="0"/>
            <wp:wrapTight wrapText="bothSides">
              <wp:wrapPolygon edited="0">
                <wp:start x="-63" y="-44"/>
                <wp:lineTo x="-63" y="21594"/>
                <wp:lineTo x="21613" y="21594"/>
                <wp:lineTo x="21613" y="-44"/>
                <wp:lineTo x="-63" y="-44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0-12-11_19-24-4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9394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626E" w:rsidRPr="00166FE1" w:rsidSect="00FA6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1DA5"/>
    <w:multiLevelType w:val="multilevel"/>
    <w:tmpl w:val="72C0B95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2B2AB2"/>
    <w:multiLevelType w:val="hybridMultilevel"/>
    <w:tmpl w:val="444EC7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7C857CE"/>
    <w:multiLevelType w:val="multilevel"/>
    <w:tmpl w:val="0FA0EBC6"/>
    <w:lvl w:ilvl="0">
      <w:start w:val="1"/>
      <w:numFmt w:val="decimal"/>
      <w:pStyle w:val="a"/>
      <w:lvlText w:val="Рис. 2.%1."/>
      <w:lvlJc w:val="center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7D608C5"/>
    <w:multiLevelType w:val="hybridMultilevel"/>
    <w:tmpl w:val="784C8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D54F1"/>
    <w:multiLevelType w:val="multilevel"/>
    <w:tmpl w:val="D94EFF7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4C6433A"/>
    <w:multiLevelType w:val="hybridMultilevel"/>
    <w:tmpl w:val="B2BA362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398724A9"/>
    <w:multiLevelType w:val="multilevel"/>
    <w:tmpl w:val="2AF0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8C24095"/>
    <w:multiLevelType w:val="hybridMultilevel"/>
    <w:tmpl w:val="B3404D18"/>
    <w:lvl w:ilvl="0" w:tplc="5428EB12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B0949"/>
    <w:multiLevelType w:val="hybridMultilevel"/>
    <w:tmpl w:val="B8F65FC6"/>
    <w:lvl w:ilvl="0" w:tplc="B728E988">
      <w:start w:val="1"/>
      <w:numFmt w:val="decimal"/>
      <w:lvlText w:val="Рисунок %1 –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545B8"/>
    <w:multiLevelType w:val="multilevel"/>
    <w:tmpl w:val="48625AA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0" w15:restartNumberingAfterBreak="0">
    <w:nsid w:val="6780713B"/>
    <w:multiLevelType w:val="hybridMultilevel"/>
    <w:tmpl w:val="26945310"/>
    <w:lvl w:ilvl="0" w:tplc="142E6AC0">
      <w:start w:val="1"/>
      <w:numFmt w:val="decimal"/>
      <w:pStyle w:val="a0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80784E"/>
    <w:multiLevelType w:val="multilevel"/>
    <w:tmpl w:val="15B4EA5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760D1C7A"/>
    <w:multiLevelType w:val="multilevel"/>
    <w:tmpl w:val="7562CCA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3" w15:restartNumberingAfterBreak="0">
    <w:nsid w:val="7BE01439"/>
    <w:multiLevelType w:val="multilevel"/>
    <w:tmpl w:val="1DFEFCB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9"/>
  </w:num>
  <w:num w:numId="4">
    <w:abstractNumId w:val="0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0"/>
  </w:num>
  <w:num w:numId="12">
    <w:abstractNumId w:val="0"/>
  </w:num>
  <w:num w:numId="13">
    <w:abstractNumId w:val="10"/>
  </w:num>
  <w:num w:numId="14">
    <w:abstractNumId w:val="2"/>
  </w:num>
  <w:num w:numId="15">
    <w:abstractNumId w:val="10"/>
  </w:num>
  <w:num w:numId="16">
    <w:abstractNumId w:val="7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6"/>
  </w:num>
  <w:num w:numId="23">
    <w:abstractNumId w:val="11"/>
  </w:num>
  <w:num w:numId="24">
    <w:abstractNumId w:val="13"/>
  </w:num>
  <w:num w:numId="25">
    <w:abstractNumId w:val="12"/>
  </w:num>
  <w:num w:numId="26">
    <w:abstractNumId w:val="1"/>
  </w:num>
  <w:num w:numId="27">
    <w:abstractNumId w:val="5"/>
  </w:num>
  <w:num w:numId="28">
    <w:abstractNumId w:val="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B60"/>
    <w:rsid w:val="000109C1"/>
    <w:rsid w:val="00022651"/>
    <w:rsid w:val="000362B1"/>
    <w:rsid w:val="00040FA8"/>
    <w:rsid w:val="000708A7"/>
    <w:rsid w:val="00085288"/>
    <w:rsid w:val="00085408"/>
    <w:rsid w:val="000D7C8C"/>
    <w:rsid w:val="00104F43"/>
    <w:rsid w:val="0015329A"/>
    <w:rsid w:val="0015448A"/>
    <w:rsid w:val="00160E76"/>
    <w:rsid w:val="00166FE1"/>
    <w:rsid w:val="00172A31"/>
    <w:rsid w:val="0019019A"/>
    <w:rsid w:val="001A6926"/>
    <w:rsid w:val="001B265D"/>
    <w:rsid w:val="001B3421"/>
    <w:rsid w:val="001B5B60"/>
    <w:rsid w:val="001E6CCF"/>
    <w:rsid w:val="001F0385"/>
    <w:rsid w:val="002608FD"/>
    <w:rsid w:val="0027068D"/>
    <w:rsid w:val="00281ADE"/>
    <w:rsid w:val="002B3479"/>
    <w:rsid w:val="00320F8B"/>
    <w:rsid w:val="00340E10"/>
    <w:rsid w:val="003548C8"/>
    <w:rsid w:val="003C2589"/>
    <w:rsid w:val="00446E90"/>
    <w:rsid w:val="004524C8"/>
    <w:rsid w:val="00482AA5"/>
    <w:rsid w:val="004906AD"/>
    <w:rsid w:val="004B5756"/>
    <w:rsid w:val="004C2B5B"/>
    <w:rsid w:val="004C33F7"/>
    <w:rsid w:val="005026ED"/>
    <w:rsid w:val="0051109F"/>
    <w:rsid w:val="00511761"/>
    <w:rsid w:val="00512439"/>
    <w:rsid w:val="005224AC"/>
    <w:rsid w:val="005237E2"/>
    <w:rsid w:val="005828E6"/>
    <w:rsid w:val="00590FAD"/>
    <w:rsid w:val="005B4FA7"/>
    <w:rsid w:val="005D18D1"/>
    <w:rsid w:val="005E1A30"/>
    <w:rsid w:val="005E6FCB"/>
    <w:rsid w:val="005F4DFB"/>
    <w:rsid w:val="005F6F84"/>
    <w:rsid w:val="0061111A"/>
    <w:rsid w:val="0063642C"/>
    <w:rsid w:val="0065554E"/>
    <w:rsid w:val="00671409"/>
    <w:rsid w:val="00682B30"/>
    <w:rsid w:val="00697E3E"/>
    <w:rsid w:val="006C1C21"/>
    <w:rsid w:val="007007D9"/>
    <w:rsid w:val="00710173"/>
    <w:rsid w:val="00736D28"/>
    <w:rsid w:val="00752381"/>
    <w:rsid w:val="00764436"/>
    <w:rsid w:val="007946F2"/>
    <w:rsid w:val="007B2972"/>
    <w:rsid w:val="007D2A6F"/>
    <w:rsid w:val="007F6944"/>
    <w:rsid w:val="00802CAF"/>
    <w:rsid w:val="008500D5"/>
    <w:rsid w:val="00875BE5"/>
    <w:rsid w:val="008A2B49"/>
    <w:rsid w:val="008B2D0F"/>
    <w:rsid w:val="008F545F"/>
    <w:rsid w:val="009102EA"/>
    <w:rsid w:val="00912E3F"/>
    <w:rsid w:val="00920D20"/>
    <w:rsid w:val="009372CD"/>
    <w:rsid w:val="00943278"/>
    <w:rsid w:val="009479CE"/>
    <w:rsid w:val="0097038F"/>
    <w:rsid w:val="00976518"/>
    <w:rsid w:val="00993386"/>
    <w:rsid w:val="009968D7"/>
    <w:rsid w:val="009D2471"/>
    <w:rsid w:val="009E288C"/>
    <w:rsid w:val="00A22A32"/>
    <w:rsid w:val="00A304D3"/>
    <w:rsid w:val="00A368C8"/>
    <w:rsid w:val="00A40F88"/>
    <w:rsid w:val="00A51F89"/>
    <w:rsid w:val="00AA617F"/>
    <w:rsid w:val="00AA66FB"/>
    <w:rsid w:val="00AD3285"/>
    <w:rsid w:val="00AD3981"/>
    <w:rsid w:val="00AE0269"/>
    <w:rsid w:val="00AE56A4"/>
    <w:rsid w:val="00B63050"/>
    <w:rsid w:val="00B82249"/>
    <w:rsid w:val="00B87771"/>
    <w:rsid w:val="00B97274"/>
    <w:rsid w:val="00BB290B"/>
    <w:rsid w:val="00BB3DDC"/>
    <w:rsid w:val="00BC4BF3"/>
    <w:rsid w:val="00BD66EB"/>
    <w:rsid w:val="00BE60B6"/>
    <w:rsid w:val="00C01F18"/>
    <w:rsid w:val="00C044E2"/>
    <w:rsid w:val="00C0681C"/>
    <w:rsid w:val="00C07D80"/>
    <w:rsid w:val="00C15F2A"/>
    <w:rsid w:val="00C3626E"/>
    <w:rsid w:val="00C50FC9"/>
    <w:rsid w:val="00C53232"/>
    <w:rsid w:val="00C54040"/>
    <w:rsid w:val="00C70787"/>
    <w:rsid w:val="00C81451"/>
    <w:rsid w:val="00C81A63"/>
    <w:rsid w:val="00CA347E"/>
    <w:rsid w:val="00CA6025"/>
    <w:rsid w:val="00CB33B8"/>
    <w:rsid w:val="00CB54D5"/>
    <w:rsid w:val="00CB7C46"/>
    <w:rsid w:val="00CC4E61"/>
    <w:rsid w:val="00CC745D"/>
    <w:rsid w:val="00CD067D"/>
    <w:rsid w:val="00CE54C2"/>
    <w:rsid w:val="00D01845"/>
    <w:rsid w:val="00D03501"/>
    <w:rsid w:val="00D2485A"/>
    <w:rsid w:val="00D30612"/>
    <w:rsid w:val="00D353F4"/>
    <w:rsid w:val="00D361FC"/>
    <w:rsid w:val="00D5018D"/>
    <w:rsid w:val="00D511B6"/>
    <w:rsid w:val="00D530A8"/>
    <w:rsid w:val="00D7611B"/>
    <w:rsid w:val="00D872A9"/>
    <w:rsid w:val="00D90BE0"/>
    <w:rsid w:val="00DA71C1"/>
    <w:rsid w:val="00DD2515"/>
    <w:rsid w:val="00DD3EA8"/>
    <w:rsid w:val="00DD6F25"/>
    <w:rsid w:val="00DF45C0"/>
    <w:rsid w:val="00E06568"/>
    <w:rsid w:val="00E127E0"/>
    <w:rsid w:val="00E16E26"/>
    <w:rsid w:val="00E57A40"/>
    <w:rsid w:val="00E72F75"/>
    <w:rsid w:val="00E7584E"/>
    <w:rsid w:val="00EA67FF"/>
    <w:rsid w:val="00EE1808"/>
    <w:rsid w:val="00F107B0"/>
    <w:rsid w:val="00F15D99"/>
    <w:rsid w:val="00F30508"/>
    <w:rsid w:val="00F3513D"/>
    <w:rsid w:val="00F4590C"/>
    <w:rsid w:val="00F662C8"/>
    <w:rsid w:val="00FA6918"/>
    <w:rsid w:val="00FD1134"/>
    <w:rsid w:val="00FD1DF4"/>
    <w:rsid w:val="00FE0BB0"/>
    <w:rsid w:val="00FF7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8EBD"/>
  <w15:docId w15:val="{5BAA49CF-FF8C-43C6-9138-22BBBEE8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2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54040"/>
    <w:pPr>
      <w:tabs>
        <w:tab w:val="center" w:pos="4536"/>
        <w:tab w:val="right" w:pos="9356"/>
      </w:tabs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8A2B49"/>
    <w:pPr>
      <w:keepNext/>
      <w:keepLines/>
      <w:widowControl w:val="0"/>
      <w:tabs>
        <w:tab w:val="clear" w:pos="4536"/>
      </w:tabs>
      <w:spacing w:before="240" w:after="360" w:line="276" w:lineRule="auto"/>
      <w:ind w:firstLine="0"/>
      <w:contextualSpacing/>
      <w:jc w:val="center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8A2B49"/>
    <w:pPr>
      <w:keepNext/>
      <w:numPr>
        <w:ilvl w:val="1"/>
        <w:numId w:val="22"/>
      </w:numPr>
      <w:tabs>
        <w:tab w:val="clear" w:pos="4536"/>
        <w:tab w:val="clear" w:pos="9356"/>
      </w:tabs>
      <w:spacing w:before="360" w:after="360"/>
      <w:ind w:left="788" w:hanging="431"/>
      <w:jc w:val="center"/>
      <w:outlineLvl w:val="1"/>
    </w:pPr>
    <w:rPr>
      <w:rFonts w:eastAsia="Times New Roman" w:cs="Times New Roman"/>
      <w:b/>
      <w:bCs/>
      <w:iCs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993386"/>
    <w:pPr>
      <w:numPr>
        <w:ilvl w:val="2"/>
        <w:numId w:val="9"/>
      </w:numPr>
      <w:ind w:left="1225" w:hanging="505"/>
      <w:contextualSpacing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basedOn w:val="a1"/>
    <w:autoRedefine/>
    <w:uiPriority w:val="1"/>
    <w:qFormat/>
    <w:rsid w:val="00C54040"/>
    <w:pPr>
      <w:tabs>
        <w:tab w:val="clear" w:pos="4536"/>
        <w:tab w:val="clear" w:pos="9356"/>
        <w:tab w:val="left" w:pos="284"/>
        <w:tab w:val="center" w:pos="3544"/>
        <w:tab w:val="right" w:pos="7230"/>
      </w:tabs>
      <w:spacing w:line="240" w:lineRule="auto"/>
      <w:ind w:firstLine="0"/>
    </w:pPr>
    <w:rPr>
      <w:lang w:val="en-US"/>
    </w:rPr>
  </w:style>
  <w:style w:type="character" w:customStyle="1" w:styleId="11">
    <w:name w:val="Заголовок 1 Знак"/>
    <w:basedOn w:val="a2"/>
    <w:link w:val="10"/>
    <w:uiPriority w:val="9"/>
    <w:rsid w:val="005E6F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Рисунок"/>
    <w:basedOn w:val="a1"/>
    <w:next w:val="a1"/>
    <w:uiPriority w:val="1"/>
    <w:qFormat/>
    <w:rsid w:val="00C54040"/>
    <w:pPr>
      <w:keepLines/>
      <w:numPr>
        <w:numId w:val="14"/>
      </w:numPr>
      <w:tabs>
        <w:tab w:val="clear" w:pos="4536"/>
        <w:tab w:val="clear" w:pos="9356"/>
      </w:tabs>
      <w:suppressAutoHyphens/>
      <w:jc w:val="center"/>
    </w:pPr>
    <w:rPr>
      <w:sz w:val="24"/>
      <w:szCs w:val="24"/>
    </w:rPr>
  </w:style>
  <w:style w:type="paragraph" w:customStyle="1" w:styleId="a6">
    <w:name w:val="Обозначения_на_рисунках"/>
    <w:basedOn w:val="a1"/>
    <w:uiPriority w:val="1"/>
    <w:qFormat/>
    <w:rsid w:val="00C54040"/>
    <w:pPr>
      <w:spacing w:line="240" w:lineRule="auto"/>
      <w:ind w:firstLine="0"/>
      <w:jc w:val="left"/>
    </w:pPr>
    <w:rPr>
      <w:lang w:val="en-US"/>
    </w:rPr>
  </w:style>
  <w:style w:type="paragraph" w:customStyle="1" w:styleId="1">
    <w:name w:val="Стиль1"/>
    <w:basedOn w:val="a1"/>
    <w:uiPriority w:val="1"/>
    <w:rsid w:val="00AE0269"/>
    <w:pPr>
      <w:widowControl w:val="0"/>
      <w:numPr>
        <w:ilvl w:val="1"/>
        <w:numId w:val="3"/>
      </w:numPr>
      <w:spacing w:line="260" w:lineRule="auto"/>
    </w:pPr>
    <w:rPr>
      <w:rFonts w:eastAsia="Times New Roman" w:cs="Times New Roman"/>
      <w:szCs w:val="20"/>
      <w:lang w:eastAsia="ru-RU"/>
    </w:rPr>
  </w:style>
  <w:style w:type="paragraph" w:customStyle="1" w:styleId="a7">
    <w:name w:val="ФОРМУЛА"/>
    <w:basedOn w:val="a1"/>
    <w:uiPriority w:val="1"/>
    <w:rsid w:val="00C54040"/>
    <w:pPr>
      <w:tabs>
        <w:tab w:val="clear" w:pos="9356"/>
        <w:tab w:val="center" w:pos="4680"/>
        <w:tab w:val="right" w:pos="9360"/>
      </w:tabs>
      <w:spacing w:before="120" w:after="120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993386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a8">
    <w:name w:val="annotation text"/>
    <w:basedOn w:val="a1"/>
    <w:link w:val="a9"/>
    <w:uiPriority w:val="99"/>
    <w:semiHidden/>
    <w:unhideWhenUsed/>
    <w:rsid w:val="00C5404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C54040"/>
    <w:rPr>
      <w:rFonts w:ascii="Times New Roman" w:hAnsi="Times New Roman"/>
      <w:sz w:val="20"/>
      <w:szCs w:val="20"/>
    </w:rPr>
  </w:style>
  <w:style w:type="paragraph" w:styleId="aa">
    <w:name w:val="header"/>
    <w:basedOn w:val="a1"/>
    <w:link w:val="ab"/>
    <w:uiPriority w:val="99"/>
    <w:unhideWhenUsed/>
    <w:rsid w:val="00C54040"/>
    <w:pPr>
      <w:tabs>
        <w:tab w:val="clear" w:pos="9356"/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C54040"/>
    <w:rPr>
      <w:rFonts w:ascii="Times New Roman" w:hAnsi="Times New Roman"/>
      <w:sz w:val="28"/>
    </w:rPr>
  </w:style>
  <w:style w:type="paragraph" w:styleId="ac">
    <w:name w:val="footer"/>
    <w:basedOn w:val="a1"/>
    <w:link w:val="ad"/>
    <w:uiPriority w:val="99"/>
    <w:unhideWhenUsed/>
    <w:rsid w:val="00C54040"/>
    <w:pPr>
      <w:tabs>
        <w:tab w:val="clear" w:pos="9356"/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C54040"/>
    <w:rPr>
      <w:rFonts w:ascii="Times New Roman" w:hAnsi="Times New Roman"/>
      <w:sz w:val="28"/>
    </w:rPr>
  </w:style>
  <w:style w:type="paragraph" w:styleId="ae">
    <w:name w:val="caption"/>
    <w:basedOn w:val="a1"/>
    <w:next w:val="a1"/>
    <w:uiPriority w:val="35"/>
    <w:unhideWhenUsed/>
    <w:qFormat/>
    <w:rsid w:val="00C70787"/>
    <w:pPr>
      <w:widowControl w:val="0"/>
      <w:spacing w:before="120" w:after="200" w:line="240" w:lineRule="auto"/>
      <w:ind w:firstLine="0"/>
      <w:contextualSpacing/>
    </w:pPr>
    <w:rPr>
      <w:rFonts w:eastAsia="Times New Roman" w:cs="Times New Roman"/>
      <w:bCs/>
      <w:szCs w:val="18"/>
      <w:lang w:eastAsia="ru-RU"/>
    </w:rPr>
  </w:style>
  <w:style w:type="character" w:styleId="af">
    <w:name w:val="annotation reference"/>
    <w:basedOn w:val="a2"/>
    <w:uiPriority w:val="99"/>
    <w:semiHidden/>
    <w:unhideWhenUsed/>
    <w:rsid w:val="00C54040"/>
    <w:rPr>
      <w:sz w:val="16"/>
      <w:szCs w:val="16"/>
    </w:rPr>
  </w:style>
  <w:style w:type="paragraph" w:styleId="af0">
    <w:name w:val="Body Text Indent"/>
    <w:basedOn w:val="a1"/>
    <w:link w:val="af1"/>
    <w:uiPriority w:val="2"/>
    <w:rsid w:val="00C54040"/>
    <w:pPr>
      <w:tabs>
        <w:tab w:val="clear" w:pos="4536"/>
        <w:tab w:val="clear" w:pos="9356"/>
      </w:tabs>
      <w:spacing w:line="240" w:lineRule="auto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f1">
    <w:name w:val="Основной текст с отступом Знак"/>
    <w:basedOn w:val="a2"/>
    <w:link w:val="af0"/>
    <w:uiPriority w:val="2"/>
    <w:rsid w:val="00C5404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Hyperlink"/>
    <w:basedOn w:val="a2"/>
    <w:uiPriority w:val="99"/>
    <w:unhideWhenUsed/>
    <w:rsid w:val="00C54040"/>
    <w:rPr>
      <w:color w:val="0563C1" w:themeColor="hyperlink"/>
      <w:u w:val="single"/>
    </w:rPr>
  </w:style>
  <w:style w:type="character" w:styleId="af3">
    <w:name w:val="FollowedHyperlink"/>
    <w:basedOn w:val="a2"/>
    <w:uiPriority w:val="99"/>
    <w:semiHidden/>
    <w:unhideWhenUsed/>
    <w:rsid w:val="00C54040"/>
    <w:rPr>
      <w:color w:val="954F72" w:themeColor="followedHyperlink"/>
      <w:u w:val="single"/>
    </w:rPr>
  </w:style>
  <w:style w:type="paragraph" w:styleId="af4">
    <w:name w:val="Normal (Web)"/>
    <w:basedOn w:val="a1"/>
    <w:uiPriority w:val="99"/>
    <w:unhideWhenUsed/>
    <w:rsid w:val="00C54040"/>
    <w:pPr>
      <w:tabs>
        <w:tab w:val="clear" w:pos="4536"/>
        <w:tab w:val="clear" w:pos="9356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5">
    <w:name w:val="annotation subject"/>
    <w:basedOn w:val="a8"/>
    <w:next w:val="a8"/>
    <w:link w:val="af6"/>
    <w:uiPriority w:val="99"/>
    <w:semiHidden/>
    <w:unhideWhenUsed/>
    <w:rsid w:val="00C54040"/>
    <w:rPr>
      <w:b/>
      <w:bCs/>
    </w:rPr>
  </w:style>
  <w:style w:type="character" w:customStyle="1" w:styleId="af6">
    <w:name w:val="Тема примечания Знак"/>
    <w:basedOn w:val="a9"/>
    <w:link w:val="af5"/>
    <w:uiPriority w:val="99"/>
    <w:semiHidden/>
    <w:rsid w:val="00C54040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C540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2"/>
    <w:link w:val="af7"/>
    <w:uiPriority w:val="99"/>
    <w:semiHidden/>
    <w:rsid w:val="00C54040"/>
    <w:rPr>
      <w:rFonts w:ascii="Tahoma" w:hAnsi="Tahoma" w:cs="Tahoma"/>
      <w:sz w:val="16"/>
      <w:szCs w:val="16"/>
    </w:rPr>
  </w:style>
  <w:style w:type="table" w:styleId="af9">
    <w:name w:val="Table Grid"/>
    <w:basedOn w:val="a3"/>
    <w:uiPriority w:val="39"/>
    <w:rsid w:val="00C5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1"/>
    <w:uiPriority w:val="34"/>
    <w:qFormat/>
    <w:rsid w:val="00752381"/>
    <w:pPr>
      <w:numPr>
        <w:numId w:val="15"/>
      </w:numPr>
      <w:tabs>
        <w:tab w:val="clear" w:pos="4536"/>
        <w:tab w:val="clear" w:pos="9356"/>
      </w:tabs>
      <w:contextualSpacing/>
    </w:pPr>
  </w:style>
  <w:style w:type="character" w:customStyle="1" w:styleId="20">
    <w:name w:val="Заголовок 2 Знак"/>
    <w:basedOn w:val="a2"/>
    <w:link w:val="2"/>
    <w:uiPriority w:val="9"/>
    <w:rsid w:val="008A2B49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customStyle="1" w:styleId="9">
    <w:name w:val="Заголовок №9"/>
    <w:basedOn w:val="a1"/>
    <w:link w:val="90"/>
    <w:uiPriority w:val="99"/>
    <w:rsid w:val="00C54040"/>
    <w:pPr>
      <w:shd w:val="clear" w:color="auto" w:fill="FFFFFF"/>
      <w:tabs>
        <w:tab w:val="clear" w:pos="4536"/>
        <w:tab w:val="clear" w:pos="9356"/>
      </w:tabs>
      <w:spacing w:before="300" w:after="180" w:line="240" w:lineRule="atLeast"/>
      <w:outlineLvl w:val="8"/>
    </w:pPr>
    <w:rPr>
      <w:rFonts w:cs="Times New Roman"/>
      <w:b/>
      <w:bCs/>
      <w:sz w:val="30"/>
      <w:szCs w:val="30"/>
    </w:rPr>
  </w:style>
  <w:style w:type="character" w:customStyle="1" w:styleId="90">
    <w:name w:val="Заголовок №9_"/>
    <w:basedOn w:val="a2"/>
    <w:link w:val="9"/>
    <w:uiPriority w:val="99"/>
    <w:rsid w:val="00C54040"/>
    <w:rPr>
      <w:rFonts w:ascii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300">
    <w:name w:val="Основной текст + Полужирный30"/>
    <w:aliases w:val="Курсив42,Интервал 1 pt41"/>
    <w:basedOn w:val="a2"/>
    <w:uiPriority w:val="99"/>
    <w:rsid w:val="00C54040"/>
    <w:rPr>
      <w:rFonts w:ascii="Times New Roman" w:hAnsi="Times New Roman" w:cs="Times New Roman"/>
      <w:b/>
      <w:bCs/>
      <w:i/>
      <w:iCs/>
      <w:spacing w:val="30"/>
      <w:sz w:val="28"/>
      <w:szCs w:val="28"/>
      <w:shd w:val="clear" w:color="auto" w:fill="FFFFFF"/>
    </w:rPr>
  </w:style>
  <w:style w:type="character" w:customStyle="1" w:styleId="29">
    <w:name w:val="Основной текст + Полужирный29"/>
    <w:basedOn w:val="a2"/>
    <w:uiPriority w:val="99"/>
    <w:rsid w:val="00C54040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1">
    <w:name w:val="Заголовок №3 + Не курсив"/>
    <w:aliases w:val="Интервал 0 pt44"/>
    <w:basedOn w:val="a2"/>
    <w:uiPriority w:val="99"/>
    <w:rsid w:val="00C54040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53">
    <w:name w:val="Основной текст + Курсив53"/>
    <w:basedOn w:val="a2"/>
    <w:uiPriority w:val="99"/>
    <w:rsid w:val="00C54040"/>
    <w:rPr>
      <w:rFonts w:ascii="Times New Roman" w:hAnsi="Times New Roman" w:cs="Times New Roman"/>
      <w:i/>
      <w:iCs/>
      <w:sz w:val="28"/>
      <w:szCs w:val="28"/>
      <w:shd w:val="clear" w:color="auto" w:fill="FFFFFF"/>
      <w:lang w:val="en-US" w:eastAsia="en-US"/>
    </w:rPr>
  </w:style>
  <w:style w:type="character" w:customStyle="1" w:styleId="514pt4">
    <w:name w:val="Основной текст (5) + 14 pt4"/>
    <w:basedOn w:val="a2"/>
    <w:uiPriority w:val="99"/>
    <w:rsid w:val="00C54040"/>
    <w:rPr>
      <w:rFonts w:ascii="Times New Roman" w:hAnsi="Times New Roman" w:cs="Times New Roman"/>
      <w:sz w:val="28"/>
      <w:szCs w:val="28"/>
      <w:shd w:val="clear" w:color="auto" w:fill="FFFFFF"/>
      <w:lang w:val="en-US"/>
    </w:rPr>
  </w:style>
  <w:style w:type="character" w:customStyle="1" w:styleId="28">
    <w:name w:val="Основной текст + Полужирный28"/>
    <w:aliases w:val="Курсив37,Интервал 1 pt35"/>
    <w:basedOn w:val="a2"/>
    <w:uiPriority w:val="99"/>
    <w:rsid w:val="00C54040"/>
    <w:rPr>
      <w:rFonts w:ascii="Times New Roman" w:hAnsi="Times New Roman" w:cs="Times New Roman"/>
      <w:b/>
      <w:bCs/>
      <w:i/>
      <w:iCs/>
      <w:spacing w:val="30"/>
      <w:sz w:val="28"/>
      <w:szCs w:val="28"/>
      <w:shd w:val="clear" w:color="auto" w:fill="FFFFFF"/>
    </w:rPr>
  </w:style>
  <w:style w:type="paragraph" w:customStyle="1" w:styleId="12">
    <w:name w:val="Подпись к картинке1"/>
    <w:basedOn w:val="a1"/>
    <w:link w:val="afa"/>
    <w:uiPriority w:val="99"/>
    <w:rsid w:val="00C54040"/>
    <w:pPr>
      <w:shd w:val="clear" w:color="auto" w:fill="FFFFFF"/>
      <w:tabs>
        <w:tab w:val="clear" w:pos="4536"/>
        <w:tab w:val="clear" w:pos="9356"/>
      </w:tabs>
      <w:spacing w:line="322" w:lineRule="exact"/>
    </w:pPr>
    <w:rPr>
      <w:rFonts w:cs="Times New Roman"/>
      <w:szCs w:val="28"/>
    </w:rPr>
  </w:style>
  <w:style w:type="character" w:customStyle="1" w:styleId="afa">
    <w:name w:val="Подпись к картинке_"/>
    <w:basedOn w:val="a2"/>
    <w:link w:val="12"/>
    <w:uiPriority w:val="99"/>
    <w:rsid w:val="00C54040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afb">
    <w:name w:val="Подпись к картинке + Полужирный"/>
    <w:aliases w:val="Курсив36,Интервал 1 pt34"/>
    <w:basedOn w:val="afa"/>
    <w:uiPriority w:val="99"/>
    <w:rsid w:val="00C54040"/>
    <w:rPr>
      <w:rFonts w:ascii="Times New Roman" w:hAnsi="Times New Roman" w:cs="Times New Roman"/>
      <w:b/>
      <w:bCs/>
      <w:i/>
      <w:iCs/>
      <w:spacing w:val="30"/>
      <w:sz w:val="28"/>
      <w:szCs w:val="28"/>
      <w:shd w:val="clear" w:color="auto" w:fill="FFFFFF"/>
    </w:rPr>
  </w:style>
  <w:style w:type="character" w:customStyle="1" w:styleId="27">
    <w:name w:val="Основной текст + Полужирный27"/>
    <w:aliases w:val="Курсив35,Интервал 1 pt33"/>
    <w:basedOn w:val="a2"/>
    <w:uiPriority w:val="99"/>
    <w:rsid w:val="00C54040"/>
    <w:rPr>
      <w:rFonts w:ascii="Times New Roman" w:hAnsi="Times New Roman" w:cs="Times New Roman"/>
      <w:b/>
      <w:bCs/>
      <w:i/>
      <w:iCs/>
      <w:spacing w:val="30"/>
      <w:sz w:val="28"/>
      <w:szCs w:val="28"/>
      <w:shd w:val="clear" w:color="auto" w:fill="FFFFFF"/>
    </w:rPr>
  </w:style>
  <w:style w:type="character" w:customStyle="1" w:styleId="50">
    <w:name w:val="Основной текст + Курсив50"/>
    <w:basedOn w:val="a2"/>
    <w:uiPriority w:val="99"/>
    <w:rsid w:val="00C54040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  <w:lang w:val="en-US" w:eastAsia="en-US"/>
    </w:rPr>
  </w:style>
  <w:style w:type="character" w:customStyle="1" w:styleId="26">
    <w:name w:val="Основной текст + Полужирный26"/>
    <w:basedOn w:val="a2"/>
    <w:uiPriority w:val="99"/>
    <w:rsid w:val="00C54040"/>
    <w:rPr>
      <w:rFonts w:ascii="Times New Roman" w:hAnsi="Times New Roman" w:cs="Times New Roman"/>
      <w:b/>
      <w:bCs/>
      <w:spacing w:val="0"/>
      <w:sz w:val="28"/>
      <w:szCs w:val="28"/>
      <w:shd w:val="clear" w:color="auto" w:fill="FFFFFF"/>
    </w:rPr>
  </w:style>
  <w:style w:type="character" w:customStyle="1" w:styleId="48">
    <w:name w:val="Основной текст + Курсив48"/>
    <w:basedOn w:val="a2"/>
    <w:uiPriority w:val="99"/>
    <w:rsid w:val="00C54040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5">
    <w:name w:val="Основной текст + Полужирный25"/>
    <w:aliases w:val="Курсив18,Интервал 0 pt20"/>
    <w:basedOn w:val="a2"/>
    <w:uiPriority w:val="99"/>
    <w:rsid w:val="00C54040"/>
    <w:rPr>
      <w:rFonts w:ascii="Times New Roman" w:hAnsi="Times New Roman" w:cs="Times New Roman"/>
      <w:b/>
      <w:bCs/>
      <w:spacing w:val="0"/>
      <w:sz w:val="28"/>
      <w:szCs w:val="28"/>
      <w:shd w:val="clear" w:color="auto" w:fill="FFFFFF"/>
    </w:rPr>
  </w:style>
  <w:style w:type="character" w:customStyle="1" w:styleId="46">
    <w:name w:val="Основной текст + Курсив46"/>
    <w:basedOn w:val="a2"/>
    <w:uiPriority w:val="99"/>
    <w:rsid w:val="00C54040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4">
    <w:name w:val="Основной текст + Полужирный24"/>
    <w:aliases w:val="Курсив26,Интервал 1 pt28,Курсив17,Интервал 0 pt19"/>
    <w:basedOn w:val="a2"/>
    <w:uiPriority w:val="99"/>
    <w:rsid w:val="00C54040"/>
    <w:rPr>
      <w:rFonts w:ascii="Times New Roman" w:hAnsi="Times New Roman" w:cs="Times New Roman"/>
      <w:b/>
      <w:bCs/>
      <w:i/>
      <w:iCs/>
      <w:spacing w:val="30"/>
      <w:sz w:val="28"/>
      <w:szCs w:val="28"/>
      <w:shd w:val="clear" w:color="auto" w:fill="FFFFFF"/>
    </w:rPr>
  </w:style>
  <w:style w:type="character" w:customStyle="1" w:styleId="14">
    <w:name w:val="Основной текст (14) + Не полужирный"/>
    <w:basedOn w:val="a2"/>
    <w:uiPriority w:val="99"/>
    <w:rsid w:val="00C54040"/>
    <w:rPr>
      <w:rFonts w:ascii="Times New Roman" w:hAnsi="Times New Roman" w:cs="Times New Roman"/>
      <w:sz w:val="28"/>
      <w:szCs w:val="28"/>
      <w:shd w:val="clear" w:color="auto" w:fill="FFFFFF"/>
      <w:lang w:val="en-US"/>
    </w:rPr>
  </w:style>
  <w:style w:type="character" w:customStyle="1" w:styleId="23">
    <w:name w:val="Основной текст + Полужирный23"/>
    <w:aliases w:val="Курсив16,Интервал 0 pt18"/>
    <w:basedOn w:val="a2"/>
    <w:uiPriority w:val="99"/>
    <w:rsid w:val="00C54040"/>
    <w:rPr>
      <w:rFonts w:ascii="Garamond" w:hAnsi="Garamond" w:cs="Garamond"/>
      <w:b/>
      <w:bCs/>
      <w:i/>
      <w:iCs/>
      <w:spacing w:val="10"/>
      <w:sz w:val="26"/>
      <w:szCs w:val="26"/>
      <w:shd w:val="clear" w:color="auto" w:fill="FFFFFF"/>
    </w:rPr>
  </w:style>
  <w:style w:type="character" w:customStyle="1" w:styleId="4">
    <w:name w:val="Основной текст + Курсив4"/>
    <w:basedOn w:val="a2"/>
    <w:uiPriority w:val="99"/>
    <w:rsid w:val="00C54040"/>
    <w:rPr>
      <w:rFonts w:ascii="Garamond" w:hAnsi="Garamond" w:cs="Garamond"/>
      <w:i/>
      <w:iCs/>
      <w:spacing w:val="0"/>
      <w:sz w:val="26"/>
      <w:szCs w:val="26"/>
      <w:shd w:val="clear" w:color="auto" w:fill="FFFFFF"/>
    </w:rPr>
  </w:style>
  <w:style w:type="character" w:customStyle="1" w:styleId="21">
    <w:name w:val="Основной текст + Полужирный21"/>
    <w:aliases w:val="Курсив15,Интервал 0 pt17"/>
    <w:basedOn w:val="a2"/>
    <w:uiPriority w:val="99"/>
    <w:rsid w:val="00C54040"/>
    <w:rPr>
      <w:rFonts w:ascii="Garamond" w:hAnsi="Garamond" w:cs="Garamond"/>
      <w:b/>
      <w:bCs/>
      <w:i/>
      <w:iCs/>
      <w:spacing w:val="10"/>
      <w:sz w:val="26"/>
      <w:szCs w:val="26"/>
      <w:shd w:val="clear" w:color="auto" w:fill="FFFFFF"/>
    </w:rPr>
  </w:style>
  <w:style w:type="character" w:customStyle="1" w:styleId="13">
    <w:name w:val="Основной текст (13) + Не полужирный"/>
    <w:aliases w:val="Не курсив3,Интервал 0 pt16"/>
    <w:basedOn w:val="a2"/>
    <w:uiPriority w:val="99"/>
    <w:rsid w:val="00C54040"/>
    <w:rPr>
      <w:rFonts w:ascii="Garamond" w:hAnsi="Garamond" w:cs="Garamond"/>
      <w:i/>
      <w:iCs/>
      <w:spacing w:val="0"/>
      <w:sz w:val="26"/>
      <w:szCs w:val="26"/>
      <w:shd w:val="clear" w:color="auto" w:fill="FFFFFF"/>
      <w:lang w:val="en-US"/>
    </w:rPr>
  </w:style>
  <w:style w:type="character" w:customStyle="1" w:styleId="200">
    <w:name w:val="Основной текст + Полужирный20"/>
    <w:basedOn w:val="a2"/>
    <w:uiPriority w:val="99"/>
    <w:rsid w:val="00C54040"/>
    <w:rPr>
      <w:rFonts w:ascii="Garamond" w:hAnsi="Garamond" w:cs="Garamond"/>
      <w:b/>
      <w:bCs/>
      <w:spacing w:val="0"/>
      <w:sz w:val="26"/>
      <w:szCs w:val="26"/>
      <w:shd w:val="clear" w:color="auto" w:fill="FFFFFF"/>
    </w:rPr>
  </w:style>
  <w:style w:type="paragraph" w:customStyle="1" w:styleId="40">
    <w:name w:val="Заголовок №4"/>
    <w:basedOn w:val="a1"/>
    <w:link w:val="41"/>
    <w:uiPriority w:val="99"/>
    <w:rsid w:val="00C54040"/>
    <w:pPr>
      <w:shd w:val="clear" w:color="auto" w:fill="FFFFFF"/>
      <w:tabs>
        <w:tab w:val="clear" w:pos="4536"/>
        <w:tab w:val="clear" w:pos="9356"/>
      </w:tabs>
      <w:spacing w:line="470" w:lineRule="exact"/>
      <w:ind w:hanging="360"/>
      <w:outlineLvl w:val="3"/>
    </w:pPr>
    <w:rPr>
      <w:rFonts w:ascii="Garamond" w:hAnsi="Garamond" w:cs="Garamond"/>
      <w:b/>
      <w:bCs/>
      <w:sz w:val="26"/>
      <w:szCs w:val="26"/>
    </w:rPr>
  </w:style>
  <w:style w:type="character" w:customStyle="1" w:styleId="41">
    <w:name w:val="Заголовок №4_"/>
    <w:basedOn w:val="a2"/>
    <w:link w:val="40"/>
    <w:uiPriority w:val="99"/>
    <w:rsid w:val="00C54040"/>
    <w:rPr>
      <w:rFonts w:ascii="Garamond" w:hAnsi="Garamond" w:cs="Garamond"/>
      <w:b/>
      <w:bCs/>
      <w:sz w:val="26"/>
      <w:szCs w:val="26"/>
      <w:shd w:val="clear" w:color="auto" w:fill="FFFFFF"/>
    </w:rPr>
  </w:style>
  <w:style w:type="character" w:customStyle="1" w:styleId="42">
    <w:name w:val="Заголовок №4 + Не полужирный"/>
    <w:basedOn w:val="41"/>
    <w:uiPriority w:val="99"/>
    <w:rsid w:val="00C54040"/>
    <w:rPr>
      <w:rFonts w:ascii="Garamond" w:hAnsi="Garamond" w:cs="Garamond"/>
      <w:b/>
      <w:bCs/>
      <w:sz w:val="26"/>
      <w:szCs w:val="26"/>
      <w:shd w:val="clear" w:color="auto" w:fill="FFFFFF"/>
    </w:rPr>
  </w:style>
  <w:style w:type="character" w:customStyle="1" w:styleId="420">
    <w:name w:val="Заголовок №4 + Не полужирный2"/>
    <w:aliases w:val="Курсив14"/>
    <w:basedOn w:val="41"/>
    <w:uiPriority w:val="99"/>
    <w:rsid w:val="00C54040"/>
    <w:rPr>
      <w:rFonts w:ascii="Garamond" w:hAnsi="Garamond" w:cs="Garamond"/>
      <w:b/>
      <w:bCs/>
      <w:i/>
      <w:iCs/>
      <w:sz w:val="26"/>
      <w:szCs w:val="26"/>
      <w:shd w:val="clear" w:color="auto" w:fill="FFFFFF"/>
    </w:rPr>
  </w:style>
  <w:style w:type="character" w:customStyle="1" w:styleId="43">
    <w:name w:val="Заголовок №4 + Курсив"/>
    <w:aliases w:val="Интервал 0 pt15"/>
    <w:basedOn w:val="41"/>
    <w:uiPriority w:val="99"/>
    <w:rsid w:val="00C54040"/>
    <w:rPr>
      <w:rFonts w:ascii="Garamond" w:hAnsi="Garamond" w:cs="Garamond"/>
      <w:b/>
      <w:bCs/>
      <w:i/>
      <w:iCs/>
      <w:spacing w:val="10"/>
      <w:sz w:val="26"/>
      <w:szCs w:val="26"/>
      <w:shd w:val="clear" w:color="auto" w:fill="FFFFFF"/>
    </w:rPr>
  </w:style>
  <w:style w:type="character" w:customStyle="1" w:styleId="19">
    <w:name w:val="Основной текст + Полужирный19"/>
    <w:aliases w:val="Курсив12,Интервал 0 pt14"/>
    <w:basedOn w:val="a2"/>
    <w:uiPriority w:val="99"/>
    <w:rsid w:val="00C54040"/>
    <w:rPr>
      <w:rFonts w:ascii="Garamond" w:hAnsi="Garamond" w:cs="Garamond"/>
      <w:b/>
      <w:bCs/>
      <w:i/>
      <w:iCs/>
      <w:spacing w:val="10"/>
      <w:sz w:val="26"/>
      <w:szCs w:val="26"/>
      <w:shd w:val="clear" w:color="auto" w:fill="FFFFFF"/>
    </w:rPr>
  </w:style>
  <w:style w:type="character" w:customStyle="1" w:styleId="18">
    <w:name w:val="Основной текст + Полужирный18"/>
    <w:basedOn w:val="a2"/>
    <w:uiPriority w:val="99"/>
    <w:rsid w:val="00C54040"/>
    <w:rPr>
      <w:rFonts w:ascii="Garamond" w:hAnsi="Garamond" w:cs="Garamond"/>
      <w:b/>
      <w:bCs/>
      <w:spacing w:val="0"/>
      <w:sz w:val="26"/>
      <w:szCs w:val="26"/>
      <w:shd w:val="clear" w:color="auto" w:fill="FFFFFF"/>
    </w:rPr>
  </w:style>
  <w:style w:type="character" w:customStyle="1" w:styleId="17">
    <w:name w:val="Основной текст + Полужирный17"/>
    <w:aliases w:val="Курсив11,Интервал 0 pt13"/>
    <w:basedOn w:val="a2"/>
    <w:uiPriority w:val="99"/>
    <w:rsid w:val="00C54040"/>
    <w:rPr>
      <w:rFonts w:ascii="Garamond" w:hAnsi="Garamond" w:cs="Garamond"/>
      <w:b/>
      <w:bCs/>
      <w:i/>
      <w:iCs/>
      <w:spacing w:val="10"/>
      <w:sz w:val="26"/>
      <w:szCs w:val="26"/>
      <w:shd w:val="clear" w:color="auto" w:fill="FFFFFF"/>
    </w:rPr>
  </w:style>
  <w:style w:type="character" w:customStyle="1" w:styleId="16">
    <w:name w:val="Основной текст + Полужирный16"/>
    <w:aliases w:val="Интервал -1 pt1"/>
    <w:basedOn w:val="a2"/>
    <w:uiPriority w:val="99"/>
    <w:rsid w:val="00C54040"/>
    <w:rPr>
      <w:rFonts w:ascii="Garamond" w:hAnsi="Garamond" w:cs="Garamond"/>
      <w:b/>
      <w:bCs/>
      <w:spacing w:val="-20"/>
      <w:sz w:val="26"/>
      <w:szCs w:val="26"/>
      <w:shd w:val="clear" w:color="auto" w:fill="FFFFFF"/>
    </w:rPr>
  </w:style>
  <w:style w:type="character" w:customStyle="1" w:styleId="15">
    <w:name w:val="Основной текст + Полужирный15"/>
    <w:basedOn w:val="a2"/>
    <w:uiPriority w:val="99"/>
    <w:rsid w:val="00C54040"/>
    <w:rPr>
      <w:rFonts w:ascii="Garamond" w:hAnsi="Garamond" w:cs="Garamond"/>
      <w:b/>
      <w:bCs/>
      <w:spacing w:val="0"/>
      <w:sz w:val="26"/>
      <w:szCs w:val="26"/>
      <w:shd w:val="clear" w:color="auto" w:fill="FFFFFF"/>
    </w:rPr>
  </w:style>
  <w:style w:type="character" w:customStyle="1" w:styleId="12pt1">
    <w:name w:val="Основной текст + 12 pt1"/>
    <w:basedOn w:val="a2"/>
    <w:uiPriority w:val="99"/>
    <w:rsid w:val="00C54040"/>
    <w:rPr>
      <w:rFonts w:ascii="Garamond" w:hAnsi="Garamond" w:cs="Garamond"/>
      <w:spacing w:val="0"/>
      <w:sz w:val="24"/>
      <w:szCs w:val="24"/>
      <w:shd w:val="clear" w:color="auto" w:fill="FFFFFF"/>
    </w:rPr>
  </w:style>
  <w:style w:type="character" w:customStyle="1" w:styleId="140">
    <w:name w:val="Основной текст + Полужирный14"/>
    <w:basedOn w:val="a2"/>
    <w:uiPriority w:val="99"/>
    <w:rsid w:val="00C54040"/>
    <w:rPr>
      <w:rFonts w:ascii="Garamond" w:hAnsi="Garamond" w:cs="Garamond"/>
      <w:b/>
      <w:bCs/>
      <w:spacing w:val="0"/>
      <w:sz w:val="26"/>
      <w:szCs w:val="26"/>
      <w:shd w:val="clear" w:color="auto" w:fill="FFFFFF"/>
    </w:rPr>
  </w:style>
  <w:style w:type="character" w:customStyle="1" w:styleId="130">
    <w:name w:val="Основной текст + Полужирный13"/>
    <w:aliases w:val="Курсив10,Интервал 0 pt12"/>
    <w:basedOn w:val="a2"/>
    <w:uiPriority w:val="99"/>
    <w:rsid w:val="00C54040"/>
    <w:rPr>
      <w:rFonts w:ascii="Garamond" w:hAnsi="Garamond" w:cs="Garamond"/>
      <w:b/>
      <w:bCs/>
      <w:i/>
      <w:iCs/>
      <w:spacing w:val="10"/>
      <w:sz w:val="26"/>
      <w:szCs w:val="26"/>
      <w:shd w:val="clear" w:color="auto" w:fill="FFFFFF"/>
    </w:rPr>
  </w:style>
  <w:style w:type="character" w:customStyle="1" w:styleId="131">
    <w:name w:val="Основной текст (13) + Не курсив"/>
    <w:aliases w:val="Интервал 0 pt11"/>
    <w:basedOn w:val="a2"/>
    <w:uiPriority w:val="99"/>
    <w:rsid w:val="00C54040"/>
    <w:rPr>
      <w:rFonts w:ascii="Garamond" w:hAnsi="Garamond" w:cs="Garamond"/>
      <w:b/>
      <w:bCs/>
      <w:i/>
      <w:iCs/>
      <w:spacing w:val="0"/>
      <w:sz w:val="26"/>
      <w:szCs w:val="26"/>
      <w:shd w:val="clear" w:color="auto" w:fill="FFFFFF"/>
      <w:lang w:val="en-US"/>
    </w:rPr>
  </w:style>
  <w:style w:type="character" w:customStyle="1" w:styleId="1310">
    <w:name w:val="Основной текст (13) + Не полужирный1"/>
    <w:aliases w:val="Не курсив1,Интервал 0 pt10"/>
    <w:basedOn w:val="a2"/>
    <w:uiPriority w:val="99"/>
    <w:rsid w:val="00C54040"/>
    <w:rPr>
      <w:rFonts w:ascii="Garamond" w:hAnsi="Garamond" w:cs="Garamond"/>
      <w:i/>
      <w:iCs/>
      <w:spacing w:val="0"/>
      <w:sz w:val="26"/>
      <w:szCs w:val="26"/>
      <w:shd w:val="clear" w:color="auto" w:fill="FFFFFF"/>
      <w:lang w:val="en-US"/>
    </w:rPr>
  </w:style>
  <w:style w:type="character" w:customStyle="1" w:styleId="120">
    <w:name w:val="Основной текст + Полужирный12"/>
    <w:basedOn w:val="a2"/>
    <w:uiPriority w:val="99"/>
    <w:rsid w:val="00C54040"/>
    <w:rPr>
      <w:rFonts w:ascii="Garamond" w:hAnsi="Garamond" w:cs="Garamond"/>
      <w:b/>
      <w:bCs/>
      <w:spacing w:val="0"/>
      <w:sz w:val="26"/>
      <w:szCs w:val="26"/>
      <w:shd w:val="clear" w:color="auto" w:fill="FFFFFF"/>
    </w:rPr>
  </w:style>
  <w:style w:type="character" w:customStyle="1" w:styleId="100">
    <w:name w:val="Основной текст + Полужирный10"/>
    <w:aliases w:val="Курсив6,Интервал 0 pt8,Основной текст + 135,5 pt6,Интервал 0 pt2"/>
    <w:basedOn w:val="a2"/>
    <w:uiPriority w:val="99"/>
    <w:rsid w:val="00C54040"/>
    <w:rPr>
      <w:rFonts w:ascii="Garamond" w:hAnsi="Garamond" w:cs="Garamond"/>
      <w:b/>
      <w:bCs/>
      <w:i/>
      <w:iCs/>
      <w:spacing w:val="10"/>
      <w:sz w:val="26"/>
      <w:szCs w:val="26"/>
      <w:shd w:val="clear" w:color="auto" w:fill="FFFFFF"/>
    </w:rPr>
  </w:style>
  <w:style w:type="character" w:customStyle="1" w:styleId="45">
    <w:name w:val="Основной текст + Курсив45"/>
    <w:basedOn w:val="a2"/>
    <w:uiPriority w:val="99"/>
    <w:rsid w:val="00C54040"/>
    <w:rPr>
      <w:rFonts w:ascii="Times New Roman" w:hAnsi="Times New Roman" w:cs="Times New Roman"/>
      <w:b/>
      <w:bCs/>
      <w:i/>
      <w:iCs/>
      <w:spacing w:val="0"/>
      <w:sz w:val="28"/>
      <w:szCs w:val="28"/>
      <w:shd w:val="clear" w:color="auto" w:fill="FFFFFF"/>
      <w:lang w:val="en-US" w:eastAsia="en-US"/>
    </w:rPr>
  </w:style>
  <w:style w:type="character" w:customStyle="1" w:styleId="270">
    <w:name w:val="Основной текст + Курсив27"/>
    <w:basedOn w:val="a2"/>
    <w:uiPriority w:val="99"/>
    <w:rsid w:val="00C54040"/>
    <w:rPr>
      <w:rFonts w:ascii="Times New Roman" w:hAnsi="Times New Roman" w:cs="Times New Roman"/>
      <w:b/>
      <w:bCs/>
      <w:i/>
      <w:iCs/>
      <w:spacing w:val="0"/>
      <w:sz w:val="28"/>
      <w:szCs w:val="28"/>
      <w:shd w:val="clear" w:color="auto" w:fill="FFFFFF"/>
    </w:rPr>
  </w:style>
  <w:style w:type="paragraph" w:styleId="afc">
    <w:name w:val="Body Text"/>
    <w:basedOn w:val="a1"/>
    <w:link w:val="afd"/>
    <w:uiPriority w:val="99"/>
    <w:unhideWhenUsed/>
    <w:rsid w:val="00C54040"/>
    <w:pPr>
      <w:tabs>
        <w:tab w:val="clear" w:pos="4536"/>
        <w:tab w:val="clear" w:pos="9356"/>
      </w:tabs>
      <w:spacing w:after="120"/>
    </w:pPr>
  </w:style>
  <w:style w:type="character" w:customStyle="1" w:styleId="afd">
    <w:name w:val="Основной текст Знак"/>
    <w:basedOn w:val="a2"/>
    <w:link w:val="afc"/>
    <w:uiPriority w:val="99"/>
    <w:rsid w:val="00C54040"/>
    <w:rPr>
      <w:rFonts w:ascii="Times New Roman" w:hAnsi="Times New Roman"/>
      <w:sz w:val="28"/>
    </w:rPr>
  </w:style>
  <w:style w:type="character" w:styleId="afe">
    <w:name w:val="Book Title"/>
    <w:uiPriority w:val="33"/>
    <w:qFormat/>
    <w:rsid w:val="007D2A6F"/>
    <w:rPr>
      <w:b/>
      <w:bCs/>
      <w:smallCaps/>
      <w:spacing w:val="5"/>
    </w:rPr>
  </w:style>
  <w:style w:type="paragraph" w:customStyle="1" w:styleId="Times142">
    <w:name w:val="Times14_РИО2"/>
    <w:basedOn w:val="a1"/>
    <w:link w:val="Times1420"/>
    <w:qFormat/>
    <w:rsid w:val="00C3626E"/>
    <w:pPr>
      <w:tabs>
        <w:tab w:val="clear" w:pos="4536"/>
        <w:tab w:val="clear" w:pos="9356"/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basedOn w:val="a2"/>
    <w:link w:val="Times142"/>
    <w:rsid w:val="00C3626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">
    <w:name w:val="Placeholder Text"/>
    <w:basedOn w:val="a2"/>
    <w:uiPriority w:val="99"/>
    <w:semiHidden/>
    <w:rsid w:val="00FA6918"/>
    <w:rPr>
      <w:color w:val="808080"/>
    </w:rPr>
  </w:style>
  <w:style w:type="paragraph" w:styleId="aff0">
    <w:name w:val="Plain Text"/>
    <w:basedOn w:val="a1"/>
    <w:link w:val="aff1"/>
    <w:uiPriority w:val="99"/>
    <w:rsid w:val="00CB54D5"/>
    <w:pPr>
      <w:tabs>
        <w:tab w:val="clear" w:pos="4536"/>
        <w:tab w:val="clear" w:pos="93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1">
    <w:name w:val="Текст Знак"/>
    <w:basedOn w:val="a2"/>
    <w:link w:val="aff0"/>
    <w:uiPriority w:val="99"/>
    <w:rsid w:val="00CB54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10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Это</dc:creator>
  <cp:keywords/>
  <dc:description/>
  <cp:lastModifiedBy>El Gandhi</cp:lastModifiedBy>
  <cp:revision>59</cp:revision>
  <cp:lastPrinted>2017-09-08T23:53:00Z</cp:lastPrinted>
  <dcterms:created xsi:type="dcterms:W3CDTF">2017-09-08T18:48:00Z</dcterms:created>
  <dcterms:modified xsi:type="dcterms:W3CDTF">2020-12-11T19:10:00Z</dcterms:modified>
</cp:coreProperties>
</file>