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C795D" w14:textId="77777777" w:rsidR="00DA3634" w:rsidRPr="00DA3634" w:rsidRDefault="00DA3634" w:rsidP="00DA3634">
      <w:pPr>
        <w:jc w:val="both"/>
        <w:rPr>
          <w:b/>
          <w:bCs/>
          <w:sz w:val="40"/>
          <w:szCs w:val="36"/>
          <w:lang w:val="en-US"/>
        </w:rPr>
      </w:pPr>
      <w:r w:rsidRPr="00DA3634">
        <w:rPr>
          <w:b/>
          <w:bCs/>
          <w:sz w:val="40"/>
          <w:szCs w:val="36"/>
          <w:lang w:val="en-US"/>
        </w:rPr>
        <w:t>Tech's Role in the Future of Health and Public Safety</w:t>
      </w:r>
    </w:p>
    <w:p w14:paraId="56203562" w14:textId="77777777" w:rsidR="00D358D6" w:rsidRPr="00D358D6" w:rsidRDefault="00D358D6" w:rsidP="00D358D6">
      <w:pPr>
        <w:jc w:val="both"/>
        <w:rPr>
          <w:lang w:val="en-US"/>
        </w:rPr>
      </w:pPr>
      <w:r w:rsidRPr="00D358D6">
        <w:rPr>
          <w:lang w:val="en-US"/>
        </w:rPr>
        <w:t>In the next few years, strategic investments in IT solutions and services in the healthcare and public safety sectors will pave the way for high-quality health and safety standards globally.</w:t>
      </w:r>
    </w:p>
    <w:p w14:paraId="3E30D1D5" w14:textId="77777777" w:rsidR="00D358D6" w:rsidRPr="00D358D6" w:rsidRDefault="00D358D6" w:rsidP="00D358D6">
      <w:pPr>
        <w:jc w:val="both"/>
        <w:rPr>
          <w:lang w:val="en-US"/>
        </w:rPr>
      </w:pPr>
    </w:p>
    <w:p w14:paraId="71EEA939" w14:textId="77777777" w:rsidR="00D358D6" w:rsidRPr="00D358D6" w:rsidRDefault="00D358D6" w:rsidP="00D358D6">
      <w:pPr>
        <w:jc w:val="both"/>
        <w:rPr>
          <w:lang w:val="en-US"/>
        </w:rPr>
      </w:pPr>
      <w:r w:rsidRPr="00D358D6">
        <w:rPr>
          <w:lang w:val="en-US"/>
        </w:rPr>
        <w:t>Digital technologies can help shift health and public safety agencies from a "detect and respond" approach to a "predict and prevent" stratagem.</w:t>
      </w:r>
    </w:p>
    <w:p w14:paraId="6BDEEF88" w14:textId="77777777" w:rsidR="00D358D6" w:rsidRPr="00D358D6" w:rsidRDefault="00D358D6" w:rsidP="00D358D6">
      <w:pPr>
        <w:jc w:val="both"/>
        <w:rPr>
          <w:lang w:val="en-US"/>
        </w:rPr>
      </w:pPr>
    </w:p>
    <w:p w14:paraId="17C8A730" w14:textId="12886570" w:rsidR="00D358D6" w:rsidRPr="00DA3634" w:rsidRDefault="00D358D6" w:rsidP="00D358D6">
      <w:pPr>
        <w:jc w:val="both"/>
        <w:rPr>
          <w:lang w:val="en-US"/>
        </w:rPr>
      </w:pPr>
      <w:r w:rsidRPr="00D358D6">
        <w:rPr>
          <w:lang w:val="en-US"/>
        </w:rPr>
        <w:t>The future of health and public safety will be defined by how organizations adopt modern, digital technologies to improve operational efficiency</w:t>
      </w:r>
      <w:r>
        <w:rPr>
          <w:lang w:val="en-US"/>
        </w:rPr>
        <w:t>. These are techs like:</w:t>
      </w:r>
    </w:p>
    <w:p w14:paraId="06761184" w14:textId="77777777" w:rsidR="00D358D6" w:rsidRDefault="00D358D6" w:rsidP="00DA3634">
      <w:pPr>
        <w:jc w:val="both"/>
        <w:rPr>
          <w:lang w:val="en-US"/>
        </w:rPr>
      </w:pPr>
    </w:p>
    <w:p w14:paraId="32B4CA23" w14:textId="21C10F56" w:rsidR="00DA3634" w:rsidRPr="00DA3634" w:rsidRDefault="00DA3634" w:rsidP="00DA3634">
      <w:pPr>
        <w:jc w:val="both"/>
        <w:rPr>
          <w:lang w:val="en-US"/>
        </w:rPr>
      </w:pPr>
      <w:r w:rsidRPr="00DA3634">
        <w:rPr>
          <w:lang w:val="en-US"/>
        </w:rPr>
        <w:t xml:space="preserve">1. </w:t>
      </w:r>
      <w:r w:rsidRPr="00DA3634">
        <w:rPr>
          <w:b/>
          <w:bCs/>
          <w:lang w:val="en-US"/>
        </w:rPr>
        <w:t>Internet of Things:</w:t>
      </w:r>
      <w:r w:rsidRPr="00DA3634">
        <w:rPr>
          <w:lang w:val="en-US"/>
        </w:rPr>
        <w:t xml:space="preserve"> IoT has been helping businesses maximize resources and facilitate better engagement and connectivity between service providers and consumers. </w:t>
      </w:r>
    </w:p>
    <w:p w14:paraId="5CBB76CE" w14:textId="085DB926" w:rsidR="00DA3634" w:rsidRPr="00DA3634" w:rsidRDefault="00DA3634" w:rsidP="00DA3634">
      <w:pPr>
        <w:jc w:val="both"/>
        <w:rPr>
          <w:lang w:val="en-US"/>
        </w:rPr>
      </w:pPr>
      <w:r w:rsidRPr="00DA3634">
        <w:rPr>
          <w:lang w:val="en-US"/>
        </w:rPr>
        <w:t xml:space="preserve">2. </w:t>
      </w:r>
      <w:r w:rsidRPr="00DA3634">
        <w:rPr>
          <w:b/>
          <w:bCs/>
          <w:lang w:val="en-US"/>
        </w:rPr>
        <w:t>Big Data and Analytics</w:t>
      </w:r>
      <w:r w:rsidRPr="00DA3634">
        <w:rPr>
          <w:lang w:val="en-US"/>
        </w:rPr>
        <w:t xml:space="preserve">: </w:t>
      </w:r>
      <w:bookmarkStart w:id="0" w:name="_GoBack"/>
      <w:bookmarkEnd w:id="0"/>
      <w:r w:rsidRPr="00DA3634">
        <w:rPr>
          <w:lang w:val="en-US"/>
        </w:rPr>
        <w:t>Using big data and analytics, health and public safety agencies can analyze humongous amounts of data and convert them into actionable insights to unearth trends and patterns and possibly avert adverse situations from escalating to life-threatening levels.</w:t>
      </w:r>
    </w:p>
    <w:p w14:paraId="1EC9B1BA" w14:textId="0BA98948" w:rsidR="00DA3634" w:rsidRPr="00DA3634" w:rsidRDefault="00DA3634" w:rsidP="00DA3634">
      <w:pPr>
        <w:jc w:val="both"/>
        <w:rPr>
          <w:lang w:val="en-US"/>
        </w:rPr>
      </w:pPr>
      <w:r w:rsidRPr="00DA3634">
        <w:rPr>
          <w:lang w:val="en-US"/>
        </w:rPr>
        <w:t xml:space="preserve">3. </w:t>
      </w:r>
      <w:r w:rsidRPr="00DA3634">
        <w:rPr>
          <w:b/>
          <w:bCs/>
          <w:lang w:val="en-US"/>
        </w:rPr>
        <w:t>Communication Networks</w:t>
      </w:r>
      <w:r w:rsidRPr="00DA3634">
        <w:rPr>
          <w:lang w:val="en-US"/>
        </w:rPr>
        <w:t>: By optimizing communication networks, service providers can create robust and continuous communication channels, which can act as a game-changer for the healthcare and public safety sectors.</w:t>
      </w:r>
    </w:p>
    <w:p w14:paraId="3AB3EDD5" w14:textId="43634213" w:rsidR="00DA3634" w:rsidRPr="00DA3634" w:rsidRDefault="00DA3634" w:rsidP="00DA3634">
      <w:pPr>
        <w:jc w:val="both"/>
        <w:rPr>
          <w:lang w:val="en-US"/>
        </w:rPr>
      </w:pPr>
      <w:r w:rsidRPr="00DA3634">
        <w:rPr>
          <w:lang w:val="en-US"/>
        </w:rPr>
        <w:t xml:space="preserve">4. </w:t>
      </w:r>
      <w:r w:rsidRPr="00DA3634">
        <w:rPr>
          <w:b/>
          <w:bCs/>
          <w:lang w:val="en-US"/>
        </w:rPr>
        <w:t>Artificial Intelligence</w:t>
      </w:r>
      <w:r w:rsidRPr="00DA3634">
        <w:rPr>
          <w:lang w:val="en-US"/>
        </w:rPr>
        <w:t xml:space="preserve">: Many healthcare providers already use AI for transactional tasks such as scheduling meetings, automating paperwork, and maintaining accounts. But very soon, the realm of AI will expand to comprise virtual biopsies, app-driven diagnostics, and more. </w:t>
      </w:r>
    </w:p>
    <w:p w14:paraId="23B7E63D" w14:textId="396734E2" w:rsidR="00DA3634" w:rsidRPr="00DA3634" w:rsidRDefault="00DA3634" w:rsidP="00DA3634">
      <w:pPr>
        <w:jc w:val="both"/>
        <w:rPr>
          <w:lang w:val="en-US"/>
        </w:rPr>
      </w:pPr>
      <w:r w:rsidRPr="00DA3634">
        <w:rPr>
          <w:lang w:val="en-US"/>
        </w:rPr>
        <w:t xml:space="preserve">5. </w:t>
      </w:r>
      <w:r w:rsidRPr="00DA3634">
        <w:rPr>
          <w:b/>
          <w:bCs/>
          <w:lang w:val="en-US"/>
        </w:rPr>
        <w:t>Cloud Advancement</w:t>
      </w:r>
      <w:r w:rsidRPr="00DA3634">
        <w:rPr>
          <w:lang w:val="en-US"/>
        </w:rPr>
        <w:t xml:space="preserve">: Across industries, cloud technology has helped enterprises create a unified platform to store, process, and digitize data. </w:t>
      </w:r>
    </w:p>
    <w:p w14:paraId="7A57975D" w14:textId="77777777" w:rsidR="00A808E9" w:rsidRDefault="00A808E9" w:rsidP="00DA3634">
      <w:pPr>
        <w:jc w:val="both"/>
        <w:rPr>
          <w:b/>
          <w:bCs/>
          <w:sz w:val="32"/>
          <w:szCs w:val="28"/>
          <w:lang w:val="en-US"/>
        </w:rPr>
      </w:pPr>
    </w:p>
    <w:p w14:paraId="1B77A125" w14:textId="61563E12" w:rsidR="00DA3634" w:rsidRPr="00DA3634" w:rsidRDefault="00A808E9" w:rsidP="00DA3634">
      <w:pPr>
        <w:jc w:val="both"/>
        <w:rPr>
          <w:lang w:val="en-US"/>
        </w:rPr>
      </w:pPr>
      <w:r>
        <w:rPr>
          <w:szCs w:val="28"/>
          <w:lang w:val="en-US"/>
        </w:rPr>
        <w:lastRenderedPageBreak/>
        <w:t>All in all, m</w:t>
      </w:r>
      <w:r w:rsidR="00DA3634" w:rsidRPr="00DA3634">
        <w:rPr>
          <w:lang w:val="en-US"/>
        </w:rPr>
        <w:t>odern technologies provide excellent support in streamlining enterprise processes and efficiently utilizing varied resources. However, to make the most of these technologies and drive end-to-end digital transformation, companies in healthcare and public safety sectors need to partner with an experienced and skilled technology vendor.</w:t>
      </w:r>
    </w:p>
    <w:p w14:paraId="68965908" w14:textId="0F9B7504" w:rsidR="0065635B" w:rsidRPr="00DA3634" w:rsidRDefault="0065635B" w:rsidP="00DA3634">
      <w:pPr>
        <w:jc w:val="both"/>
        <w:rPr>
          <w:lang w:val="en-US"/>
        </w:rPr>
      </w:pPr>
    </w:p>
    <w:sectPr w:rsidR="0065635B" w:rsidRPr="00DA363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55417"/>
    <w:multiLevelType w:val="multilevel"/>
    <w:tmpl w:val="8284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B50FD1"/>
    <w:multiLevelType w:val="multilevel"/>
    <w:tmpl w:val="CAA6C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C84847"/>
    <w:multiLevelType w:val="multilevel"/>
    <w:tmpl w:val="2654E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582A6C"/>
    <w:multiLevelType w:val="multilevel"/>
    <w:tmpl w:val="513A7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2A2"/>
    <w:rsid w:val="000832A2"/>
    <w:rsid w:val="002E2CFD"/>
    <w:rsid w:val="004405EC"/>
    <w:rsid w:val="005F60D3"/>
    <w:rsid w:val="0065635B"/>
    <w:rsid w:val="00803644"/>
    <w:rsid w:val="0090643F"/>
    <w:rsid w:val="00A808E9"/>
    <w:rsid w:val="00B5116E"/>
    <w:rsid w:val="00BB4F7A"/>
    <w:rsid w:val="00BE0FCB"/>
    <w:rsid w:val="00C12CAA"/>
    <w:rsid w:val="00C70C4D"/>
    <w:rsid w:val="00D358D6"/>
    <w:rsid w:val="00D3609A"/>
    <w:rsid w:val="00DA3634"/>
    <w:rsid w:val="00EC5E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B5AD4"/>
  <w15:chartTrackingRefBased/>
  <w15:docId w15:val="{A849321E-D910-40A3-B515-FE1F295DD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0FCB"/>
    <w:pPr>
      <w:suppressAutoHyphens/>
      <w:spacing w:after="0" w:line="360" w:lineRule="auto"/>
    </w:pPr>
    <w:rPr>
      <w:rFonts w:ascii="Times New Roman" w:hAnsi="Times New Roman" w:cs="Times New Roman"/>
      <w:color w:val="000000" w:themeColor="text1"/>
      <w:sz w:val="28"/>
      <w:szCs w:val="24"/>
      <w:lang w:eastAsia="ru-RU"/>
    </w:rPr>
  </w:style>
  <w:style w:type="paragraph" w:styleId="1">
    <w:name w:val="heading 1"/>
    <w:basedOn w:val="a"/>
    <w:link w:val="10"/>
    <w:uiPriority w:val="9"/>
    <w:qFormat/>
    <w:rsid w:val="00803644"/>
    <w:pPr>
      <w:suppressAutoHyphens w:val="0"/>
      <w:spacing w:before="100" w:beforeAutospacing="1" w:after="100" w:afterAutospacing="1" w:line="240" w:lineRule="auto"/>
      <w:outlineLvl w:val="0"/>
    </w:pPr>
    <w:rPr>
      <w:b/>
      <w:bCs/>
      <w:color w:val="auto"/>
      <w:kern w:val="36"/>
      <w:sz w:val="48"/>
      <w:szCs w:val="48"/>
    </w:rPr>
  </w:style>
  <w:style w:type="paragraph" w:styleId="2">
    <w:name w:val="heading 2"/>
    <w:basedOn w:val="a"/>
    <w:link w:val="20"/>
    <w:uiPriority w:val="9"/>
    <w:qFormat/>
    <w:rsid w:val="00803644"/>
    <w:pPr>
      <w:suppressAutoHyphens w:val="0"/>
      <w:spacing w:before="100" w:beforeAutospacing="1" w:after="100" w:afterAutospacing="1" w:line="240" w:lineRule="auto"/>
      <w:outlineLvl w:val="1"/>
    </w:pPr>
    <w:rPr>
      <w:b/>
      <w:bCs/>
      <w:color w:val="auto"/>
      <w:sz w:val="36"/>
      <w:szCs w:val="36"/>
    </w:rPr>
  </w:style>
  <w:style w:type="paragraph" w:styleId="3">
    <w:name w:val="heading 3"/>
    <w:basedOn w:val="a"/>
    <w:next w:val="a"/>
    <w:link w:val="30"/>
    <w:uiPriority w:val="9"/>
    <w:semiHidden/>
    <w:unhideWhenUsed/>
    <w:qFormat/>
    <w:rsid w:val="005F60D3"/>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снова"/>
    <w:basedOn w:val="a"/>
    <w:link w:val="a4"/>
    <w:autoRedefine/>
    <w:qFormat/>
    <w:rsid w:val="004405EC"/>
    <w:pPr>
      <w:suppressAutoHyphens w:val="0"/>
      <w:jc w:val="both"/>
    </w:pPr>
    <w:rPr>
      <w:rFonts w:cstheme="minorBidi"/>
      <w:color w:val="auto"/>
      <w:szCs w:val="22"/>
      <w:lang w:eastAsia="en-US"/>
    </w:rPr>
  </w:style>
  <w:style w:type="character" w:customStyle="1" w:styleId="a4">
    <w:name w:val="Основа Знак"/>
    <w:basedOn w:val="a0"/>
    <w:link w:val="a3"/>
    <w:rsid w:val="004405EC"/>
    <w:rPr>
      <w:rFonts w:ascii="Times New Roman" w:hAnsi="Times New Roman"/>
      <w:sz w:val="28"/>
    </w:rPr>
  </w:style>
  <w:style w:type="character" w:customStyle="1" w:styleId="10">
    <w:name w:val="Заголовок 1 Знак"/>
    <w:basedOn w:val="a0"/>
    <w:link w:val="1"/>
    <w:uiPriority w:val="9"/>
    <w:rsid w:val="00803644"/>
    <w:rPr>
      <w:rFonts w:ascii="Times New Roman" w:hAnsi="Times New Roman" w:cs="Times New Roman"/>
      <w:b/>
      <w:bCs/>
      <w:kern w:val="36"/>
      <w:sz w:val="48"/>
      <w:szCs w:val="48"/>
      <w:lang w:eastAsia="ru-RU"/>
    </w:rPr>
  </w:style>
  <w:style w:type="character" w:customStyle="1" w:styleId="20">
    <w:name w:val="Заголовок 2 Знак"/>
    <w:basedOn w:val="a0"/>
    <w:link w:val="2"/>
    <w:uiPriority w:val="9"/>
    <w:rsid w:val="00803644"/>
    <w:rPr>
      <w:rFonts w:ascii="Times New Roman" w:hAnsi="Times New Roman" w:cs="Times New Roman"/>
      <w:b/>
      <w:bCs/>
      <w:sz w:val="36"/>
      <w:szCs w:val="36"/>
      <w:lang w:eastAsia="ru-RU"/>
    </w:rPr>
  </w:style>
  <w:style w:type="paragraph" w:styleId="a5">
    <w:name w:val="Normal (Web)"/>
    <w:basedOn w:val="a"/>
    <w:uiPriority w:val="99"/>
    <w:semiHidden/>
    <w:unhideWhenUsed/>
    <w:rsid w:val="00803644"/>
    <w:pPr>
      <w:suppressAutoHyphens w:val="0"/>
      <w:spacing w:before="100" w:beforeAutospacing="1" w:after="100" w:afterAutospacing="1" w:line="240" w:lineRule="auto"/>
    </w:pPr>
    <w:rPr>
      <w:color w:val="auto"/>
      <w:sz w:val="24"/>
    </w:rPr>
  </w:style>
  <w:style w:type="character" w:styleId="a6">
    <w:name w:val="Hyperlink"/>
    <w:basedOn w:val="a0"/>
    <w:uiPriority w:val="99"/>
    <w:semiHidden/>
    <w:unhideWhenUsed/>
    <w:rsid w:val="00803644"/>
    <w:rPr>
      <w:color w:val="0000FF"/>
      <w:u w:val="single"/>
    </w:rPr>
  </w:style>
  <w:style w:type="paragraph" w:customStyle="1" w:styleId="story-body">
    <w:name w:val="story-body"/>
    <w:basedOn w:val="a"/>
    <w:rsid w:val="00803644"/>
    <w:pPr>
      <w:suppressAutoHyphens w:val="0"/>
      <w:spacing w:before="100" w:beforeAutospacing="1" w:after="100" w:afterAutospacing="1" w:line="240" w:lineRule="auto"/>
    </w:pPr>
    <w:rPr>
      <w:color w:val="auto"/>
      <w:sz w:val="24"/>
    </w:rPr>
  </w:style>
  <w:style w:type="character" w:styleId="a7">
    <w:name w:val="Emphasis"/>
    <w:basedOn w:val="a0"/>
    <w:uiPriority w:val="20"/>
    <w:qFormat/>
    <w:rsid w:val="00803644"/>
    <w:rPr>
      <w:i/>
      <w:iCs/>
    </w:rPr>
  </w:style>
  <w:style w:type="character" w:customStyle="1" w:styleId="30">
    <w:name w:val="Заголовок 3 Знак"/>
    <w:basedOn w:val="a0"/>
    <w:link w:val="3"/>
    <w:uiPriority w:val="9"/>
    <w:semiHidden/>
    <w:rsid w:val="005F60D3"/>
    <w:rPr>
      <w:rFonts w:asciiTheme="majorHAnsi" w:eastAsiaTheme="majorEastAsia" w:hAnsiTheme="majorHAnsi" w:cstheme="majorBidi"/>
      <w:color w:val="1F3763" w:themeColor="accent1" w:themeShade="7F"/>
      <w:sz w:val="24"/>
      <w:szCs w:val="24"/>
      <w:lang w:eastAsia="ru-RU"/>
    </w:rPr>
  </w:style>
  <w:style w:type="paragraph" w:customStyle="1" w:styleId="abbr">
    <w:name w:val="abbr"/>
    <w:basedOn w:val="a"/>
    <w:rsid w:val="005F60D3"/>
    <w:pPr>
      <w:suppressAutoHyphens w:val="0"/>
      <w:spacing w:before="100" w:beforeAutospacing="1" w:after="100" w:afterAutospacing="1" w:line="240" w:lineRule="auto"/>
    </w:pPr>
    <w:rPr>
      <w:color w:val="auto"/>
      <w:sz w:val="24"/>
    </w:rPr>
  </w:style>
  <w:style w:type="character" w:styleId="a8">
    <w:name w:val="Strong"/>
    <w:basedOn w:val="a0"/>
    <w:uiPriority w:val="22"/>
    <w:qFormat/>
    <w:rsid w:val="00C12C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75382">
      <w:bodyDiv w:val="1"/>
      <w:marLeft w:val="0"/>
      <w:marRight w:val="0"/>
      <w:marTop w:val="0"/>
      <w:marBottom w:val="0"/>
      <w:divBdr>
        <w:top w:val="none" w:sz="0" w:space="0" w:color="auto"/>
        <w:left w:val="none" w:sz="0" w:space="0" w:color="auto"/>
        <w:bottom w:val="none" w:sz="0" w:space="0" w:color="auto"/>
        <w:right w:val="none" w:sz="0" w:space="0" w:color="auto"/>
      </w:divBdr>
    </w:div>
    <w:div w:id="226108705">
      <w:bodyDiv w:val="1"/>
      <w:marLeft w:val="0"/>
      <w:marRight w:val="0"/>
      <w:marTop w:val="0"/>
      <w:marBottom w:val="0"/>
      <w:divBdr>
        <w:top w:val="none" w:sz="0" w:space="0" w:color="auto"/>
        <w:left w:val="none" w:sz="0" w:space="0" w:color="auto"/>
        <w:bottom w:val="none" w:sz="0" w:space="0" w:color="auto"/>
        <w:right w:val="none" w:sz="0" w:space="0" w:color="auto"/>
      </w:divBdr>
      <w:divsChild>
        <w:div w:id="1947496813">
          <w:marLeft w:val="0"/>
          <w:marRight w:val="0"/>
          <w:marTop w:val="150"/>
          <w:marBottom w:val="150"/>
          <w:divBdr>
            <w:top w:val="none" w:sz="0" w:space="0" w:color="auto"/>
            <w:left w:val="none" w:sz="0" w:space="0" w:color="auto"/>
            <w:bottom w:val="none" w:sz="0" w:space="0" w:color="auto"/>
            <w:right w:val="none" w:sz="0" w:space="0" w:color="auto"/>
          </w:divBdr>
        </w:div>
      </w:divsChild>
    </w:div>
    <w:div w:id="255984860">
      <w:bodyDiv w:val="1"/>
      <w:marLeft w:val="0"/>
      <w:marRight w:val="0"/>
      <w:marTop w:val="0"/>
      <w:marBottom w:val="0"/>
      <w:divBdr>
        <w:top w:val="none" w:sz="0" w:space="0" w:color="auto"/>
        <w:left w:val="none" w:sz="0" w:space="0" w:color="auto"/>
        <w:bottom w:val="none" w:sz="0" w:space="0" w:color="auto"/>
        <w:right w:val="none" w:sz="0" w:space="0" w:color="auto"/>
      </w:divBdr>
      <w:divsChild>
        <w:div w:id="1817068169">
          <w:marLeft w:val="0"/>
          <w:marRight w:val="225"/>
          <w:marTop w:val="75"/>
          <w:marBottom w:val="0"/>
          <w:divBdr>
            <w:top w:val="none" w:sz="0" w:space="0" w:color="auto"/>
            <w:left w:val="none" w:sz="0" w:space="0" w:color="auto"/>
            <w:bottom w:val="none" w:sz="0" w:space="0" w:color="auto"/>
            <w:right w:val="none" w:sz="0" w:space="0" w:color="auto"/>
          </w:divBdr>
        </w:div>
        <w:div w:id="784033477">
          <w:marLeft w:val="150"/>
          <w:marRight w:val="150"/>
          <w:marTop w:val="150"/>
          <w:marBottom w:val="150"/>
          <w:divBdr>
            <w:top w:val="none" w:sz="0" w:space="0" w:color="auto"/>
            <w:left w:val="none" w:sz="0" w:space="0" w:color="auto"/>
            <w:bottom w:val="none" w:sz="0" w:space="0" w:color="auto"/>
            <w:right w:val="none" w:sz="0" w:space="0" w:color="auto"/>
          </w:divBdr>
        </w:div>
        <w:div w:id="1241671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8804372">
      <w:bodyDiv w:val="1"/>
      <w:marLeft w:val="0"/>
      <w:marRight w:val="0"/>
      <w:marTop w:val="0"/>
      <w:marBottom w:val="0"/>
      <w:divBdr>
        <w:top w:val="none" w:sz="0" w:space="0" w:color="auto"/>
        <w:left w:val="none" w:sz="0" w:space="0" w:color="auto"/>
        <w:bottom w:val="none" w:sz="0" w:space="0" w:color="auto"/>
        <w:right w:val="none" w:sz="0" w:space="0" w:color="auto"/>
      </w:divBdr>
      <w:divsChild>
        <w:div w:id="2029716704">
          <w:marLeft w:val="0"/>
          <w:marRight w:val="225"/>
          <w:marTop w:val="75"/>
          <w:marBottom w:val="0"/>
          <w:divBdr>
            <w:top w:val="none" w:sz="0" w:space="0" w:color="auto"/>
            <w:left w:val="none" w:sz="0" w:space="0" w:color="auto"/>
            <w:bottom w:val="none" w:sz="0" w:space="0" w:color="auto"/>
            <w:right w:val="none" w:sz="0" w:space="0" w:color="auto"/>
          </w:divBdr>
        </w:div>
      </w:divsChild>
    </w:div>
    <w:div w:id="362442428">
      <w:bodyDiv w:val="1"/>
      <w:marLeft w:val="0"/>
      <w:marRight w:val="0"/>
      <w:marTop w:val="0"/>
      <w:marBottom w:val="0"/>
      <w:divBdr>
        <w:top w:val="none" w:sz="0" w:space="0" w:color="auto"/>
        <w:left w:val="none" w:sz="0" w:space="0" w:color="auto"/>
        <w:bottom w:val="none" w:sz="0" w:space="0" w:color="auto"/>
        <w:right w:val="none" w:sz="0" w:space="0" w:color="auto"/>
      </w:divBdr>
    </w:div>
    <w:div w:id="374736267">
      <w:bodyDiv w:val="1"/>
      <w:marLeft w:val="0"/>
      <w:marRight w:val="0"/>
      <w:marTop w:val="0"/>
      <w:marBottom w:val="0"/>
      <w:divBdr>
        <w:top w:val="none" w:sz="0" w:space="0" w:color="auto"/>
        <w:left w:val="none" w:sz="0" w:space="0" w:color="auto"/>
        <w:bottom w:val="none" w:sz="0" w:space="0" w:color="auto"/>
        <w:right w:val="none" w:sz="0" w:space="0" w:color="auto"/>
      </w:divBdr>
    </w:div>
    <w:div w:id="412243783">
      <w:bodyDiv w:val="1"/>
      <w:marLeft w:val="0"/>
      <w:marRight w:val="0"/>
      <w:marTop w:val="0"/>
      <w:marBottom w:val="0"/>
      <w:divBdr>
        <w:top w:val="none" w:sz="0" w:space="0" w:color="auto"/>
        <w:left w:val="none" w:sz="0" w:space="0" w:color="auto"/>
        <w:bottom w:val="none" w:sz="0" w:space="0" w:color="auto"/>
        <w:right w:val="none" w:sz="0" w:space="0" w:color="auto"/>
      </w:divBdr>
      <w:divsChild>
        <w:div w:id="18432035">
          <w:marLeft w:val="0"/>
          <w:marRight w:val="225"/>
          <w:marTop w:val="75"/>
          <w:marBottom w:val="0"/>
          <w:divBdr>
            <w:top w:val="none" w:sz="0" w:space="0" w:color="auto"/>
            <w:left w:val="none" w:sz="0" w:space="0" w:color="auto"/>
            <w:bottom w:val="none" w:sz="0" w:space="0" w:color="auto"/>
            <w:right w:val="none" w:sz="0" w:space="0" w:color="auto"/>
          </w:divBdr>
        </w:div>
      </w:divsChild>
    </w:div>
    <w:div w:id="529497005">
      <w:bodyDiv w:val="1"/>
      <w:marLeft w:val="0"/>
      <w:marRight w:val="0"/>
      <w:marTop w:val="0"/>
      <w:marBottom w:val="0"/>
      <w:divBdr>
        <w:top w:val="none" w:sz="0" w:space="0" w:color="auto"/>
        <w:left w:val="none" w:sz="0" w:space="0" w:color="auto"/>
        <w:bottom w:val="none" w:sz="0" w:space="0" w:color="auto"/>
        <w:right w:val="none" w:sz="0" w:space="0" w:color="auto"/>
      </w:divBdr>
    </w:div>
    <w:div w:id="892884400">
      <w:bodyDiv w:val="1"/>
      <w:marLeft w:val="0"/>
      <w:marRight w:val="0"/>
      <w:marTop w:val="0"/>
      <w:marBottom w:val="0"/>
      <w:divBdr>
        <w:top w:val="none" w:sz="0" w:space="0" w:color="auto"/>
        <w:left w:val="none" w:sz="0" w:space="0" w:color="auto"/>
        <w:bottom w:val="none" w:sz="0" w:space="0" w:color="auto"/>
        <w:right w:val="none" w:sz="0" w:space="0" w:color="auto"/>
      </w:divBdr>
    </w:div>
    <w:div w:id="917715407">
      <w:bodyDiv w:val="1"/>
      <w:marLeft w:val="0"/>
      <w:marRight w:val="0"/>
      <w:marTop w:val="0"/>
      <w:marBottom w:val="0"/>
      <w:divBdr>
        <w:top w:val="none" w:sz="0" w:space="0" w:color="auto"/>
        <w:left w:val="none" w:sz="0" w:space="0" w:color="auto"/>
        <w:bottom w:val="none" w:sz="0" w:space="0" w:color="auto"/>
        <w:right w:val="none" w:sz="0" w:space="0" w:color="auto"/>
      </w:divBdr>
    </w:div>
    <w:div w:id="1029379144">
      <w:bodyDiv w:val="1"/>
      <w:marLeft w:val="0"/>
      <w:marRight w:val="0"/>
      <w:marTop w:val="0"/>
      <w:marBottom w:val="0"/>
      <w:divBdr>
        <w:top w:val="none" w:sz="0" w:space="0" w:color="auto"/>
        <w:left w:val="none" w:sz="0" w:space="0" w:color="auto"/>
        <w:bottom w:val="none" w:sz="0" w:space="0" w:color="auto"/>
        <w:right w:val="none" w:sz="0" w:space="0" w:color="auto"/>
      </w:divBdr>
    </w:div>
    <w:div w:id="1070006963">
      <w:bodyDiv w:val="1"/>
      <w:marLeft w:val="0"/>
      <w:marRight w:val="0"/>
      <w:marTop w:val="0"/>
      <w:marBottom w:val="0"/>
      <w:divBdr>
        <w:top w:val="none" w:sz="0" w:space="0" w:color="auto"/>
        <w:left w:val="none" w:sz="0" w:space="0" w:color="auto"/>
        <w:bottom w:val="none" w:sz="0" w:space="0" w:color="auto"/>
        <w:right w:val="none" w:sz="0" w:space="0" w:color="auto"/>
      </w:divBdr>
    </w:div>
    <w:div w:id="1099057779">
      <w:bodyDiv w:val="1"/>
      <w:marLeft w:val="0"/>
      <w:marRight w:val="0"/>
      <w:marTop w:val="0"/>
      <w:marBottom w:val="0"/>
      <w:divBdr>
        <w:top w:val="none" w:sz="0" w:space="0" w:color="auto"/>
        <w:left w:val="none" w:sz="0" w:space="0" w:color="auto"/>
        <w:bottom w:val="none" w:sz="0" w:space="0" w:color="auto"/>
        <w:right w:val="none" w:sz="0" w:space="0" w:color="auto"/>
      </w:divBdr>
    </w:div>
    <w:div w:id="1161047929">
      <w:bodyDiv w:val="1"/>
      <w:marLeft w:val="0"/>
      <w:marRight w:val="0"/>
      <w:marTop w:val="0"/>
      <w:marBottom w:val="0"/>
      <w:divBdr>
        <w:top w:val="none" w:sz="0" w:space="0" w:color="auto"/>
        <w:left w:val="none" w:sz="0" w:space="0" w:color="auto"/>
        <w:bottom w:val="none" w:sz="0" w:space="0" w:color="auto"/>
        <w:right w:val="none" w:sz="0" w:space="0" w:color="auto"/>
      </w:divBdr>
    </w:div>
    <w:div w:id="1272320415">
      <w:bodyDiv w:val="1"/>
      <w:marLeft w:val="0"/>
      <w:marRight w:val="0"/>
      <w:marTop w:val="0"/>
      <w:marBottom w:val="0"/>
      <w:divBdr>
        <w:top w:val="none" w:sz="0" w:space="0" w:color="auto"/>
        <w:left w:val="none" w:sz="0" w:space="0" w:color="auto"/>
        <w:bottom w:val="none" w:sz="0" w:space="0" w:color="auto"/>
        <w:right w:val="none" w:sz="0" w:space="0" w:color="auto"/>
      </w:divBdr>
      <w:divsChild>
        <w:div w:id="311250449">
          <w:marLeft w:val="0"/>
          <w:marRight w:val="0"/>
          <w:marTop w:val="150"/>
          <w:marBottom w:val="75"/>
          <w:divBdr>
            <w:top w:val="none" w:sz="0" w:space="0" w:color="auto"/>
            <w:left w:val="none" w:sz="0" w:space="0" w:color="auto"/>
            <w:bottom w:val="none" w:sz="0" w:space="0" w:color="auto"/>
            <w:right w:val="none" w:sz="0" w:space="0" w:color="auto"/>
          </w:divBdr>
        </w:div>
        <w:div w:id="2012171485">
          <w:marLeft w:val="0"/>
          <w:marRight w:val="0"/>
          <w:marTop w:val="150"/>
          <w:marBottom w:val="0"/>
          <w:divBdr>
            <w:top w:val="none" w:sz="0" w:space="0" w:color="auto"/>
            <w:left w:val="none" w:sz="0" w:space="0" w:color="auto"/>
            <w:bottom w:val="none" w:sz="0" w:space="0" w:color="auto"/>
            <w:right w:val="none" w:sz="0" w:space="0" w:color="auto"/>
          </w:divBdr>
        </w:div>
      </w:divsChild>
    </w:div>
    <w:div w:id="1366254831">
      <w:bodyDiv w:val="1"/>
      <w:marLeft w:val="0"/>
      <w:marRight w:val="0"/>
      <w:marTop w:val="0"/>
      <w:marBottom w:val="0"/>
      <w:divBdr>
        <w:top w:val="none" w:sz="0" w:space="0" w:color="auto"/>
        <w:left w:val="none" w:sz="0" w:space="0" w:color="auto"/>
        <w:bottom w:val="none" w:sz="0" w:space="0" w:color="auto"/>
        <w:right w:val="none" w:sz="0" w:space="0" w:color="auto"/>
      </w:divBdr>
    </w:div>
    <w:div w:id="1382631028">
      <w:bodyDiv w:val="1"/>
      <w:marLeft w:val="0"/>
      <w:marRight w:val="0"/>
      <w:marTop w:val="0"/>
      <w:marBottom w:val="0"/>
      <w:divBdr>
        <w:top w:val="none" w:sz="0" w:space="0" w:color="auto"/>
        <w:left w:val="none" w:sz="0" w:space="0" w:color="auto"/>
        <w:bottom w:val="none" w:sz="0" w:space="0" w:color="auto"/>
        <w:right w:val="none" w:sz="0" w:space="0" w:color="auto"/>
      </w:divBdr>
    </w:div>
    <w:div w:id="1398092531">
      <w:bodyDiv w:val="1"/>
      <w:marLeft w:val="0"/>
      <w:marRight w:val="0"/>
      <w:marTop w:val="0"/>
      <w:marBottom w:val="0"/>
      <w:divBdr>
        <w:top w:val="none" w:sz="0" w:space="0" w:color="auto"/>
        <w:left w:val="none" w:sz="0" w:space="0" w:color="auto"/>
        <w:bottom w:val="none" w:sz="0" w:space="0" w:color="auto"/>
        <w:right w:val="none" w:sz="0" w:space="0" w:color="auto"/>
      </w:divBdr>
    </w:div>
    <w:div w:id="1637756064">
      <w:bodyDiv w:val="1"/>
      <w:marLeft w:val="0"/>
      <w:marRight w:val="0"/>
      <w:marTop w:val="0"/>
      <w:marBottom w:val="0"/>
      <w:divBdr>
        <w:top w:val="none" w:sz="0" w:space="0" w:color="auto"/>
        <w:left w:val="none" w:sz="0" w:space="0" w:color="auto"/>
        <w:bottom w:val="none" w:sz="0" w:space="0" w:color="auto"/>
        <w:right w:val="none" w:sz="0" w:space="0" w:color="auto"/>
      </w:divBdr>
    </w:div>
    <w:div w:id="1655060073">
      <w:bodyDiv w:val="1"/>
      <w:marLeft w:val="0"/>
      <w:marRight w:val="0"/>
      <w:marTop w:val="0"/>
      <w:marBottom w:val="0"/>
      <w:divBdr>
        <w:top w:val="none" w:sz="0" w:space="0" w:color="auto"/>
        <w:left w:val="none" w:sz="0" w:space="0" w:color="auto"/>
        <w:bottom w:val="none" w:sz="0" w:space="0" w:color="auto"/>
        <w:right w:val="none" w:sz="0" w:space="0" w:color="auto"/>
      </w:divBdr>
    </w:div>
    <w:div w:id="1709334677">
      <w:bodyDiv w:val="1"/>
      <w:marLeft w:val="0"/>
      <w:marRight w:val="0"/>
      <w:marTop w:val="0"/>
      <w:marBottom w:val="0"/>
      <w:divBdr>
        <w:top w:val="none" w:sz="0" w:space="0" w:color="auto"/>
        <w:left w:val="none" w:sz="0" w:space="0" w:color="auto"/>
        <w:bottom w:val="none" w:sz="0" w:space="0" w:color="auto"/>
        <w:right w:val="none" w:sz="0" w:space="0" w:color="auto"/>
      </w:divBdr>
    </w:div>
    <w:div w:id="2058123269">
      <w:bodyDiv w:val="1"/>
      <w:marLeft w:val="0"/>
      <w:marRight w:val="0"/>
      <w:marTop w:val="0"/>
      <w:marBottom w:val="0"/>
      <w:divBdr>
        <w:top w:val="none" w:sz="0" w:space="0" w:color="auto"/>
        <w:left w:val="none" w:sz="0" w:space="0" w:color="auto"/>
        <w:bottom w:val="none" w:sz="0" w:space="0" w:color="auto"/>
        <w:right w:val="none" w:sz="0" w:space="0" w:color="auto"/>
      </w:divBdr>
    </w:div>
    <w:div w:id="2096589671">
      <w:bodyDiv w:val="1"/>
      <w:marLeft w:val="0"/>
      <w:marRight w:val="0"/>
      <w:marTop w:val="0"/>
      <w:marBottom w:val="0"/>
      <w:divBdr>
        <w:top w:val="none" w:sz="0" w:space="0" w:color="auto"/>
        <w:left w:val="none" w:sz="0" w:space="0" w:color="auto"/>
        <w:bottom w:val="none" w:sz="0" w:space="0" w:color="auto"/>
        <w:right w:val="none" w:sz="0" w:space="0" w:color="auto"/>
      </w:divBdr>
      <w:divsChild>
        <w:div w:id="2095277637">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2</Pages>
  <Words>299</Words>
  <Characters>1705</Characters>
  <Application>Microsoft Office Word</Application>
  <DocSecurity>0</DocSecurity>
  <Lines>14</Lines>
  <Paragraphs>3</Paragraphs>
  <ScaleCrop>false</ScaleCrop>
  <HeadingPairs>
    <vt:vector size="4" baseType="variant">
      <vt:variant>
        <vt:lpstr>Название</vt:lpstr>
      </vt:variant>
      <vt:variant>
        <vt:i4>1</vt:i4>
      </vt:variant>
      <vt:variant>
        <vt:lpstr>Заголовки</vt:lpstr>
      </vt:variant>
      <vt:variant>
        <vt:i4>5</vt:i4>
      </vt:variant>
    </vt:vector>
  </HeadingPairs>
  <TitlesOfParts>
    <vt:vector size="6" baseType="lpstr">
      <vt:lpstr/>
      <vt:lpstr>    Google's Moves to Boost E-Commerce</vt:lpstr>
      <vt:lpstr>    'Smart Shopping' Ads</vt:lpstr>
      <vt:lpstr>    AI Recommendations</vt:lpstr>
      <vt:lpstr>    More to Follow</vt:lpstr>
      <vt:lpstr>    The Struggle With Amazon</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Gandhi</dc:creator>
  <cp:keywords/>
  <dc:description/>
  <cp:lastModifiedBy>El Gandhi</cp:lastModifiedBy>
  <cp:revision>9</cp:revision>
  <dcterms:created xsi:type="dcterms:W3CDTF">2020-10-20T13:52:00Z</dcterms:created>
  <dcterms:modified xsi:type="dcterms:W3CDTF">2020-10-22T09:51:00Z</dcterms:modified>
</cp:coreProperties>
</file>