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b/>
          <w:caps/>
          <w:color w:val="000000"/>
          <w:sz w:val="28"/>
          <w:szCs w:val="28"/>
        </w:rPr>
      </w:pPr>
      <w:bookmarkStart w:id="0" w:name="_Hlk58947856"/>
      <w:bookmarkEnd w:id="0"/>
      <w:r>
        <w:rPr>
          <w:b/>
          <w:caps/>
          <w:color w:val="000000"/>
          <w:sz w:val="28"/>
          <w:szCs w:val="28"/>
        </w:rPr>
        <w:t>МИНОБРНАУКИ РОССИИ</w:t>
      </w:r>
    </w:p>
    <w:p>
      <w:pPr>
        <w:spacing w:line="360" w:lineRule="auto"/>
        <w:jc w:val="center"/>
        <w:rPr>
          <w:b/>
          <w:caps/>
          <w:color w:val="000000"/>
          <w:sz w:val="28"/>
          <w:szCs w:val="28"/>
        </w:rPr>
      </w:pPr>
      <w:r>
        <w:rPr>
          <w:b/>
          <w:caps/>
          <w:color w:val="000000"/>
          <w:sz w:val="28"/>
          <w:szCs w:val="28"/>
        </w:rPr>
        <w:t>Санкт-Петербургский государственный</w:t>
      </w:r>
    </w:p>
    <w:p>
      <w:pPr>
        <w:spacing w:line="360" w:lineRule="auto"/>
        <w:jc w:val="center"/>
        <w:rPr>
          <w:b/>
          <w:caps/>
          <w:color w:val="000000"/>
          <w:sz w:val="28"/>
          <w:szCs w:val="28"/>
        </w:rPr>
      </w:pPr>
      <w:r>
        <w:rPr>
          <w:b/>
          <w:caps/>
          <w:color w:val="000000"/>
          <w:sz w:val="28"/>
          <w:szCs w:val="28"/>
        </w:rPr>
        <w:t xml:space="preserve">электротехнический университет </w:t>
      </w:r>
    </w:p>
    <w:p>
      <w:pPr>
        <w:spacing w:line="360" w:lineRule="auto"/>
        <w:jc w:val="center"/>
        <w:rPr>
          <w:b/>
          <w:caps/>
          <w:color w:val="000000"/>
          <w:sz w:val="28"/>
          <w:szCs w:val="28"/>
        </w:rPr>
      </w:pPr>
      <w:r>
        <w:rPr>
          <w:b/>
          <w:caps/>
          <w:color w:val="000000"/>
          <w:sz w:val="28"/>
          <w:szCs w:val="28"/>
        </w:rPr>
        <w:t>«ЛЭТИ» им. В.И. Ульянова (Ленина)</w:t>
      </w:r>
    </w:p>
    <w:p>
      <w:pP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Кафедра МО ЭВМ</w:t>
      </w:r>
    </w:p>
    <w:p>
      <w:pPr>
        <w:spacing w:line="360" w:lineRule="auto"/>
        <w:jc w:val="center"/>
        <w:rPr>
          <w:b/>
          <w:caps/>
          <w:color w:val="000000"/>
          <w:sz w:val="28"/>
          <w:szCs w:val="28"/>
        </w:rPr>
      </w:pPr>
    </w:p>
    <w:p>
      <w:pPr>
        <w:spacing w:line="360" w:lineRule="auto"/>
        <w:jc w:val="center"/>
        <w:rPr>
          <w:color w:val="000000"/>
          <w:sz w:val="28"/>
          <w:szCs w:val="28"/>
        </w:rPr>
      </w:pPr>
    </w:p>
    <w:p>
      <w:pPr>
        <w:spacing w:line="360" w:lineRule="auto"/>
        <w:jc w:val="center"/>
        <w:rPr>
          <w:color w:val="000000"/>
          <w:sz w:val="28"/>
          <w:szCs w:val="28"/>
        </w:rPr>
      </w:pPr>
    </w:p>
    <w:p>
      <w:pPr>
        <w:spacing w:line="360" w:lineRule="auto"/>
        <w:jc w:val="center"/>
        <w:rPr>
          <w:color w:val="000000"/>
          <w:sz w:val="28"/>
          <w:szCs w:val="28"/>
        </w:rPr>
      </w:pPr>
    </w:p>
    <w:p>
      <w:pPr>
        <w:spacing w:line="360" w:lineRule="auto"/>
        <w:jc w:val="center"/>
        <w:rPr>
          <w:color w:val="000000"/>
          <w:sz w:val="28"/>
          <w:szCs w:val="28"/>
        </w:rPr>
      </w:pPr>
    </w:p>
    <w:p>
      <w:pPr>
        <w:spacing w:line="360" w:lineRule="auto"/>
        <w:jc w:val="center"/>
        <w:rPr>
          <w:color w:val="000000"/>
          <w:sz w:val="28"/>
          <w:szCs w:val="28"/>
        </w:rPr>
      </w:pPr>
    </w:p>
    <w:p>
      <w:pPr>
        <w:spacing w:line="360" w:lineRule="auto"/>
        <w:jc w:val="center"/>
        <w:rPr>
          <w:color w:val="000000"/>
          <w:sz w:val="28"/>
          <w:szCs w:val="28"/>
        </w:rPr>
      </w:pPr>
    </w:p>
    <w:p>
      <w:pPr>
        <w:pStyle w:val="105"/>
        <w:tabs>
          <w:tab w:val="clear" w:pos="709"/>
        </w:tabs>
        <w:spacing w:line="360" w:lineRule="auto"/>
        <w:ind w:firstLine="0"/>
        <w:rPr>
          <w:rStyle w:val="115"/>
          <w:b w:val="0"/>
          <w:caps/>
          <w:smallCaps w:val="0"/>
          <w:color w:val="000000"/>
          <w:szCs w:val="28"/>
        </w:rPr>
      </w:pPr>
      <w:r>
        <w:rPr>
          <w:rStyle w:val="115"/>
          <w:b w:val="0"/>
          <w:caps/>
          <w:smallCaps w:val="0"/>
          <w:color w:val="000000"/>
          <w:szCs w:val="28"/>
        </w:rPr>
        <w:t xml:space="preserve">ИНДИВИДУАЛЬНОЕ ЗАДАНИЕ </w:t>
      </w:r>
    </w:p>
    <w:p>
      <w:pP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по дисциплине «Базы данных»</w:t>
      </w:r>
    </w:p>
    <w:p>
      <w:pPr>
        <w:spacing w:line="360" w:lineRule="auto"/>
        <w:jc w:val="center"/>
        <w:rPr>
          <w:rStyle w:val="115"/>
          <w:smallCaps w:val="0"/>
          <w:color w:val="000000"/>
          <w:sz w:val="28"/>
          <w:szCs w:val="28"/>
        </w:rPr>
      </w:pPr>
      <w:r>
        <w:rPr>
          <w:rStyle w:val="115"/>
          <w:smallCaps w:val="0"/>
          <w:color w:val="000000"/>
          <w:sz w:val="28"/>
          <w:szCs w:val="28"/>
        </w:rPr>
        <w:t xml:space="preserve">Тема: </w:t>
      </w:r>
    </w:p>
    <w:p>
      <w:pPr>
        <w:spacing w:line="360" w:lineRule="auto"/>
        <w:jc w:val="center"/>
        <w:rPr>
          <w:rStyle w:val="115"/>
          <w:smallCaps w:val="0"/>
          <w:color w:val="000000"/>
          <w:sz w:val="28"/>
          <w:szCs w:val="28"/>
          <w:lang w:val="en-US"/>
        </w:rPr>
      </w:pPr>
      <w:r>
        <w:rPr>
          <w:rStyle w:val="115"/>
          <w:smallCaps w:val="0"/>
          <w:color w:val="000000"/>
          <w:sz w:val="28"/>
          <w:szCs w:val="28"/>
        </w:rPr>
        <w:t xml:space="preserve">Вариант </w:t>
      </w:r>
      <w:r>
        <w:rPr>
          <w:rStyle w:val="115"/>
          <w:smallCaps w:val="0"/>
          <w:color w:val="000000"/>
          <w:sz w:val="28"/>
          <w:szCs w:val="28"/>
          <w:lang w:val="en-US"/>
        </w:rPr>
        <w:t>2</w:t>
      </w:r>
    </w:p>
    <w:p>
      <w:pPr>
        <w:spacing w:line="360" w:lineRule="auto"/>
        <w:jc w:val="center"/>
        <w:rPr>
          <w:color w:val="000000"/>
          <w:sz w:val="28"/>
          <w:szCs w:val="28"/>
        </w:rPr>
      </w:pPr>
    </w:p>
    <w:p>
      <w:pPr>
        <w:spacing w:line="360" w:lineRule="auto"/>
        <w:jc w:val="center"/>
        <w:rPr>
          <w:color w:val="000000"/>
          <w:sz w:val="28"/>
          <w:szCs w:val="28"/>
        </w:rPr>
      </w:pPr>
    </w:p>
    <w:p>
      <w:pPr>
        <w:spacing w:line="360" w:lineRule="auto"/>
        <w:jc w:val="center"/>
        <w:rPr>
          <w:color w:val="000000"/>
          <w:sz w:val="28"/>
          <w:szCs w:val="28"/>
        </w:rPr>
      </w:pPr>
    </w:p>
    <w:p>
      <w:pPr>
        <w:spacing w:line="360" w:lineRule="auto"/>
        <w:jc w:val="center"/>
        <w:rPr>
          <w:color w:val="000000"/>
          <w:sz w:val="28"/>
          <w:szCs w:val="28"/>
        </w:rPr>
      </w:pPr>
    </w:p>
    <w:p>
      <w:pPr>
        <w:spacing w:line="360" w:lineRule="auto"/>
        <w:rPr>
          <w:color w:val="000000"/>
          <w:sz w:val="28"/>
          <w:szCs w:val="28"/>
        </w:rPr>
      </w:pPr>
    </w:p>
    <w:p>
      <w:pPr>
        <w:spacing w:line="360" w:lineRule="auto"/>
        <w:jc w:val="center"/>
        <w:rPr>
          <w:color w:val="000000"/>
          <w:sz w:val="28"/>
          <w:szCs w:val="28"/>
        </w:rPr>
      </w:pPr>
    </w:p>
    <w:p>
      <w:pPr>
        <w:spacing w:line="360" w:lineRule="auto"/>
        <w:jc w:val="center"/>
        <w:rPr>
          <w:color w:val="000000"/>
          <w:sz w:val="28"/>
          <w:szCs w:val="28"/>
        </w:rPr>
      </w:pPr>
    </w:p>
    <w:tbl>
      <w:tblPr>
        <w:tblStyle w:val="33"/>
        <w:tblW w:w="5000" w:type="pct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66"/>
        <w:gridCol w:w="2438"/>
        <w:gridCol w:w="325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4" w:hRule="atLeast"/>
        </w:trPr>
        <w:tc>
          <w:tcPr>
            <w:tcW w:w="2114" w:type="pct"/>
            <w:vAlign w:val="bottom"/>
          </w:tcPr>
          <w:p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 xml:space="preserve">Студентка гр. </w:t>
            </w:r>
            <w:r>
              <w:rPr>
                <w:color w:val="000000"/>
                <w:sz w:val="28"/>
                <w:szCs w:val="28"/>
                <w:lang w:val="en-US"/>
              </w:rPr>
              <w:t>8</w:t>
            </w:r>
            <w:r>
              <w:rPr>
                <w:color w:val="000000"/>
                <w:sz w:val="28"/>
                <w:szCs w:val="28"/>
              </w:rPr>
              <w:t>38</w:t>
            </w:r>
            <w:r>
              <w:rPr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1237" w:type="pct"/>
            <w:tcBorders>
              <w:bottom w:val="single" w:color="auto" w:sz="4" w:space="0"/>
            </w:tcBorders>
            <w:vAlign w:val="bottom"/>
          </w:tcPr>
          <w:p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Гречко В.Д.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4" w:hRule="atLeast"/>
        </w:trPr>
        <w:tc>
          <w:tcPr>
            <w:tcW w:w="2114" w:type="pct"/>
            <w:vAlign w:val="bottom"/>
          </w:tcPr>
          <w:p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Фомичева Т.Г.</w:t>
            </w:r>
          </w:p>
        </w:tc>
      </w:tr>
    </w:tbl>
    <w:p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>
      <w:pPr>
        <w:spacing w:line="360" w:lineRule="auto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Санкт-Петербург</w:t>
      </w:r>
    </w:p>
    <w:p>
      <w:pPr>
        <w:spacing w:line="360" w:lineRule="auto"/>
        <w:jc w:val="center"/>
        <w:rPr>
          <w:b/>
          <w:caps/>
          <w:color w:val="000000"/>
          <w:sz w:val="28"/>
          <w:szCs w:val="28"/>
          <w:highlight w:val="yellow"/>
        </w:rPr>
      </w:pPr>
      <w:r>
        <w:rPr>
          <w:bCs/>
          <w:color w:val="000000"/>
          <w:sz w:val="28"/>
          <w:szCs w:val="28"/>
        </w:rPr>
        <w:t>2020</w:t>
      </w:r>
    </w:p>
    <w:p>
      <w:pPr>
        <w:spacing w:line="360" w:lineRule="auto"/>
        <w:jc w:val="center"/>
        <w:rPr>
          <w:b/>
          <w:caps/>
          <w:color w:val="000000"/>
          <w:sz w:val="28"/>
          <w:szCs w:val="28"/>
        </w:rPr>
      </w:pPr>
      <w:r>
        <w:rPr>
          <w:b/>
          <w:caps/>
          <w:color w:val="000000"/>
          <w:sz w:val="28"/>
          <w:szCs w:val="28"/>
        </w:rPr>
        <w:br w:type="page"/>
      </w:r>
      <w:r>
        <w:rPr>
          <w:b/>
          <w:caps/>
          <w:color w:val="000000"/>
          <w:sz w:val="28"/>
          <w:szCs w:val="28"/>
        </w:rPr>
        <w:t xml:space="preserve"> </w:t>
      </w:r>
    </w:p>
    <w:p>
      <w:pPr>
        <w:spacing w:line="360" w:lineRule="auto"/>
        <w:jc w:val="center"/>
        <w:rPr>
          <w:b/>
          <w:caps/>
          <w:color w:val="000000"/>
          <w:sz w:val="28"/>
          <w:szCs w:val="28"/>
        </w:rPr>
      </w:pPr>
      <w:r>
        <w:rPr>
          <w:b/>
          <w:caps/>
          <w:color w:val="000000"/>
          <w:sz w:val="28"/>
          <w:szCs w:val="28"/>
        </w:rPr>
        <w:t>содержание</w:t>
      </w:r>
    </w:p>
    <w:p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>
      <w:pPr>
        <w:pStyle w:val="17"/>
        <w:tabs>
          <w:tab w:val="left" w:pos="440"/>
          <w:tab w:val="right" w:leader="dot" w:pos="9628"/>
        </w:tabs>
        <w:rPr>
          <w:rFonts w:ascii="Calibri" w:hAnsi="Calibri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"_Toc468303510" </w:instrText>
      </w:r>
      <w:r>
        <w:fldChar w:fldCharType="separate"/>
      </w:r>
      <w:r>
        <w:rPr>
          <w:rStyle w:val="31"/>
        </w:rPr>
        <w:t>1.</w:t>
      </w:r>
      <w:r>
        <w:rPr>
          <w:rFonts w:ascii="Calibri" w:hAnsi="Calibri"/>
          <w:sz w:val="22"/>
          <w:szCs w:val="22"/>
        </w:rPr>
        <w:tab/>
      </w:r>
      <w:r>
        <w:rPr>
          <w:rStyle w:val="31"/>
        </w:rPr>
        <w:t>Постановка задачи</w:t>
      </w:r>
      <w:r>
        <w:tab/>
      </w:r>
      <w:r>
        <w:fldChar w:fldCharType="begin"/>
      </w:r>
      <w:r>
        <w:instrText xml:space="preserve"> PAGEREF _Toc468303510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8"/>
        <w:tabs>
          <w:tab w:val="left" w:pos="880"/>
          <w:tab w:val="right" w:leader="dot" w:pos="9628"/>
        </w:tabs>
        <w:rPr>
          <w:rFonts w:ascii="Calibri" w:hAnsi="Calibri"/>
          <w:sz w:val="22"/>
          <w:szCs w:val="22"/>
        </w:rPr>
      </w:pPr>
      <w:r>
        <w:fldChar w:fldCharType="begin"/>
      </w:r>
      <w:r>
        <w:instrText xml:space="preserve"> HYPERLINK \l "_Toc468303511" </w:instrText>
      </w:r>
      <w:r>
        <w:fldChar w:fldCharType="separate"/>
      </w:r>
      <w:r>
        <w:rPr>
          <w:rStyle w:val="31"/>
        </w:rPr>
        <w:t>1.1.</w:t>
      </w:r>
      <w:r>
        <w:rPr>
          <w:rFonts w:ascii="Calibri" w:hAnsi="Calibri"/>
          <w:sz w:val="22"/>
          <w:szCs w:val="22"/>
        </w:rPr>
        <w:tab/>
      </w:r>
      <w:r>
        <w:rPr>
          <w:rStyle w:val="31"/>
        </w:rPr>
        <w:t>Задание.</w:t>
      </w:r>
      <w:r>
        <w:tab/>
      </w:r>
      <w:r>
        <w:fldChar w:fldCharType="begin"/>
      </w:r>
      <w:r>
        <w:instrText xml:space="preserve"> PAGEREF _Toc468303511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440"/>
          <w:tab w:val="right" w:leader="dot" w:pos="9628"/>
        </w:tabs>
        <w:rPr>
          <w:rFonts w:ascii="Calibri" w:hAnsi="Calibri"/>
          <w:sz w:val="22"/>
          <w:szCs w:val="22"/>
        </w:rPr>
      </w:pPr>
      <w:r>
        <w:fldChar w:fldCharType="begin"/>
      </w:r>
      <w:r>
        <w:instrText xml:space="preserve"> HYPERLINK \l "_Toc468303512" </w:instrText>
      </w:r>
      <w:r>
        <w:fldChar w:fldCharType="separate"/>
      </w:r>
      <w:r>
        <w:rPr>
          <w:rStyle w:val="31"/>
        </w:rPr>
        <w:t>2.</w:t>
      </w:r>
      <w:r>
        <w:rPr>
          <w:rFonts w:ascii="Calibri" w:hAnsi="Calibri"/>
          <w:sz w:val="22"/>
          <w:szCs w:val="22"/>
        </w:rPr>
        <w:tab/>
      </w:r>
      <w:r>
        <w:rPr>
          <w:rStyle w:val="31"/>
        </w:rPr>
        <w:t>Проектирование БД</w:t>
      </w:r>
      <w:r>
        <w:tab/>
      </w:r>
      <w:r>
        <w:fldChar w:fldCharType="begin"/>
      </w:r>
      <w:r>
        <w:instrText xml:space="preserve"> PAGEREF _Toc468303512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8"/>
        <w:tabs>
          <w:tab w:val="left" w:pos="880"/>
          <w:tab w:val="right" w:leader="dot" w:pos="9628"/>
        </w:tabs>
        <w:rPr>
          <w:rFonts w:ascii="Calibri" w:hAnsi="Calibri"/>
          <w:sz w:val="22"/>
          <w:szCs w:val="22"/>
        </w:rPr>
      </w:pPr>
      <w:r>
        <w:fldChar w:fldCharType="begin"/>
      </w:r>
      <w:r>
        <w:instrText xml:space="preserve"> HYPERLINK \l "_Toc468303513" </w:instrText>
      </w:r>
      <w:r>
        <w:fldChar w:fldCharType="separate"/>
      </w:r>
      <w:r>
        <w:rPr>
          <w:rStyle w:val="31"/>
        </w:rPr>
        <w:t>2.1.</w:t>
      </w:r>
      <w:r>
        <w:rPr>
          <w:rFonts w:ascii="Calibri" w:hAnsi="Calibri"/>
          <w:sz w:val="22"/>
          <w:szCs w:val="22"/>
        </w:rPr>
        <w:tab/>
      </w:r>
      <w:r>
        <w:rPr>
          <w:rStyle w:val="31"/>
          <w:lang w:val="en-US"/>
        </w:rPr>
        <w:t>ER-</w:t>
      </w:r>
      <w:r>
        <w:rPr>
          <w:rStyle w:val="31"/>
        </w:rPr>
        <w:t>модель</w:t>
      </w:r>
      <w:r>
        <w:tab/>
      </w:r>
      <w:r>
        <w:fldChar w:fldCharType="begin"/>
      </w:r>
      <w:r>
        <w:instrText xml:space="preserve"> PAGEREF _Toc468303513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8"/>
        <w:tabs>
          <w:tab w:val="left" w:pos="880"/>
          <w:tab w:val="right" w:leader="dot" w:pos="9628"/>
        </w:tabs>
        <w:rPr>
          <w:rFonts w:ascii="Calibri" w:hAnsi="Calibri"/>
          <w:sz w:val="22"/>
          <w:szCs w:val="22"/>
        </w:rPr>
      </w:pPr>
      <w:r>
        <w:fldChar w:fldCharType="begin"/>
      </w:r>
      <w:r>
        <w:instrText xml:space="preserve"> HYPERLINK \l "_Toc468303514" </w:instrText>
      </w:r>
      <w:r>
        <w:fldChar w:fldCharType="separate"/>
      </w:r>
      <w:r>
        <w:rPr>
          <w:rStyle w:val="31"/>
        </w:rPr>
        <w:t>2.2.</w:t>
      </w:r>
      <w:r>
        <w:rPr>
          <w:rFonts w:ascii="Calibri" w:hAnsi="Calibri"/>
          <w:sz w:val="22"/>
          <w:szCs w:val="22"/>
        </w:rPr>
        <w:tab/>
      </w:r>
      <w:r>
        <w:rPr>
          <w:rStyle w:val="31"/>
        </w:rPr>
        <w:t>Реляционная модель</w:t>
      </w:r>
      <w:r>
        <w:tab/>
      </w:r>
      <w:r>
        <w:fldChar w:fldCharType="begin"/>
      </w:r>
      <w:r>
        <w:instrText xml:space="preserve"> PAGEREF _Toc468303514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tabs>
          <w:tab w:val="left" w:pos="440"/>
          <w:tab w:val="right" w:leader="dot" w:pos="9628"/>
        </w:tabs>
        <w:rPr>
          <w:rFonts w:ascii="Calibri" w:hAnsi="Calibri"/>
          <w:sz w:val="22"/>
          <w:szCs w:val="22"/>
        </w:rPr>
      </w:pPr>
      <w:r>
        <w:fldChar w:fldCharType="begin"/>
      </w:r>
      <w:r>
        <w:instrText xml:space="preserve"> HYPERLINK \l "_Toc468303515" </w:instrText>
      </w:r>
      <w:r>
        <w:fldChar w:fldCharType="separate"/>
      </w:r>
      <w:r>
        <w:rPr>
          <w:rStyle w:val="31"/>
        </w:rPr>
        <w:t>3.</w:t>
      </w:r>
      <w:r>
        <w:rPr>
          <w:rFonts w:ascii="Calibri" w:hAnsi="Calibri"/>
          <w:sz w:val="22"/>
          <w:szCs w:val="22"/>
        </w:rPr>
        <w:tab/>
      </w:r>
      <w:r>
        <w:rPr>
          <w:rStyle w:val="31"/>
        </w:rPr>
        <w:t>Структуры таблиц и постоянные связи между таблицами</w:t>
      </w:r>
      <w:r>
        <w:tab/>
      </w:r>
      <w:r>
        <w:t>7</w:t>
      </w:r>
      <w:r>
        <w:fldChar w:fldCharType="end"/>
      </w:r>
    </w:p>
    <w:p>
      <w:pPr>
        <w:pStyle w:val="17"/>
        <w:tabs>
          <w:tab w:val="left" w:pos="440"/>
          <w:tab w:val="right" w:leader="dot" w:pos="9628"/>
        </w:tabs>
        <w:rPr>
          <w:rFonts w:ascii="Calibri" w:hAnsi="Calibri"/>
          <w:sz w:val="22"/>
          <w:szCs w:val="22"/>
        </w:rPr>
      </w:pPr>
      <w:r>
        <w:fldChar w:fldCharType="begin"/>
      </w:r>
      <w:r>
        <w:instrText xml:space="preserve"> HYPERLINK \l "_Toc468303518" </w:instrText>
      </w:r>
      <w:r>
        <w:fldChar w:fldCharType="separate"/>
      </w:r>
      <w:r>
        <w:rPr>
          <w:rStyle w:val="31"/>
        </w:rPr>
        <w:t>4.</w:t>
      </w:r>
      <w:r>
        <w:rPr>
          <w:rFonts w:ascii="Calibri" w:hAnsi="Calibri"/>
          <w:sz w:val="22"/>
          <w:szCs w:val="22"/>
        </w:rPr>
        <w:tab/>
      </w:r>
      <w:r>
        <w:rPr>
          <w:rStyle w:val="31"/>
        </w:rPr>
        <w:t>Содержимое таблиц</w:t>
      </w:r>
      <w:r>
        <w:tab/>
      </w:r>
      <w:r>
        <w:t>9</w:t>
      </w:r>
      <w:r>
        <w:fldChar w:fldCharType="end"/>
      </w:r>
    </w:p>
    <w:p>
      <w:pPr>
        <w:pStyle w:val="17"/>
        <w:tabs>
          <w:tab w:val="left" w:pos="440"/>
          <w:tab w:val="right" w:leader="dot" w:pos="9628"/>
        </w:tabs>
        <w:rPr>
          <w:rFonts w:ascii="Calibri" w:hAnsi="Calibri"/>
          <w:sz w:val="22"/>
          <w:szCs w:val="22"/>
        </w:rPr>
      </w:pPr>
      <w:r>
        <w:fldChar w:fldCharType="begin"/>
      </w:r>
      <w:r>
        <w:instrText xml:space="preserve"> HYPERLINK \l "_Toc468303519" </w:instrText>
      </w:r>
      <w:r>
        <w:fldChar w:fldCharType="separate"/>
      </w:r>
      <w:r>
        <w:rPr>
          <w:rStyle w:val="31"/>
        </w:rPr>
        <w:t>5.</w:t>
      </w:r>
      <w:r>
        <w:rPr>
          <w:rFonts w:ascii="Calibri" w:hAnsi="Calibri"/>
          <w:sz w:val="22"/>
          <w:szCs w:val="22"/>
        </w:rPr>
        <w:tab/>
      </w:r>
      <w:r>
        <w:rPr>
          <w:rStyle w:val="31"/>
        </w:rPr>
        <w:t>Схема иерархии интерфейса</w:t>
      </w:r>
      <w:r>
        <w:tab/>
      </w:r>
      <w:r>
        <w:t>10</w:t>
      </w:r>
      <w:r>
        <w:fldChar w:fldCharType="end"/>
      </w:r>
    </w:p>
    <w:p>
      <w:pPr>
        <w:pStyle w:val="17"/>
        <w:tabs>
          <w:tab w:val="left" w:pos="440"/>
          <w:tab w:val="right" w:leader="dot" w:pos="9628"/>
        </w:tabs>
        <w:rPr>
          <w:rFonts w:ascii="Calibri" w:hAnsi="Calibri"/>
          <w:sz w:val="22"/>
          <w:szCs w:val="22"/>
        </w:rPr>
      </w:pPr>
      <w:r>
        <w:fldChar w:fldCharType="begin"/>
      </w:r>
      <w:r>
        <w:instrText xml:space="preserve"> HYPERLINK \l "_Toc468303520" </w:instrText>
      </w:r>
      <w:r>
        <w:fldChar w:fldCharType="separate"/>
      </w:r>
      <w:r>
        <w:rPr>
          <w:rStyle w:val="31"/>
        </w:rPr>
        <w:t>6.</w:t>
      </w:r>
      <w:r>
        <w:rPr>
          <w:rFonts w:ascii="Calibri" w:hAnsi="Calibri"/>
          <w:sz w:val="22"/>
          <w:szCs w:val="22"/>
        </w:rPr>
        <w:tab/>
      </w:r>
      <w:r>
        <w:rPr>
          <w:rStyle w:val="31"/>
        </w:rPr>
        <w:t>Описание экранных форм</w:t>
      </w:r>
      <w:r>
        <w:tab/>
      </w:r>
      <w:r>
        <w:t>12</w:t>
      </w:r>
      <w:r>
        <w:fldChar w:fldCharType="end"/>
      </w:r>
    </w:p>
    <w:p>
      <w:pPr>
        <w:pStyle w:val="17"/>
        <w:tabs>
          <w:tab w:val="left" w:pos="440"/>
          <w:tab w:val="right" w:leader="dot" w:pos="9628"/>
        </w:tabs>
        <w:rPr>
          <w:rFonts w:ascii="Calibri" w:hAnsi="Calibri"/>
          <w:sz w:val="22"/>
          <w:szCs w:val="22"/>
        </w:rPr>
      </w:pPr>
      <w:r>
        <w:fldChar w:fldCharType="begin"/>
      </w:r>
      <w:r>
        <w:instrText xml:space="preserve"> HYPERLINK \l "_Toc468303536" </w:instrText>
      </w:r>
      <w:r>
        <w:fldChar w:fldCharType="separate"/>
      </w:r>
      <w:r>
        <w:rPr>
          <w:rStyle w:val="31"/>
        </w:rPr>
        <w:t>7.</w:t>
      </w:r>
      <w:r>
        <w:rPr>
          <w:rFonts w:ascii="Calibri" w:hAnsi="Calibri"/>
          <w:sz w:val="22"/>
          <w:szCs w:val="22"/>
        </w:rPr>
        <w:tab/>
      </w:r>
      <w:r>
        <w:rPr>
          <w:rStyle w:val="31"/>
        </w:rPr>
        <w:t>Описание запросов</w:t>
      </w:r>
      <w:r>
        <w:tab/>
      </w:r>
      <w:r>
        <w:t>19</w:t>
      </w:r>
      <w:r>
        <w:fldChar w:fldCharType="end"/>
      </w:r>
    </w:p>
    <w:p>
      <w:pPr>
        <w:pStyle w:val="17"/>
        <w:tabs>
          <w:tab w:val="left" w:pos="440"/>
          <w:tab w:val="right" w:leader="dot" w:pos="9628"/>
        </w:tabs>
        <w:rPr>
          <w:rFonts w:ascii="Calibri" w:hAnsi="Calibri"/>
          <w:sz w:val="22"/>
          <w:szCs w:val="22"/>
        </w:rPr>
      </w:pPr>
      <w:r>
        <w:fldChar w:fldCharType="begin"/>
      </w:r>
      <w:r>
        <w:instrText xml:space="preserve"> HYPERLINK \l "_Toc468303549" </w:instrText>
      </w:r>
      <w:r>
        <w:fldChar w:fldCharType="separate"/>
      </w:r>
      <w:r>
        <w:rPr>
          <w:rStyle w:val="31"/>
        </w:rPr>
        <w:t>8.</w:t>
      </w:r>
      <w:r>
        <w:rPr>
          <w:rFonts w:ascii="Calibri" w:hAnsi="Calibri"/>
          <w:sz w:val="22"/>
          <w:szCs w:val="22"/>
        </w:rPr>
        <w:tab/>
      </w:r>
      <w:r>
        <w:rPr>
          <w:rStyle w:val="31"/>
        </w:rPr>
        <w:t>Описание отчетов</w:t>
      </w:r>
      <w:r>
        <w:tab/>
      </w:r>
      <w:r>
        <w:t>27</w:t>
      </w:r>
      <w:r>
        <w:fldChar w:fldCharType="end"/>
      </w:r>
    </w:p>
    <w:p>
      <w:pPr>
        <w:pStyle w:val="17"/>
        <w:tabs>
          <w:tab w:val="right" w:leader="dot" w:pos="9628"/>
        </w:tabs>
        <w:rPr>
          <w:rFonts w:ascii="Calibri" w:hAnsi="Calibri"/>
          <w:sz w:val="22"/>
          <w:szCs w:val="22"/>
        </w:rPr>
      </w:pPr>
      <w:r>
        <w:fldChar w:fldCharType="begin"/>
      </w:r>
      <w:r>
        <w:instrText xml:space="preserve"> HYPERLINK \l "_Toc468303555" </w:instrText>
      </w:r>
      <w:r>
        <w:fldChar w:fldCharType="separate"/>
      </w:r>
      <w:r>
        <w:rPr>
          <w:rStyle w:val="31"/>
        </w:rPr>
        <w:t>Заключение</w:t>
      </w:r>
      <w:r>
        <w:tab/>
      </w:r>
      <w:r>
        <w:fldChar w:fldCharType="begin"/>
      </w:r>
      <w:r>
        <w:instrText xml:space="preserve"> PAGEREF _Toc468303555 \h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rPr>
          <w:b/>
          <w:bCs/>
        </w:rPr>
      </w:pPr>
      <w:r>
        <w:rPr>
          <w:b/>
          <w:bCs/>
        </w:rPr>
        <w:fldChar w:fldCharType="end"/>
      </w:r>
    </w:p>
    <w:p>
      <w:pPr>
        <w:rPr>
          <w:b/>
          <w:bCs/>
        </w:rPr>
      </w:pPr>
      <w:r>
        <w:rPr>
          <w:b/>
          <w:bCs/>
        </w:rPr>
        <w:br w:type="page"/>
      </w:r>
    </w:p>
    <w:p>
      <w:pPr>
        <w:rPr>
          <w:b/>
          <w:caps/>
          <w:color w:val="000000"/>
          <w:sz w:val="28"/>
          <w:szCs w:val="28"/>
          <w:lang w:val="en-US"/>
        </w:rPr>
      </w:pPr>
    </w:p>
    <w:p>
      <w:pPr>
        <w:pStyle w:val="2"/>
        <w:rPr>
          <w:rStyle w:val="106"/>
          <w:b/>
        </w:rPr>
      </w:pPr>
      <w:bookmarkStart w:id="1" w:name="_Toc468303510"/>
      <w:r>
        <w:t>Постановка задачи</w:t>
      </w:r>
      <w:bookmarkEnd w:id="1"/>
    </w:p>
    <w:p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>
      <w:pPr>
        <w:pStyle w:val="3"/>
      </w:pPr>
      <w:r>
        <w:t xml:space="preserve"> </w:t>
      </w:r>
      <w:bookmarkStart w:id="2" w:name="_Toc468303511"/>
      <w:r>
        <w:t>Задание.</w:t>
      </w:r>
      <w:bookmarkEnd w:id="2"/>
    </w:p>
    <w:p>
      <w:pPr>
        <w:ind w:firstLine="709"/>
        <w:rPr>
          <w:bCs/>
        </w:rPr>
      </w:pPr>
      <w:r>
        <w:rPr>
          <w:bCs/>
        </w:rPr>
        <w:t>Пусть требуется создать программную систему, предназначенную для работников библиотеки. Такая система должна обеспечивать хранение сведений об имеющихся в библиотеке книгах, о читателях библиотеки и читальных  залах.</w:t>
      </w:r>
    </w:p>
    <w:p>
      <w:pPr>
        <w:ind w:firstLine="709"/>
        <w:rPr>
          <w:bCs/>
        </w:rPr>
      </w:pPr>
      <w:r>
        <w:rPr>
          <w:bCs/>
        </w:rPr>
        <w:t>Для каждой книги в БД должны храниться следующие сведения: название книги, автор (ы), издательство, год издания, число экземпляров этой книги в каждом зале библиотеки, а также шифр книги и дата закрепления книги  за читателем.  Сведения  о читателях библиотеки должны включать номер читательского билета, фамилию читателя, номер паспорта, дату рождения, адрес, номер телефон, образование, наличие ученой степени.  Читатели закрепляются за определенным залом и могут записываться и выписываться из библиотеки. Библиотека имеет несколько читальных залов, которые  характеризуются  номером,  названием и вместимостью, то есть количеством людей,</w:t>
      </w:r>
      <w:r>
        <w:t xml:space="preserve"> </w:t>
      </w:r>
      <w:r>
        <w:rPr>
          <w:bCs/>
        </w:rPr>
        <w:t>которые могут одновременно работать в зале. . Библиотека может получать новые книги и  списывать  старые. Шифр книги может измениться в результате переклассификации, а номер читательского билета в результате перерегистрации.</w:t>
      </w:r>
    </w:p>
    <w:p>
      <w:pPr>
        <w:ind w:firstLine="709"/>
        <w:rPr>
          <w:bCs/>
        </w:rPr>
      </w:pPr>
      <w:r>
        <w:rPr>
          <w:bCs/>
        </w:rPr>
        <w:t>Библиотекарю могут потребоваться следующие сведения о  текущем состоянии библиотеки:</w:t>
      </w:r>
    </w:p>
    <w:p>
      <w:pPr>
        <w:ind w:firstLine="709"/>
        <w:rPr>
          <w:bCs/>
        </w:rPr>
      </w:pPr>
      <w:r>
        <w:rPr>
          <w:bCs/>
        </w:rPr>
        <w:t>Какие книги закреплены за определенным читателем?</w:t>
      </w:r>
    </w:p>
    <w:p>
      <w:pPr>
        <w:ind w:firstLine="709"/>
        <w:rPr>
          <w:bCs/>
        </w:rPr>
      </w:pPr>
      <w:r>
        <w:rPr>
          <w:bCs/>
        </w:rPr>
        <w:t>Как называется книга с заданным шифром?</w:t>
      </w:r>
    </w:p>
    <w:p>
      <w:pPr>
        <w:ind w:firstLine="709"/>
        <w:rPr>
          <w:bCs/>
        </w:rPr>
      </w:pPr>
      <w:r>
        <w:rPr>
          <w:bCs/>
        </w:rPr>
        <w:t>Какой шифр у книги с заданным названием?</w:t>
      </w:r>
    </w:p>
    <w:p>
      <w:pPr>
        <w:ind w:firstLine="709"/>
        <w:rPr>
          <w:bCs/>
        </w:rPr>
      </w:pPr>
      <w:r>
        <w:rPr>
          <w:bCs/>
        </w:rPr>
        <w:t>Когда книга была закреплена за читателем?</w:t>
      </w:r>
    </w:p>
    <w:p>
      <w:pPr>
        <w:ind w:firstLine="709"/>
        <w:rPr>
          <w:bCs/>
        </w:rPr>
      </w:pPr>
      <w:r>
        <w:rPr>
          <w:bCs/>
        </w:rPr>
        <w:t>Кто из читателей взял книгу более месяца тому назад?</w:t>
      </w:r>
    </w:p>
    <w:p>
      <w:pPr>
        <w:ind w:firstLine="709"/>
        <w:rPr>
          <w:bCs/>
        </w:rPr>
      </w:pPr>
      <w:r>
        <w:rPr>
          <w:bCs/>
        </w:rPr>
        <w:t>За кем из читателей закреплены книги, количество экземпляров которых в библиотеке не превышает 2?</w:t>
      </w:r>
    </w:p>
    <w:p>
      <w:pPr>
        <w:ind w:firstLine="709"/>
        <w:rPr>
          <w:bCs/>
        </w:rPr>
      </w:pPr>
      <w:r>
        <w:rPr>
          <w:bCs/>
        </w:rPr>
        <w:t>Какое число читателей пользуется библиотекой?</w:t>
      </w:r>
    </w:p>
    <w:p>
      <w:pPr>
        <w:ind w:firstLine="709"/>
        <w:rPr>
          <w:bCs/>
        </w:rPr>
      </w:pPr>
      <w:r>
        <w:rPr>
          <w:bCs/>
        </w:rPr>
        <w:t>Сколько в библиотеке читателей младше 20 лет?</w:t>
      </w:r>
    </w:p>
    <w:p>
      <w:pPr>
        <w:ind w:firstLine="709"/>
        <w:rPr>
          <w:bCs/>
        </w:rPr>
      </w:pPr>
      <w:r>
        <w:rPr>
          <w:bCs/>
        </w:rPr>
        <w:t>Сколько читателей в процентном отношении имеют начальное образование, среднее, высшее, ученую степень?</w:t>
      </w:r>
    </w:p>
    <w:p>
      <w:pPr>
        <w:ind w:firstLine="709"/>
        <w:rPr>
          <w:bCs/>
        </w:rPr>
      </w:pPr>
      <w:r>
        <w:rPr>
          <w:bCs/>
        </w:rPr>
        <w:t>Библиотекарь может выполнять  следующие операции:</w:t>
      </w:r>
    </w:p>
    <w:p>
      <w:pPr>
        <w:ind w:firstLine="709"/>
        <w:rPr>
          <w:bCs/>
        </w:rPr>
      </w:pPr>
      <w:r>
        <w:rPr>
          <w:bCs/>
        </w:rPr>
        <w:t>Записать в библиотеку нового читателя.</w:t>
      </w:r>
    </w:p>
    <w:p>
      <w:pPr>
        <w:ind w:firstLine="709"/>
        <w:rPr>
          <w:bCs/>
        </w:rPr>
      </w:pPr>
      <w:r>
        <w:rPr>
          <w:bCs/>
        </w:rPr>
        <w:t>Исключить из списка читателей людей, записавшихся в библиотеку более года назад и не прошедших перерегистрацию.</w:t>
      </w:r>
    </w:p>
    <w:p>
      <w:pPr>
        <w:ind w:firstLine="709"/>
        <w:rPr>
          <w:bCs/>
        </w:rPr>
      </w:pPr>
      <w:r>
        <w:rPr>
          <w:bCs/>
        </w:rPr>
        <w:t>Списать старую или потерянную книгу.</w:t>
      </w:r>
    </w:p>
    <w:p>
      <w:pPr>
        <w:ind w:firstLine="709"/>
        <w:rPr>
          <w:bCs/>
        </w:rPr>
      </w:pPr>
      <w:r>
        <w:rPr>
          <w:bCs/>
        </w:rPr>
        <w:t>Принять книгу в фонд библиотеки.</w:t>
      </w:r>
    </w:p>
    <w:p>
      <w:pPr>
        <w:ind w:firstLine="709"/>
        <w:rPr>
          <w:bCs/>
          <w:color w:val="000000"/>
        </w:rPr>
      </w:pPr>
      <w:r>
        <w:rPr>
          <w:bCs/>
        </w:rPr>
        <w:t>Необходимо предусмотреть  возможность выдачи справки о количестве книг определенного автора в читальном зале и отчета о  работе библиотеки в течение месяца. Отчет должен включать в себя следующую информацию: количество книг и читателей на текущий день в каждом из залов и в библиотеке в целом, количество читателей, записавшихся в библиотеку за отчетный месяц, какие книги и сколько раз были взяты за в этом месяце, кто из читателей не брал книг.</w:t>
      </w:r>
      <w:r>
        <w:rPr>
          <w:bCs/>
          <w:color w:val="000000"/>
        </w:rPr>
        <w:t xml:space="preserve"> </w:t>
      </w:r>
    </w:p>
    <w:p>
      <w:pPr>
        <w:rPr>
          <w:bCs/>
          <w:color w:val="000000"/>
        </w:rPr>
      </w:pPr>
      <w:r>
        <w:rPr>
          <w:bCs/>
          <w:color w:val="000000"/>
        </w:rPr>
        <w:br w:type="page"/>
      </w:r>
    </w:p>
    <w:p>
      <w:pPr>
        <w:pStyle w:val="2"/>
      </w:pPr>
      <w:bookmarkStart w:id="3" w:name="_Toc468303512"/>
      <w:r>
        <w:t>Проектирование БД</w:t>
      </w:r>
      <w:bookmarkEnd w:id="3"/>
    </w:p>
    <w:p>
      <w:pPr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проектирования базы данных был выбран ER-метод (метод "сущность-связь"). </w:t>
      </w:r>
    </w:p>
    <w:p>
      <w:pPr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использовании этого метода необходимо прежде всего создать ER- модель, отражающую связи сущностей заданной предметной области. </w:t>
      </w:r>
    </w:p>
    <w:p>
      <w:pPr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сущностей включает в себя перечисление ключевых атрибутов и связи между ними. </w:t>
      </w:r>
    </w:p>
    <w:p>
      <w:pPr>
        <w:spacing w:line="360" w:lineRule="auto"/>
        <w:ind w:firstLine="709"/>
        <w:rPr>
          <w:color w:val="000000"/>
          <w:sz w:val="28"/>
          <w:szCs w:val="28"/>
        </w:rPr>
      </w:pPr>
    </w:p>
    <w:p>
      <w:pPr>
        <w:pStyle w:val="3"/>
      </w:pPr>
      <w:r>
        <w:t xml:space="preserve"> </w:t>
      </w:r>
      <w:bookmarkStart w:id="4" w:name="_Toc468303513"/>
      <w:r>
        <w:rPr>
          <w:lang w:val="en-US"/>
        </w:rPr>
        <w:t>ER-</w:t>
      </w:r>
      <w:r>
        <w:t>модель</w:t>
      </w:r>
      <w:bookmarkEnd w:id="4"/>
    </w:p>
    <w:p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inline distT="0" distB="0" distL="0" distR="0">
            <wp:extent cx="4777105" cy="188087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Рисунок 1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2855" cy="189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rPr>
          <w:rFonts w:hint="default"/>
          <w:color w:val="000000"/>
          <w:sz w:val="28"/>
          <w:szCs w:val="28"/>
          <w:highlight w:val="cyan"/>
          <w:lang w:val="ru-RU"/>
        </w:rPr>
      </w:pPr>
      <w:r>
        <w:rPr>
          <w:color w:val="000000"/>
          <w:sz w:val="28"/>
          <w:szCs w:val="28"/>
          <w:highlight w:val="cyan"/>
          <w:lang w:val="ru-RU"/>
        </w:rPr>
        <w:t>Экземпляры</w:t>
      </w:r>
      <w:r>
        <w:rPr>
          <w:rFonts w:hint="default"/>
          <w:color w:val="000000"/>
          <w:sz w:val="28"/>
          <w:szCs w:val="28"/>
          <w:highlight w:val="cyan"/>
          <w:lang w:val="ru-RU"/>
        </w:rPr>
        <w:t xml:space="preserve"> одной и той же книги могут храниться в разных залах.</w:t>
      </w:r>
    </w:p>
    <w:p>
      <w:pPr>
        <w:spacing w:line="360" w:lineRule="auto"/>
        <w:ind w:firstLine="709"/>
        <w:rPr>
          <w:rFonts w:hint="default"/>
          <w:color w:val="000000"/>
          <w:sz w:val="28"/>
          <w:szCs w:val="28"/>
          <w:highlight w:val="cyan"/>
          <w:lang w:val="ru-RU"/>
        </w:rPr>
      </w:pPr>
      <w:r>
        <w:rPr>
          <w:color w:val="000000"/>
          <w:sz w:val="28"/>
          <w:szCs w:val="28"/>
        </w:rPr>
        <w:t>Нераспределенные атрибуты: автор(ы), издательство, год издания, фамили</w:t>
      </w:r>
      <w:r>
        <w:rPr>
          <w:color w:val="000000"/>
          <w:sz w:val="28"/>
          <w:szCs w:val="28"/>
          <w:highlight w:val="lightGray"/>
        </w:rPr>
        <w:t>ю</w:t>
      </w:r>
      <w:r>
        <w:rPr>
          <w:color w:val="000000"/>
          <w:sz w:val="28"/>
          <w:szCs w:val="28"/>
        </w:rPr>
        <w:t xml:space="preserve"> читателя, номер паспорта, дат</w:t>
      </w:r>
      <w:r>
        <w:rPr>
          <w:color w:val="000000"/>
          <w:sz w:val="28"/>
          <w:szCs w:val="28"/>
          <w:highlight w:val="lightGray"/>
        </w:rPr>
        <w:t>у</w:t>
      </w:r>
      <w:r>
        <w:rPr>
          <w:color w:val="000000"/>
          <w:sz w:val="28"/>
          <w:szCs w:val="28"/>
        </w:rPr>
        <w:t xml:space="preserve"> рождения, адрес, номер телефон</w:t>
      </w:r>
      <w:r>
        <w:rPr>
          <w:color w:val="000000"/>
          <w:sz w:val="28"/>
          <w:szCs w:val="28"/>
          <w:lang w:val="ru-RU"/>
        </w:rPr>
        <w:t>а</w:t>
      </w:r>
      <w:r>
        <w:rPr>
          <w:color w:val="000000"/>
          <w:sz w:val="28"/>
          <w:szCs w:val="28"/>
        </w:rPr>
        <w:t>, образование и наличие ученой степени, название зала и вместимость.</w:t>
      </w:r>
      <w:r>
        <w:rPr>
          <w:rFonts w:hint="default"/>
          <w:color w:val="000000"/>
          <w:sz w:val="28"/>
          <w:szCs w:val="28"/>
          <w:lang w:val="ru-RU"/>
        </w:rPr>
        <w:t xml:space="preserve"> </w:t>
      </w:r>
      <w:r>
        <w:rPr>
          <w:rFonts w:hint="default"/>
          <w:color w:val="000000"/>
          <w:sz w:val="28"/>
          <w:szCs w:val="28"/>
          <w:highlight w:val="cyan"/>
          <w:lang w:val="ru-RU"/>
        </w:rPr>
        <w:t>Перечислили не все атрибуты.</w:t>
      </w:r>
    </w:p>
    <w:p>
      <w:pPr>
        <w:spacing w:line="360" w:lineRule="auto"/>
        <w:ind w:firstLine="709"/>
        <w:rPr>
          <w:rFonts w:hint="default"/>
          <w:color w:val="000000"/>
          <w:sz w:val="28"/>
          <w:szCs w:val="28"/>
          <w:highlight w:val="cyan"/>
          <w:lang w:val="ru-RU"/>
        </w:rPr>
      </w:pPr>
      <w:r>
        <w:rPr>
          <w:color w:val="000000"/>
          <w:sz w:val="28"/>
          <w:szCs w:val="28"/>
        </w:rPr>
        <w:t xml:space="preserve">Составив </w:t>
      </w:r>
      <w:r>
        <w:rPr>
          <w:color w:val="000000"/>
          <w:sz w:val="28"/>
          <w:szCs w:val="28"/>
          <w:lang w:val="en-US"/>
        </w:rPr>
        <w:t>ER</w:t>
      </w:r>
      <w:r>
        <w:rPr>
          <w:color w:val="000000"/>
          <w:sz w:val="28"/>
          <w:szCs w:val="28"/>
        </w:rPr>
        <w:t>-модель, можем перейти к созданию реляционной модели базы данных.</w:t>
      </w:r>
      <w:r>
        <w:rPr>
          <w:rFonts w:hint="default"/>
          <w:color w:val="000000"/>
          <w:sz w:val="28"/>
          <w:szCs w:val="28"/>
          <w:lang w:val="ru-RU"/>
        </w:rPr>
        <w:t xml:space="preserve"> </w:t>
      </w:r>
      <w:r>
        <w:rPr>
          <w:rFonts w:hint="default"/>
          <w:color w:val="000000"/>
          <w:sz w:val="28"/>
          <w:szCs w:val="28"/>
          <w:highlight w:val="cyan"/>
          <w:lang w:val="ru-RU"/>
        </w:rPr>
        <w:t>Не описываете, почему связи именно такие.</w:t>
      </w:r>
    </w:p>
    <w:p>
      <w:pPr>
        <w:pStyle w:val="3"/>
      </w:pPr>
      <w:r>
        <w:t xml:space="preserve"> </w:t>
      </w:r>
      <w:bookmarkStart w:id="5" w:name="_Toc468303514"/>
      <w:r>
        <w:t>Реляционная модель</w:t>
      </w:r>
      <w:bookmarkEnd w:id="5"/>
    </w:p>
    <w:p>
      <w:pPr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Связь </w:t>
      </w:r>
      <w:r>
        <w:rPr>
          <w:b/>
          <w:color w:val="000000"/>
          <w:sz w:val="28"/>
          <w:szCs w:val="28"/>
        </w:rPr>
        <w:t>"Читатель" – "Зал"</w:t>
      </w:r>
      <w:r>
        <w:rPr>
          <w:color w:val="000000"/>
          <w:sz w:val="28"/>
          <w:szCs w:val="28"/>
        </w:rPr>
        <w:t xml:space="preserve"> образует два отношения – по одному для каждой сущности со своими ключами.  В отношение "Читатель" добавляется ключевой атрибут сущности "Зал". </w:t>
      </w:r>
    </w:p>
    <w:p>
      <w:pPr>
        <w:pStyle w:val="57"/>
        <w:numPr>
          <w:ilvl w:val="0"/>
          <w:numId w:val="4"/>
        </w:num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Зал (</w:t>
      </w:r>
      <w:r>
        <w:rPr>
          <w:color w:val="000000"/>
          <w:sz w:val="28"/>
          <w:szCs w:val="28"/>
          <w:u w:val="single"/>
        </w:rPr>
        <w:t>номер</w:t>
      </w:r>
      <w:r>
        <w:rPr>
          <w:color w:val="000000"/>
          <w:sz w:val="28"/>
          <w:szCs w:val="28"/>
        </w:rPr>
        <w:t>, название, вместимость)</w:t>
      </w:r>
    </w:p>
    <w:p>
      <w:pPr>
        <w:pStyle w:val="57"/>
        <w:numPr>
          <w:ilvl w:val="0"/>
          <w:numId w:val="4"/>
        </w:num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Читатель (</w:t>
      </w:r>
      <w:r>
        <w:rPr>
          <w:color w:val="000000"/>
          <w:sz w:val="28"/>
          <w:szCs w:val="28"/>
          <w:u w:val="single"/>
        </w:rPr>
        <w:t>номер читательского билета</w:t>
      </w:r>
      <w:r>
        <w:rPr>
          <w:color w:val="000000"/>
          <w:sz w:val="28"/>
          <w:szCs w:val="28"/>
        </w:rPr>
        <w:t>, фамилия читателя, номер паспорта, дата рождения, адрес, номер телефона, образование, наличие ученой степени, номер(зала))</w:t>
      </w:r>
    </w:p>
    <w:p>
      <w:pPr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Связь </w:t>
      </w:r>
      <w:r>
        <w:rPr>
          <w:b/>
          <w:color w:val="000000"/>
          <w:sz w:val="28"/>
          <w:szCs w:val="28"/>
        </w:rPr>
        <w:t>"Зал" – "Книга"</w:t>
      </w:r>
      <w:r>
        <w:rPr>
          <w:color w:val="000000"/>
          <w:sz w:val="28"/>
          <w:szCs w:val="28"/>
        </w:rPr>
        <w:t xml:space="preserve"> образует три отношения – два объектных и одно связное. Связное отношение "Хранится" содержит ключевые атрибуты сущностей "Зал" и "Книга".</w:t>
      </w:r>
    </w:p>
    <w:p>
      <w:pPr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Ключ связного отношения будет состоять из следующих атрибутов:</w:t>
      </w:r>
    </w:p>
    <w:p>
      <w:pPr>
        <w:spacing w:line="360" w:lineRule="auto"/>
        <w:ind w:firstLine="709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>номер(зала), шифр.</w:t>
      </w:r>
    </w:p>
    <w:p>
      <w:pPr>
        <w:pStyle w:val="57"/>
        <w:numPr>
          <w:ilvl w:val="0"/>
          <w:numId w:val="5"/>
        </w:num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Зал (</w:t>
      </w:r>
      <w:r>
        <w:rPr>
          <w:color w:val="000000"/>
          <w:sz w:val="28"/>
          <w:szCs w:val="28"/>
          <w:u w:val="single"/>
        </w:rPr>
        <w:t>номер</w:t>
      </w:r>
      <w:r>
        <w:rPr>
          <w:color w:val="000000"/>
          <w:sz w:val="28"/>
          <w:szCs w:val="28"/>
        </w:rPr>
        <w:t>, название, вместимость)</w:t>
      </w:r>
    </w:p>
    <w:p>
      <w:pPr>
        <w:pStyle w:val="57"/>
        <w:numPr>
          <w:ilvl w:val="0"/>
          <w:numId w:val="5"/>
        </w:num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Книга (</w:t>
      </w:r>
      <w:r>
        <w:rPr>
          <w:color w:val="000000"/>
          <w:sz w:val="28"/>
          <w:szCs w:val="28"/>
          <w:u w:val="single"/>
        </w:rPr>
        <w:t>шифр</w:t>
      </w:r>
      <w:r>
        <w:rPr>
          <w:color w:val="000000"/>
          <w:sz w:val="28"/>
          <w:szCs w:val="28"/>
        </w:rPr>
        <w:t>, автор, издательство, год издания)</w:t>
      </w:r>
    </w:p>
    <w:p>
      <w:pPr>
        <w:pStyle w:val="57"/>
        <w:numPr>
          <w:ilvl w:val="0"/>
          <w:numId w:val="5"/>
        </w:num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Хранится (</w:t>
      </w:r>
      <w:r>
        <w:rPr>
          <w:color w:val="000000"/>
          <w:sz w:val="28"/>
          <w:szCs w:val="28"/>
          <w:u w:val="single"/>
        </w:rPr>
        <w:t>номер(зала), шифр</w:t>
      </w:r>
      <w:r>
        <w:rPr>
          <w:color w:val="000000"/>
          <w:sz w:val="28"/>
          <w:szCs w:val="28"/>
        </w:rPr>
        <w:t>, число экземпляров)</w:t>
      </w:r>
    </w:p>
    <w:p>
      <w:pPr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Связь </w:t>
      </w:r>
      <w:r>
        <w:rPr>
          <w:b/>
          <w:color w:val="000000"/>
          <w:sz w:val="28"/>
          <w:szCs w:val="28"/>
        </w:rPr>
        <w:t>"Книга" – "Читатель"</w:t>
      </w:r>
      <w:r>
        <w:rPr>
          <w:color w:val="000000"/>
          <w:sz w:val="28"/>
          <w:szCs w:val="28"/>
        </w:rPr>
        <w:t xml:space="preserve"> образует три отношения – два объектных и одно связное. Связное отношение "Взял" содержит ключевые атрибуты сущностей "Книга" и "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Читатель":</w:t>
      </w:r>
    </w:p>
    <w:p>
      <w:pPr>
        <w:spacing w:line="360" w:lineRule="auto"/>
        <w:ind w:firstLine="709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>шифр, номер читательского билета.</w:t>
      </w:r>
    </w:p>
    <w:p>
      <w:pPr>
        <w:pStyle w:val="57"/>
        <w:numPr>
          <w:ilvl w:val="0"/>
          <w:numId w:val="6"/>
        </w:numPr>
        <w:spacing w:line="360" w:lineRule="auto"/>
        <w:rPr>
          <w:color w:val="000000"/>
          <w:sz w:val="28"/>
          <w:szCs w:val="28"/>
          <w:highlight w:val="cyan"/>
        </w:rPr>
      </w:pPr>
      <w:r>
        <w:rPr>
          <w:color w:val="000000"/>
          <w:sz w:val="28"/>
          <w:szCs w:val="28"/>
        </w:rPr>
        <w:t>Книга (</w:t>
      </w:r>
      <w:r>
        <w:rPr>
          <w:color w:val="000000"/>
          <w:sz w:val="28"/>
          <w:szCs w:val="28"/>
          <w:u w:val="single"/>
        </w:rPr>
        <w:t>шифр</w:t>
      </w:r>
      <w:r>
        <w:rPr>
          <w:color w:val="000000"/>
          <w:sz w:val="28"/>
          <w:szCs w:val="28"/>
        </w:rPr>
        <w:t>, автор, издательство, год издания)</w:t>
      </w:r>
      <w:r>
        <w:rPr>
          <w:rFonts w:hint="default"/>
          <w:color w:val="000000"/>
          <w:sz w:val="28"/>
          <w:szCs w:val="28"/>
          <w:lang w:val="ru-RU"/>
        </w:rPr>
        <w:t xml:space="preserve"> </w:t>
      </w:r>
      <w:r>
        <w:rPr>
          <w:rFonts w:hint="default"/>
          <w:color w:val="000000"/>
          <w:sz w:val="28"/>
          <w:szCs w:val="28"/>
          <w:highlight w:val="cyan"/>
          <w:lang w:val="ru-RU"/>
        </w:rPr>
        <w:t>Название книги нам не нужно?</w:t>
      </w:r>
    </w:p>
    <w:p>
      <w:pPr>
        <w:pStyle w:val="57"/>
        <w:numPr>
          <w:ilvl w:val="0"/>
          <w:numId w:val="6"/>
        </w:num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Читатель</w:t>
      </w:r>
      <w:r>
        <w:rPr>
          <w:b/>
          <w:b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  <w:u w:val="single"/>
        </w:rPr>
        <w:t>номер читательского билета,</w:t>
      </w:r>
      <w:r>
        <w:rPr>
          <w:color w:val="000000"/>
          <w:sz w:val="28"/>
          <w:szCs w:val="28"/>
        </w:rPr>
        <w:t xml:space="preserve"> фамилия читателя, номер паспорта, дата рождения, адрес, номер телефона, образование, наличие ученой степени)</w:t>
      </w:r>
    </w:p>
    <w:p>
      <w:pPr>
        <w:pStyle w:val="57"/>
        <w:numPr>
          <w:ilvl w:val="0"/>
          <w:numId w:val="6"/>
        </w:num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Взял(</w:t>
      </w:r>
      <w:r>
        <w:rPr>
          <w:color w:val="000000"/>
          <w:sz w:val="28"/>
          <w:szCs w:val="28"/>
          <w:u w:val="single"/>
        </w:rPr>
        <w:t>шифр, номер читательского билета,</w:t>
      </w:r>
      <w:r>
        <w:rPr>
          <w:color w:val="000000"/>
          <w:sz w:val="28"/>
          <w:szCs w:val="28"/>
        </w:rPr>
        <w:t xml:space="preserve"> дата закрепления)</w:t>
      </w:r>
    </w:p>
    <w:p>
      <w:pPr>
        <w:spacing w:line="360" w:lineRule="auto"/>
        <w:ind w:firstLine="709"/>
        <w:rPr>
          <w:color w:val="000000"/>
          <w:sz w:val="28"/>
          <w:szCs w:val="28"/>
          <w:u w:val="single"/>
        </w:rPr>
      </w:pPr>
    </w:p>
    <w:p>
      <w:pPr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Все отношения находятся в НФБК.</w:t>
      </w:r>
    </w:p>
    <w:p>
      <w:pPr>
        <w:spacing w:line="360" w:lineRule="auto"/>
        <w:ind w:firstLine="709"/>
        <w:rPr>
          <w:rFonts w:hint="default"/>
          <w:color w:val="000000"/>
          <w:sz w:val="28"/>
          <w:szCs w:val="28"/>
          <w:highlight w:val="cyan"/>
          <w:lang w:val="ru-RU"/>
        </w:rPr>
      </w:pPr>
      <w:r>
        <w:rPr>
          <w:color w:val="000000"/>
          <w:sz w:val="28"/>
          <w:szCs w:val="28"/>
          <w:highlight w:val="cyan"/>
          <w:lang w:val="ru-RU"/>
        </w:rPr>
        <w:t>Откуда</w:t>
      </w:r>
      <w:r>
        <w:rPr>
          <w:rFonts w:hint="default"/>
          <w:color w:val="000000"/>
          <w:sz w:val="28"/>
          <w:szCs w:val="28"/>
          <w:highlight w:val="cyan"/>
          <w:lang w:val="ru-RU"/>
        </w:rPr>
        <w:t xml:space="preserve"> вы знаете? Проект не завершен. </w:t>
      </w:r>
    </w:p>
    <w:p>
      <w:pPr>
        <w:spacing w:line="360" w:lineRule="auto"/>
        <w:ind w:firstLine="709"/>
        <w:rPr>
          <w:rFonts w:hint="default"/>
          <w:color w:val="000000"/>
          <w:sz w:val="28"/>
          <w:szCs w:val="28"/>
          <w:highlight w:val="cyan"/>
          <w:lang w:val="ru-RU"/>
        </w:rPr>
      </w:pPr>
      <w:r>
        <w:rPr>
          <w:color w:val="000000"/>
          <w:sz w:val="28"/>
          <w:szCs w:val="28"/>
        </w:rPr>
        <w:br w:type="page"/>
      </w:r>
      <w:r>
        <w:rPr>
          <w:b/>
          <w:color w:val="000000"/>
          <w:sz w:val="28"/>
          <w:szCs w:val="28"/>
        </w:rPr>
        <w:t>Схема:</w:t>
      </w:r>
      <w:r>
        <w:rPr>
          <w:rFonts w:hint="default"/>
          <w:b/>
          <w:color w:val="000000"/>
          <w:sz w:val="28"/>
          <w:szCs w:val="28"/>
          <w:lang w:val="ru-RU"/>
        </w:rPr>
        <w:t xml:space="preserve"> </w:t>
      </w:r>
      <w:r>
        <w:rPr>
          <w:rFonts w:hint="default"/>
          <w:b/>
          <w:color w:val="000000"/>
          <w:sz w:val="28"/>
          <w:szCs w:val="28"/>
          <w:highlight w:val="cyan"/>
          <w:lang w:val="ru-RU"/>
        </w:rPr>
        <w:t>Схема чего? Вообще-то нам нужна реляционная модель!</w:t>
      </w:r>
    </w:p>
    <w:p>
      <w:p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inline distT="0" distB="0" distL="0" distR="0">
            <wp:extent cx="6120130" cy="437769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Рисунок 1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br w:type="page"/>
      </w:r>
      <w:bookmarkStart w:id="6" w:name="_Toc468303515"/>
      <w:r>
        <w:t>Структуры таблиц и постоянные связи между таблицами</w:t>
      </w:r>
      <w:bookmarkEnd w:id="6"/>
    </w:p>
    <w:p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>
      <w:pPr>
        <w:pStyle w:val="3"/>
      </w:pPr>
      <w:r>
        <w:t xml:space="preserve"> </w:t>
      </w:r>
      <w:bookmarkStart w:id="7" w:name="_Toc468303516"/>
      <w:r>
        <w:t>Структуры таблиц</w:t>
      </w:r>
      <w:bookmarkEnd w:id="7"/>
    </w:p>
    <w:p>
      <w:pPr>
        <w:rPr>
          <w:sz w:val="28"/>
        </w:rPr>
      </w:pPr>
      <w:r>
        <w:rPr>
          <w:sz w:val="28"/>
        </w:rPr>
        <w:t>Ниже представлены структуры всех таблиц спроектированной базы данных.</w:t>
      </w:r>
    </w:p>
    <w:p>
      <w:pPr>
        <w:rPr>
          <w:rFonts w:hint="default"/>
          <w:sz w:val="28"/>
          <w:highlight w:val="cyan"/>
          <w:lang w:val="ru-RU"/>
        </w:rPr>
      </w:pPr>
      <w:r>
        <w:rPr>
          <w:sz w:val="28"/>
          <w:highlight w:val="cyan"/>
          <w:lang w:val="ru-RU"/>
        </w:rPr>
        <w:t>На</w:t>
      </w:r>
      <w:r>
        <w:rPr>
          <w:rFonts w:hint="default"/>
          <w:sz w:val="28"/>
          <w:highlight w:val="cyan"/>
          <w:lang w:val="ru-RU"/>
        </w:rPr>
        <w:t xml:space="preserve"> схеме другой состав атрибутов! Не указаны размеры полей и другие свойства, если вы их, конечно, устанавливали.</w:t>
      </w:r>
    </w:p>
    <w:p>
      <w:pPr>
        <w:spacing w:before="240"/>
        <w:rPr>
          <w:sz w:val="28"/>
        </w:rPr>
      </w:pPr>
      <w:r>
        <w:drawing>
          <wp:inline distT="0" distB="0" distL="0" distR="0">
            <wp:extent cx="2616835" cy="1690370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Рисунок 1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0222" cy="17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</w:p>
    <w:p>
      <w:pPr>
        <w:rPr>
          <w:b/>
          <w:sz w:val="28"/>
        </w:rPr>
      </w:pPr>
    </w:p>
    <w:p>
      <w:r>
        <w:drawing>
          <wp:inline distT="0" distB="0" distL="0" distR="0">
            <wp:extent cx="2952750" cy="1191260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Рисунок 1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4203" cy="120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4524375" cy="1419225"/>
            <wp:effectExtent l="0" t="0" r="9525" b="952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Рисунок 13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227"/>
        <w:rPr>
          <w:sz w:val="28"/>
        </w:rPr>
      </w:pPr>
      <w:r>
        <w:drawing>
          <wp:inline distT="0" distB="0" distL="0" distR="0">
            <wp:extent cx="3347085" cy="1149985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Рисунок 13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4255" cy="115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  <w:r>
        <w:drawing>
          <wp:inline distT="0" distB="0" distL="0" distR="0">
            <wp:extent cx="2550160" cy="755015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Рисунок 14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5362" cy="75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3246120" cy="1046480"/>
            <wp:effectExtent l="0" t="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Рисунок 14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1888" cy="105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339975" cy="653415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Рисунок 144"/>
                    <pic:cNvPicPr>
                      <a:picLocks noChangeAspect="1"/>
                    </pic:cNvPicPr>
                  </pic:nvPicPr>
                  <pic:blipFill>
                    <a:blip r:embed="rId14"/>
                    <a:srcRect r="20262"/>
                    <a:stretch>
                      <a:fillRect/>
                    </a:stretch>
                  </pic:blipFill>
                  <pic:spPr>
                    <a:xfrm>
                      <a:off x="0" y="0"/>
                      <a:ext cx="2434867" cy="6802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US"/>
        </w:rPr>
      </w:pPr>
    </w:p>
    <w:p>
      <w:pPr>
        <w:pStyle w:val="3"/>
      </w:pPr>
      <w:bookmarkStart w:id="8" w:name="_Toc468303517"/>
      <w:r>
        <w:t>Постоянные связи между таблицами</w:t>
      </w:r>
      <w:bookmarkEnd w:id="8"/>
    </w:p>
    <w:p>
      <w:pPr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drawing>
          <wp:inline distT="0" distB="0" distL="0" distR="0">
            <wp:extent cx="6120130" cy="3371850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Рисунок 1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br w:type="page"/>
      </w:r>
      <w:bookmarkStart w:id="9" w:name="_Toc468303518"/>
      <w:r>
        <w:t>Содержимое таблиц</w:t>
      </w:r>
      <w:bookmarkEnd w:id="9"/>
    </w:p>
    <w:p/>
    <w:p>
      <w:r>
        <w:drawing>
          <wp:inline distT="0" distB="0" distL="0" distR="0">
            <wp:extent cx="6120130" cy="18338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6120130" cy="796290"/>
            <wp:effectExtent l="0" t="0" r="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Рисунок 18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3703320" cy="114046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Рисунок 1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2803" cy="11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2491105" cy="2423160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Рисунок 1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5934" cy="243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3070225" cy="2827020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Рисунок 1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3592" cy="283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br w:type="page"/>
      </w:r>
      <w:bookmarkStart w:id="10" w:name="_Toc468303519"/>
      <w:r>
        <w:t>Схема иерархии интерфейса</w:t>
      </w:r>
      <w:bookmarkEnd w:id="10"/>
    </w:p>
    <w:p/>
    <w:p>
      <w:r>
        <w:drawing>
          <wp:inline distT="0" distB="0" distL="0" distR="0">
            <wp:extent cx="6120130" cy="3746500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Рисунок 14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cyan"/>
          <w:lang w:val="ru-RU"/>
        </w:rPr>
      </w:pPr>
      <w:r>
        <w:rPr>
          <w:highlight w:val="cyan"/>
          <w:lang w:val="ru-RU"/>
        </w:rPr>
        <w:t>Переходы</w:t>
      </w:r>
      <w:r>
        <w:rPr>
          <w:rFonts w:hint="default"/>
          <w:highlight w:val="cyan"/>
          <w:lang w:val="ru-RU"/>
        </w:rPr>
        <w:t xml:space="preserve"> из запросов в формы или запуск из запроса отчёта? Как это? </w:t>
      </w:r>
    </w:p>
    <w:p>
      <w:pPr>
        <w:pStyle w:val="2"/>
      </w:pPr>
      <w:r>
        <w:br w:type="page"/>
      </w:r>
      <w:bookmarkStart w:id="11" w:name="_Toc468303520"/>
      <w:r>
        <w:t>Описание экранных форм</w:t>
      </w:r>
      <w:bookmarkEnd w:id="11"/>
    </w:p>
    <w:p>
      <w:pPr>
        <w:pStyle w:val="3"/>
      </w:pPr>
      <w:bookmarkStart w:id="12" w:name="_Toc468303521"/>
      <w:r>
        <w:t>Главная</w:t>
      </w:r>
      <w:bookmarkEnd w:id="12"/>
    </w:p>
    <w:p>
      <w:pPr>
        <w:jc w:val="center"/>
        <w:rPr>
          <w:b/>
          <w:sz w:val="28"/>
        </w:rPr>
      </w:pPr>
      <w:r>
        <w:drawing>
          <wp:inline distT="0" distB="0" distL="0" distR="0">
            <wp:extent cx="2910840" cy="2457450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Рисунок 1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2965" cy="246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</w:p>
    <w:p>
      <w:pPr>
        <w:rPr>
          <w:sz w:val="28"/>
        </w:rPr>
      </w:pPr>
      <w:r>
        <w:rPr>
          <w:b/>
          <w:i/>
          <w:sz w:val="28"/>
        </w:rPr>
        <w:t>Назначение</w:t>
      </w:r>
      <w:r>
        <w:rPr>
          <w:i/>
          <w:sz w:val="28"/>
        </w:rPr>
        <w:t>:</w:t>
      </w:r>
      <w:r>
        <w:rPr>
          <w:sz w:val="28"/>
        </w:rPr>
        <w:t xml:space="preserve"> предоставляет возможность выбрать библиотекарю желаемый раздел.</w:t>
      </w:r>
    </w:p>
    <w:p>
      <w:pPr>
        <w:rPr>
          <w:sz w:val="28"/>
        </w:rPr>
      </w:pPr>
    </w:p>
    <w:p>
      <w:pPr>
        <w:rPr>
          <w:i/>
          <w:sz w:val="28"/>
        </w:rPr>
      </w:pPr>
      <w:r>
        <w:rPr>
          <w:b/>
          <w:i/>
          <w:sz w:val="28"/>
        </w:rPr>
        <w:t>Кнопки</w:t>
      </w:r>
      <w:r>
        <w:rPr>
          <w:i/>
          <w:sz w:val="28"/>
        </w:rPr>
        <w:t>:</w:t>
      </w:r>
    </w:p>
    <w:p>
      <w:pPr>
        <w:numPr>
          <w:ilvl w:val="0"/>
          <w:numId w:val="7"/>
        </w:numPr>
      </w:pPr>
      <w:r>
        <w:rPr>
          <w:sz w:val="28"/>
        </w:rPr>
        <w:t xml:space="preserve"> Формуляр читателя</w:t>
      </w:r>
    </w:p>
    <w:p>
      <w:pPr>
        <w:ind w:left="360"/>
        <w:rPr>
          <w:sz w:val="28"/>
        </w:rPr>
      </w:pPr>
      <w:r>
        <w:rPr>
          <w:sz w:val="28"/>
        </w:rPr>
        <w:t xml:space="preserve">По нажатию выполняется макрос </w:t>
      </w:r>
      <w:r>
        <w:rPr>
          <w:b/>
          <w:sz w:val="28"/>
        </w:rPr>
        <w:t>ОткрытьФорму – Читатель</w:t>
      </w:r>
    </w:p>
    <w:p>
      <w:pPr>
        <w:numPr>
          <w:ilvl w:val="0"/>
          <w:numId w:val="7"/>
        </w:numPr>
        <w:rPr>
          <w:sz w:val="32"/>
        </w:rPr>
      </w:pPr>
      <w:r>
        <w:rPr>
          <w:sz w:val="28"/>
        </w:rPr>
        <w:t>Информация о читателях</w:t>
      </w:r>
    </w:p>
    <w:p>
      <w:pPr>
        <w:ind w:left="360"/>
        <w:rPr>
          <w:sz w:val="28"/>
        </w:rPr>
      </w:pPr>
      <w:r>
        <w:rPr>
          <w:sz w:val="28"/>
        </w:rPr>
        <w:t xml:space="preserve">По нажатию выполняется макрос </w:t>
      </w:r>
      <w:r>
        <w:rPr>
          <w:b/>
          <w:sz w:val="28"/>
        </w:rPr>
        <w:t>ОткрытьФорму – Читатели</w:t>
      </w:r>
    </w:p>
    <w:p>
      <w:pPr>
        <w:numPr>
          <w:ilvl w:val="0"/>
          <w:numId w:val="7"/>
        </w:numPr>
        <w:rPr>
          <w:b/>
          <w:sz w:val="32"/>
        </w:rPr>
      </w:pPr>
      <w:r>
        <w:t xml:space="preserve"> </w:t>
      </w:r>
      <w:r>
        <w:rPr>
          <w:sz w:val="28"/>
        </w:rPr>
        <w:t>Книги</w:t>
      </w:r>
    </w:p>
    <w:p>
      <w:pPr>
        <w:ind w:left="360"/>
        <w:rPr>
          <w:sz w:val="28"/>
        </w:rPr>
      </w:pPr>
      <w:r>
        <w:rPr>
          <w:sz w:val="28"/>
        </w:rPr>
        <w:t xml:space="preserve">По нажатию выполняется макрос </w:t>
      </w:r>
      <w:r>
        <w:rPr>
          <w:b/>
          <w:sz w:val="28"/>
        </w:rPr>
        <w:t>ОткрытьФорму – Книга</w:t>
      </w:r>
    </w:p>
    <w:p>
      <w:pPr>
        <w:numPr>
          <w:ilvl w:val="0"/>
          <w:numId w:val="7"/>
        </w:numPr>
        <w:rPr>
          <w:bCs/>
          <w:sz w:val="28"/>
          <w:szCs w:val="22"/>
        </w:rPr>
      </w:pPr>
      <w:r>
        <w:rPr>
          <w:bCs/>
          <w:sz w:val="28"/>
          <w:szCs w:val="22"/>
        </w:rPr>
        <w:t>Залы</w:t>
      </w:r>
    </w:p>
    <w:p>
      <w:pPr>
        <w:ind w:left="360"/>
        <w:rPr>
          <w:sz w:val="28"/>
        </w:rPr>
      </w:pPr>
      <w:r>
        <w:rPr>
          <w:sz w:val="28"/>
        </w:rPr>
        <w:t xml:space="preserve">По нажатию выполняется макрос </w:t>
      </w:r>
      <w:r>
        <w:rPr>
          <w:b/>
          <w:sz w:val="28"/>
        </w:rPr>
        <w:t>ОткрытьФорму – Зал</w:t>
      </w:r>
    </w:p>
    <w:p>
      <w:pPr>
        <w:numPr>
          <w:ilvl w:val="0"/>
          <w:numId w:val="7"/>
        </w:numPr>
        <w:rPr>
          <w:bCs/>
          <w:sz w:val="28"/>
          <w:szCs w:val="22"/>
        </w:rPr>
      </w:pPr>
      <w:r>
        <w:rPr>
          <w:bCs/>
          <w:sz w:val="28"/>
          <w:szCs w:val="22"/>
        </w:rPr>
        <w:t>Отчёты и справки</w:t>
      </w:r>
    </w:p>
    <w:p>
      <w:pPr>
        <w:ind w:left="360"/>
        <w:rPr>
          <w:sz w:val="28"/>
        </w:rPr>
      </w:pPr>
      <w:r>
        <w:rPr>
          <w:sz w:val="28"/>
        </w:rPr>
        <w:t xml:space="preserve">По нажатию выполняется макрос </w:t>
      </w:r>
      <w:r>
        <w:rPr>
          <w:b/>
          <w:sz w:val="28"/>
        </w:rPr>
        <w:t>ОткрытьФорму – Отчёты</w:t>
      </w:r>
    </w:p>
    <w:p>
      <w:pPr>
        <w:numPr>
          <w:ilvl w:val="0"/>
          <w:numId w:val="7"/>
        </w:numPr>
        <w:rPr>
          <w:bCs/>
          <w:sz w:val="28"/>
          <w:szCs w:val="22"/>
        </w:rPr>
      </w:pPr>
      <w:r>
        <w:rPr>
          <w:bCs/>
          <w:sz w:val="28"/>
          <w:szCs w:val="22"/>
        </w:rPr>
        <w:t>Выход</w:t>
      </w:r>
    </w:p>
    <w:p>
      <w:pPr>
        <w:ind w:left="360"/>
        <w:rPr>
          <w:b/>
          <w:sz w:val="28"/>
        </w:rPr>
      </w:pPr>
      <w:r>
        <w:rPr>
          <w:sz w:val="28"/>
        </w:rPr>
        <w:t xml:space="preserve">По нажатию выполняется макрос </w:t>
      </w:r>
      <w:r>
        <w:rPr>
          <w:b/>
          <w:sz w:val="28"/>
        </w:rPr>
        <w:t xml:space="preserve">Выйти из </w:t>
      </w:r>
      <w:r>
        <w:rPr>
          <w:b/>
          <w:sz w:val="28"/>
          <w:lang w:val="en-US"/>
        </w:rPr>
        <w:t>Access</w:t>
      </w:r>
    </w:p>
    <w:p/>
    <w:p>
      <w:pPr>
        <w:pStyle w:val="3"/>
      </w:pPr>
      <w:r>
        <w:t>Зал</w:t>
      </w:r>
    </w:p>
    <w:p>
      <w:pPr>
        <w:jc w:val="center"/>
        <w:rPr>
          <w:b/>
          <w:sz w:val="28"/>
        </w:rPr>
      </w:pPr>
      <w:r>
        <w:drawing>
          <wp:inline distT="0" distB="0" distL="0" distR="0">
            <wp:extent cx="4026535" cy="1814195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Рисунок 15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3182" cy="182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  <w:r>
        <w:rPr>
          <w:b/>
          <w:i/>
          <w:sz w:val="28"/>
        </w:rPr>
        <w:t>Назначение</w:t>
      </w:r>
      <w:r>
        <w:rPr>
          <w:i/>
          <w:sz w:val="28"/>
        </w:rPr>
        <w:t>:</w:t>
      </w:r>
      <w:r>
        <w:rPr>
          <w:sz w:val="28"/>
        </w:rPr>
        <w:t xml:space="preserve"> предоставление информации о залах библиотеки</w:t>
      </w:r>
    </w:p>
    <w:p>
      <w:pPr>
        <w:rPr>
          <w:i/>
          <w:sz w:val="28"/>
        </w:rPr>
      </w:pPr>
      <w:r>
        <w:rPr>
          <w:b/>
          <w:i/>
          <w:sz w:val="28"/>
        </w:rPr>
        <w:t>Кнопки</w:t>
      </w:r>
      <w:r>
        <w:rPr>
          <w:i/>
          <w:sz w:val="28"/>
        </w:rPr>
        <w:t>:</w:t>
      </w:r>
    </w:p>
    <w:p>
      <w:pPr>
        <w:numPr>
          <w:ilvl w:val="0"/>
          <w:numId w:val="8"/>
        </w:numPr>
      </w:pPr>
      <w:r>
        <w:rPr>
          <w:sz w:val="28"/>
        </w:rPr>
        <w:t xml:space="preserve"> Выход </w:t>
      </w:r>
    </w:p>
    <w:p>
      <w:pPr>
        <w:ind w:left="360"/>
        <w:rPr>
          <w:sz w:val="28"/>
        </w:rPr>
      </w:pPr>
      <w:r>
        <w:rPr>
          <w:sz w:val="28"/>
        </w:rPr>
        <w:t xml:space="preserve">По нажатию выполняется макрос </w:t>
      </w:r>
      <w:r>
        <w:rPr>
          <w:b/>
          <w:sz w:val="28"/>
        </w:rPr>
        <w:t>ЗакрытьФорму</w:t>
      </w:r>
    </w:p>
    <w:p>
      <w:pPr>
        <w:ind w:left="360"/>
        <w:rPr>
          <w:sz w:val="28"/>
        </w:rPr>
      </w:pPr>
    </w:p>
    <w:p/>
    <w:p>
      <w:pPr>
        <w:pStyle w:val="3"/>
      </w:pPr>
      <w:r>
        <w:t>Книги</w:t>
      </w:r>
    </w:p>
    <w:p>
      <w:pPr>
        <w:jc w:val="center"/>
        <w:rPr>
          <w:b/>
          <w:sz w:val="28"/>
        </w:rPr>
      </w:pPr>
      <w:r>
        <w:drawing>
          <wp:inline distT="0" distB="0" distL="0" distR="0">
            <wp:extent cx="4655820" cy="2820670"/>
            <wp:effectExtent l="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Рисунок 15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1001" cy="282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</w:p>
    <w:p>
      <w:pPr>
        <w:rPr>
          <w:sz w:val="28"/>
        </w:rPr>
      </w:pPr>
      <w:r>
        <w:rPr>
          <w:b/>
          <w:i/>
          <w:sz w:val="28"/>
        </w:rPr>
        <w:t>Назначение</w:t>
      </w:r>
      <w:r>
        <w:rPr>
          <w:i/>
          <w:sz w:val="28"/>
        </w:rPr>
        <w:t>:</w:t>
      </w:r>
      <w:r>
        <w:rPr>
          <w:sz w:val="28"/>
        </w:rPr>
        <w:t xml:space="preserve"> предоставление информации о книгах в библиотеке, добавление или списание книг, поиск по параметру</w:t>
      </w:r>
    </w:p>
    <w:p>
      <w:pPr>
        <w:rPr>
          <w:b/>
          <w:i/>
          <w:sz w:val="28"/>
        </w:rPr>
      </w:pPr>
    </w:p>
    <w:p>
      <w:pPr>
        <w:rPr>
          <w:i/>
          <w:sz w:val="28"/>
        </w:rPr>
      </w:pPr>
      <w:r>
        <w:rPr>
          <w:b/>
          <w:i/>
          <w:sz w:val="28"/>
        </w:rPr>
        <w:t>Кнопки</w:t>
      </w:r>
      <w:r>
        <w:rPr>
          <w:i/>
          <w:sz w:val="28"/>
        </w:rPr>
        <w:t>:</w:t>
      </w:r>
    </w:p>
    <w:p>
      <w:pPr>
        <w:numPr>
          <w:ilvl w:val="0"/>
          <w:numId w:val="9"/>
        </w:numPr>
      </w:pPr>
      <w:r>
        <w:rPr>
          <w:sz w:val="28"/>
        </w:rPr>
        <w:t xml:space="preserve"> Найти книгу по названию</w:t>
      </w:r>
    </w:p>
    <w:p>
      <w:pPr>
        <w:ind w:left="360"/>
        <w:rPr>
          <w:b/>
          <w:sz w:val="28"/>
        </w:rPr>
      </w:pPr>
      <w:r>
        <w:rPr>
          <w:sz w:val="28"/>
        </w:rPr>
        <w:t xml:space="preserve">По нажатию выполняется макрос </w:t>
      </w:r>
      <w:r>
        <w:rPr>
          <w:b/>
          <w:sz w:val="28"/>
        </w:rPr>
        <w:t>ОткрытьФорму – КнигаПоНазванию</w:t>
      </w:r>
    </w:p>
    <w:p>
      <w:pPr>
        <w:numPr>
          <w:ilvl w:val="0"/>
          <w:numId w:val="9"/>
        </w:numPr>
      </w:pPr>
      <w:r>
        <w:rPr>
          <w:sz w:val="28"/>
        </w:rPr>
        <w:t xml:space="preserve"> Найти книгу по шифру</w:t>
      </w:r>
    </w:p>
    <w:p>
      <w:pPr>
        <w:ind w:left="360"/>
        <w:rPr>
          <w:b/>
          <w:sz w:val="28"/>
        </w:rPr>
      </w:pPr>
      <w:r>
        <w:rPr>
          <w:sz w:val="28"/>
        </w:rPr>
        <w:t xml:space="preserve">По нажатию выполняется макрос </w:t>
      </w:r>
      <w:r>
        <w:rPr>
          <w:b/>
          <w:sz w:val="28"/>
        </w:rPr>
        <w:t>ОткрытьФорму – КнигаПоШифру</w:t>
      </w:r>
    </w:p>
    <w:p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Принять в фонд библиотеки</w:t>
      </w:r>
    </w:p>
    <w:p>
      <w:pPr>
        <w:ind w:left="133" w:firstLine="227"/>
        <w:rPr>
          <w:b/>
          <w:sz w:val="28"/>
        </w:rPr>
      </w:pPr>
      <w:r>
        <w:rPr>
          <w:sz w:val="28"/>
        </w:rPr>
        <w:t xml:space="preserve">По нажатию выполняется макрос </w:t>
      </w:r>
      <w:r>
        <w:rPr>
          <w:b/>
          <w:sz w:val="28"/>
        </w:rPr>
        <w:t>ДобавитьЗапись</w:t>
      </w:r>
    </w:p>
    <w:p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Списать книгу</w:t>
      </w:r>
    </w:p>
    <w:p>
      <w:pPr>
        <w:ind w:left="360"/>
        <w:rPr>
          <w:b/>
          <w:sz w:val="28"/>
        </w:rPr>
      </w:pPr>
      <w:r>
        <w:rPr>
          <w:sz w:val="28"/>
        </w:rPr>
        <w:t xml:space="preserve">По нажатию выполняется макрос </w:t>
      </w:r>
      <w:r>
        <w:rPr>
          <w:b/>
          <w:sz w:val="28"/>
        </w:rPr>
        <w:t>УдалитьЗапись</w:t>
      </w:r>
    </w:p>
    <w:p>
      <w:pPr>
        <w:numPr>
          <w:ilvl w:val="0"/>
          <w:numId w:val="9"/>
        </w:numPr>
      </w:pPr>
      <w:r>
        <w:rPr>
          <w:sz w:val="28"/>
        </w:rPr>
        <w:t xml:space="preserve">Выход </w:t>
      </w:r>
    </w:p>
    <w:p>
      <w:pPr>
        <w:ind w:left="360"/>
        <w:rPr>
          <w:sz w:val="28"/>
        </w:rPr>
      </w:pPr>
      <w:r>
        <w:rPr>
          <w:sz w:val="28"/>
        </w:rPr>
        <w:t xml:space="preserve">По нажатию выполняется макрос </w:t>
      </w:r>
      <w:r>
        <w:rPr>
          <w:b/>
          <w:sz w:val="28"/>
        </w:rPr>
        <w:t>ЗакрытьФорму</w:t>
      </w:r>
    </w:p>
    <w:p/>
    <w:p>
      <w:pPr>
        <w:ind w:left="360"/>
      </w:pPr>
    </w:p>
    <w:p>
      <w:pPr>
        <w:pStyle w:val="3"/>
      </w:pPr>
      <w:bookmarkStart w:id="13" w:name="_Кинотеатр_–_репертуар"/>
      <w:bookmarkEnd w:id="13"/>
      <w:r>
        <w:t>Книга по названию и книга по шифру</w:t>
      </w:r>
    </w:p>
    <w:p>
      <w:pPr>
        <w:jc w:val="center"/>
        <w:rPr>
          <w:b/>
          <w:sz w:val="28"/>
        </w:rPr>
      </w:pPr>
      <w:r>
        <w:drawing>
          <wp:inline distT="0" distB="0" distL="0" distR="0">
            <wp:extent cx="3767455" cy="1677670"/>
            <wp:effectExtent l="0" t="0" r="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Рисунок 15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0814" cy="168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sz w:val="28"/>
        </w:rPr>
      </w:pPr>
      <w:r>
        <w:drawing>
          <wp:inline distT="0" distB="0" distL="0" distR="0">
            <wp:extent cx="3261995" cy="2019300"/>
            <wp:effectExtent l="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Рисунок 16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3030" cy="202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</w:p>
    <w:p>
      <w:pPr>
        <w:rPr>
          <w:sz w:val="28"/>
        </w:rPr>
      </w:pPr>
      <w:r>
        <w:rPr>
          <w:b/>
          <w:i/>
          <w:sz w:val="28"/>
        </w:rPr>
        <w:t>Назначение</w:t>
      </w:r>
      <w:r>
        <w:rPr>
          <w:i/>
          <w:sz w:val="28"/>
        </w:rPr>
        <w:t>:</w:t>
      </w:r>
      <w:r>
        <w:rPr>
          <w:sz w:val="28"/>
        </w:rPr>
        <w:t xml:space="preserve"> предоставление результатов поисков по введённому шифру или названию.</w:t>
      </w:r>
    </w:p>
    <w:p>
      <w:pPr>
        <w:rPr>
          <w:sz w:val="28"/>
        </w:rPr>
      </w:pPr>
    </w:p>
    <w:p>
      <w:pPr>
        <w:rPr>
          <w:rFonts w:hint="default"/>
          <w:b w:val="0"/>
          <w:bCs/>
          <w:sz w:val="28"/>
          <w:highlight w:val="cyan"/>
          <w:lang w:val="ru-RU"/>
        </w:rPr>
      </w:pPr>
      <w:r>
        <w:rPr>
          <w:b/>
          <w:i/>
          <w:sz w:val="28"/>
        </w:rPr>
        <w:t>Источник данных</w:t>
      </w:r>
      <w:r>
        <w:rPr>
          <w:i/>
          <w:sz w:val="28"/>
        </w:rPr>
        <w:t xml:space="preserve">: </w:t>
      </w:r>
      <w:r>
        <w:rPr>
          <w:sz w:val="28"/>
        </w:rPr>
        <w:t xml:space="preserve">запрос </w:t>
      </w:r>
      <w:r>
        <w:rPr>
          <w:rStyle w:val="31"/>
          <w:b/>
          <w:color w:val="auto"/>
          <w:sz w:val="28"/>
          <w:u w:val="none"/>
        </w:rPr>
        <w:t>ПоШифру/</w:t>
      </w:r>
      <w:r>
        <w:t xml:space="preserve"> </w:t>
      </w:r>
      <w:r>
        <w:rPr>
          <w:rStyle w:val="31"/>
          <w:b/>
          <w:color w:val="auto"/>
          <w:sz w:val="28"/>
          <w:u w:val="none"/>
        </w:rPr>
        <w:t>ПоНазванию</w:t>
      </w:r>
      <w:r>
        <w:rPr>
          <w:rStyle w:val="31"/>
          <w:rFonts w:hint="default"/>
          <w:b/>
          <w:color w:val="auto"/>
          <w:sz w:val="28"/>
          <w:u w:val="none"/>
          <w:lang w:val="ru-RU"/>
        </w:rPr>
        <w:t xml:space="preserve"> </w:t>
      </w:r>
      <w:r>
        <w:rPr>
          <w:rStyle w:val="31"/>
          <w:rFonts w:hint="default"/>
          <w:b w:val="0"/>
          <w:bCs/>
          <w:color w:val="auto"/>
          <w:sz w:val="28"/>
          <w:highlight w:val="cyan"/>
          <w:u w:val="none"/>
          <w:lang w:val="ru-RU"/>
        </w:rPr>
        <w:t>Где он описан? Либо описывайте здесь, либо указывайте страницу описания запрос</w:t>
      </w:r>
    </w:p>
    <w:p>
      <w:pPr>
        <w:rPr>
          <w:i/>
          <w:sz w:val="28"/>
        </w:rPr>
      </w:pPr>
      <w:r>
        <w:rPr>
          <w:b/>
          <w:i/>
          <w:sz w:val="28"/>
        </w:rPr>
        <w:t>Кнопки</w:t>
      </w:r>
      <w:r>
        <w:rPr>
          <w:i/>
          <w:sz w:val="28"/>
        </w:rPr>
        <w:t>:</w:t>
      </w:r>
    </w:p>
    <w:p>
      <w:pPr>
        <w:numPr>
          <w:ilvl w:val="0"/>
          <w:numId w:val="10"/>
        </w:numPr>
      </w:pPr>
      <w:r>
        <w:rPr>
          <w:sz w:val="28"/>
        </w:rPr>
        <w:t xml:space="preserve"> Выход </w:t>
      </w:r>
    </w:p>
    <w:p>
      <w:pPr>
        <w:ind w:left="360"/>
        <w:rPr>
          <w:sz w:val="28"/>
        </w:rPr>
      </w:pPr>
      <w:r>
        <w:rPr>
          <w:sz w:val="28"/>
        </w:rPr>
        <w:t xml:space="preserve">По нажатию выполняется макрос </w:t>
      </w:r>
      <w:r>
        <w:rPr>
          <w:b/>
          <w:sz w:val="28"/>
        </w:rPr>
        <w:t>ЗакрытьФорму</w:t>
      </w:r>
    </w:p>
    <w:p/>
    <w:p/>
    <w:p>
      <w:pPr>
        <w:pStyle w:val="3"/>
      </w:pPr>
      <w:r>
        <w:t>Формуляр читателя</w:t>
      </w:r>
    </w:p>
    <w:p>
      <w:pPr>
        <w:jc w:val="center"/>
        <w:rPr>
          <w:b/>
          <w:sz w:val="28"/>
        </w:rPr>
      </w:pPr>
      <w:r>
        <w:drawing>
          <wp:inline distT="0" distB="0" distL="0" distR="0">
            <wp:extent cx="6120130" cy="5302250"/>
            <wp:effectExtent l="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Рисунок 16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i/>
          <w:sz w:val="28"/>
          <w:highlight w:val="cyan"/>
          <w:lang w:val="ru-RU"/>
        </w:rPr>
      </w:pPr>
      <w:r>
        <w:rPr>
          <w:b/>
          <w:i/>
          <w:sz w:val="28"/>
          <w:highlight w:val="cyan"/>
          <w:lang w:val="ru-RU"/>
        </w:rPr>
        <w:t>Образование</w:t>
      </w:r>
      <w:r>
        <w:rPr>
          <w:rFonts w:hint="default"/>
          <w:b/>
          <w:i/>
          <w:sz w:val="28"/>
          <w:highlight w:val="cyan"/>
          <w:lang w:val="ru-RU"/>
        </w:rPr>
        <w:t>, учёную степень, номер зала вводите выбором из списка.</w:t>
      </w:r>
    </w:p>
    <w:p>
      <w:pPr>
        <w:rPr>
          <w:rFonts w:hint="default"/>
          <w:b/>
          <w:i/>
          <w:sz w:val="28"/>
          <w:highlight w:val="cyan"/>
          <w:lang w:val="ru-RU"/>
        </w:rPr>
      </w:pPr>
      <w:r>
        <w:rPr>
          <w:rFonts w:hint="default"/>
          <w:b/>
          <w:i/>
          <w:sz w:val="28"/>
          <w:highlight w:val="cyan"/>
          <w:lang w:val="ru-RU"/>
        </w:rPr>
        <w:t>Нет заголовка подчинённой формы.</w:t>
      </w:r>
    </w:p>
    <w:p>
      <w:pPr>
        <w:rPr>
          <w:sz w:val="28"/>
        </w:rPr>
      </w:pPr>
      <w:r>
        <w:rPr>
          <w:b/>
          <w:i/>
          <w:sz w:val="28"/>
        </w:rPr>
        <w:t>Назначение</w:t>
      </w:r>
      <w:r>
        <w:rPr>
          <w:i/>
          <w:sz w:val="28"/>
        </w:rPr>
        <w:t>:</w:t>
      </w:r>
      <w:r>
        <w:rPr>
          <w:sz w:val="28"/>
        </w:rPr>
        <w:t xml:space="preserve"> предоставление информации о читательском билете и взятых книгах.</w:t>
      </w:r>
    </w:p>
    <w:p>
      <w:pPr>
        <w:rPr>
          <w:rFonts w:hint="default"/>
          <w:sz w:val="28"/>
          <w:highlight w:val="cyan"/>
          <w:lang w:val="ru-RU"/>
        </w:rPr>
      </w:pPr>
      <w:r>
        <w:rPr>
          <w:sz w:val="28"/>
          <w:highlight w:val="cyan"/>
          <w:lang w:val="ru-RU"/>
        </w:rPr>
        <w:t>Не</w:t>
      </w:r>
      <w:r>
        <w:rPr>
          <w:rFonts w:hint="default"/>
          <w:sz w:val="28"/>
          <w:highlight w:val="cyan"/>
          <w:lang w:val="ru-RU"/>
        </w:rPr>
        <w:t xml:space="preserve"> указан источник данных форм.</w:t>
      </w:r>
    </w:p>
    <w:p>
      <w:pPr>
        <w:rPr>
          <w:i/>
          <w:sz w:val="28"/>
        </w:rPr>
      </w:pPr>
      <w:r>
        <w:rPr>
          <w:b/>
          <w:i/>
          <w:sz w:val="28"/>
        </w:rPr>
        <w:t>Кнопки</w:t>
      </w:r>
      <w:r>
        <w:rPr>
          <w:i/>
          <w:sz w:val="28"/>
        </w:rPr>
        <w:t>:</w:t>
      </w:r>
    </w:p>
    <w:p>
      <w:pPr>
        <w:numPr>
          <w:ilvl w:val="0"/>
          <w:numId w:val="11"/>
        </w:numPr>
      </w:pPr>
      <w:r>
        <w:rPr>
          <w:sz w:val="28"/>
        </w:rPr>
        <w:t xml:space="preserve"> Найти читателя</w:t>
      </w:r>
    </w:p>
    <w:p>
      <w:pPr>
        <w:ind w:left="360"/>
      </w:pPr>
      <w:r>
        <w:rPr>
          <w:sz w:val="28"/>
        </w:rPr>
        <w:t>По нажатию выполняется поиск по таблице</w:t>
      </w:r>
    </w:p>
    <w:p>
      <w:pPr>
        <w:numPr>
          <w:ilvl w:val="0"/>
          <w:numId w:val="11"/>
        </w:numPr>
      </w:pPr>
      <w:r>
        <w:rPr>
          <w:sz w:val="28"/>
        </w:rPr>
        <w:t xml:space="preserve"> Записать читателя</w:t>
      </w:r>
    </w:p>
    <w:p>
      <w:pPr>
        <w:ind w:left="360"/>
        <w:rPr>
          <w:b/>
          <w:sz w:val="28"/>
        </w:rPr>
      </w:pPr>
      <w:r>
        <w:rPr>
          <w:sz w:val="28"/>
        </w:rPr>
        <w:t xml:space="preserve">По нажатию выполняется макрос </w:t>
      </w:r>
      <w:r>
        <w:rPr>
          <w:b/>
          <w:sz w:val="28"/>
        </w:rPr>
        <w:t>ДобавитьЗапись</w:t>
      </w:r>
    </w:p>
    <w:p>
      <w:pPr>
        <w:numPr>
          <w:ilvl w:val="0"/>
          <w:numId w:val="11"/>
        </w:numPr>
      </w:pPr>
      <w:r>
        <w:rPr>
          <w:sz w:val="28"/>
        </w:rPr>
        <w:t>Выписать читателя</w:t>
      </w:r>
    </w:p>
    <w:p>
      <w:pPr>
        <w:ind w:left="360"/>
        <w:rPr>
          <w:rFonts w:hint="default"/>
          <w:b w:val="0"/>
          <w:bCs/>
          <w:highlight w:val="cyan"/>
          <w:lang w:val="ru-RU"/>
        </w:rPr>
      </w:pPr>
      <w:r>
        <w:rPr>
          <w:sz w:val="28"/>
        </w:rPr>
        <w:t xml:space="preserve">По нажатию выполняется макрос </w:t>
      </w:r>
      <w:r>
        <w:rPr>
          <w:b/>
          <w:sz w:val="28"/>
        </w:rPr>
        <w:t>УдалитьЗапись</w:t>
      </w:r>
      <w:r>
        <w:rPr>
          <w:rFonts w:hint="default"/>
          <w:b/>
          <w:sz w:val="28"/>
          <w:lang w:val="ru-RU"/>
        </w:rPr>
        <w:t xml:space="preserve"> </w:t>
      </w:r>
      <w:r>
        <w:rPr>
          <w:rFonts w:hint="default"/>
          <w:b w:val="0"/>
          <w:bCs/>
          <w:sz w:val="28"/>
          <w:highlight w:val="cyan"/>
          <w:lang w:val="ru-RU"/>
        </w:rPr>
        <w:t>Что при этом делается с книгами этого читателя?</w:t>
      </w:r>
    </w:p>
    <w:p>
      <w:pPr>
        <w:numPr>
          <w:ilvl w:val="0"/>
          <w:numId w:val="11"/>
        </w:numPr>
      </w:pPr>
      <w:r>
        <w:rPr>
          <w:sz w:val="28"/>
        </w:rPr>
        <w:t>Закрыть окно</w:t>
      </w:r>
    </w:p>
    <w:p>
      <w:pPr>
        <w:ind w:left="360"/>
        <w:rPr>
          <w:sz w:val="28"/>
        </w:rPr>
      </w:pPr>
      <w:r>
        <w:rPr>
          <w:sz w:val="28"/>
        </w:rPr>
        <w:t xml:space="preserve">По нажатию выполняется макрос </w:t>
      </w:r>
      <w:r>
        <w:rPr>
          <w:b/>
          <w:sz w:val="28"/>
        </w:rPr>
        <w:t>ЗакрытьФорму</w:t>
      </w:r>
    </w:p>
    <w:p>
      <w:pPr>
        <w:ind w:left="360"/>
      </w:pPr>
    </w:p>
    <w:p>
      <w:pPr>
        <w:ind w:left="360"/>
        <w:rPr>
          <w:rFonts w:hint="default"/>
          <w:highlight w:val="cyan"/>
          <w:lang w:val="ru-RU"/>
        </w:rPr>
      </w:pPr>
      <w:r>
        <w:rPr>
          <w:highlight w:val="cyan"/>
          <w:lang w:val="ru-RU"/>
        </w:rPr>
        <w:t>Где</w:t>
      </w:r>
      <w:r>
        <w:rPr>
          <w:rFonts w:hint="default"/>
          <w:highlight w:val="cyan"/>
          <w:lang w:val="ru-RU"/>
        </w:rPr>
        <w:t xml:space="preserve"> описания этих макросов?</w:t>
      </w:r>
    </w:p>
    <w:p>
      <w:pPr>
        <w:ind w:left="360"/>
      </w:pPr>
    </w:p>
    <w:p>
      <w:pPr>
        <w:ind w:left="360"/>
      </w:pPr>
    </w:p>
    <w:p>
      <w:pPr>
        <w:ind w:left="360"/>
      </w:pPr>
    </w:p>
    <w:p>
      <w:pPr>
        <w:ind w:left="360"/>
        <w:rPr>
          <w:b/>
          <w:sz w:val="28"/>
        </w:rPr>
      </w:pPr>
    </w:p>
    <w:p>
      <w:pPr>
        <w:pStyle w:val="3"/>
        <w:rPr>
          <w:lang w:val="en-US"/>
        </w:rPr>
      </w:pPr>
      <w:r>
        <w:t>Читатели</w:t>
      </w:r>
    </w:p>
    <w:p>
      <w:pPr>
        <w:jc w:val="center"/>
        <w:rPr>
          <w:b/>
          <w:sz w:val="28"/>
        </w:rPr>
      </w:pPr>
      <w:r>
        <w:drawing>
          <wp:inline distT="0" distB="0" distL="0" distR="0">
            <wp:extent cx="4479290" cy="2935605"/>
            <wp:effectExtent l="0" t="0" r="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Рисунок 16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7321" cy="294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sz w:val="28"/>
        </w:rPr>
      </w:pPr>
      <w:r>
        <w:drawing>
          <wp:inline distT="0" distB="0" distL="0" distR="0">
            <wp:extent cx="4796790" cy="2550160"/>
            <wp:effectExtent l="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Рисунок 16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0910" cy="255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</w:p>
    <w:p>
      <w:pPr>
        <w:rPr>
          <w:sz w:val="28"/>
        </w:rPr>
      </w:pPr>
      <w:r>
        <w:rPr>
          <w:i/>
          <w:sz w:val="28"/>
        </w:rPr>
        <w:t>Назначение:</w:t>
      </w:r>
      <w:r>
        <w:rPr>
          <w:sz w:val="28"/>
        </w:rPr>
        <w:t xml:space="preserve"> поиск информации о читателях и исключение читателей из библиотеки</w:t>
      </w:r>
    </w:p>
    <w:p>
      <w:pPr>
        <w:rPr>
          <w:sz w:val="28"/>
        </w:rPr>
      </w:pPr>
    </w:p>
    <w:p>
      <w:pPr>
        <w:rPr>
          <w:i/>
          <w:sz w:val="28"/>
        </w:rPr>
      </w:pPr>
      <w:r>
        <w:rPr>
          <w:b/>
          <w:i/>
          <w:sz w:val="28"/>
        </w:rPr>
        <w:t>Кнопки</w:t>
      </w:r>
      <w:r>
        <w:rPr>
          <w:i/>
          <w:sz w:val="28"/>
        </w:rPr>
        <w:t>:</w:t>
      </w:r>
    </w:p>
    <w:p>
      <w:pPr>
        <w:numPr>
          <w:ilvl w:val="0"/>
          <w:numId w:val="12"/>
        </w:numPr>
      </w:pPr>
      <w:r>
        <w:rPr>
          <w:sz w:val="28"/>
        </w:rPr>
        <w:t>Какое число читателей пользуется библиотекой?</w:t>
      </w:r>
    </w:p>
    <w:p>
      <w:pPr>
        <w:numPr>
          <w:ilvl w:val="0"/>
          <w:numId w:val="12"/>
        </w:numPr>
      </w:pPr>
      <w:r>
        <w:rPr>
          <w:sz w:val="28"/>
        </w:rPr>
        <w:t>Сколько в библиотеки читателей младше 20 лет?</w:t>
      </w:r>
    </w:p>
    <w:p>
      <w:pPr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Сколько читателей в процентном отношении имеют начальное образование, среднее, высшее?</w:t>
      </w:r>
    </w:p>
    <w:p>
      <w:pPr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Сколько читателей в процентном отношении имеют ученую степень?</w:t>
      </w:r>
    </w:p>
    <w:p>
      <w:pPr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Кто из читателей взял книгу более месяца тому назад?</w:t>
      </w:r>
    </w:p>
    <w:p>
      <w:pPr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Когда книга была закреплена за читателем?</w:t>
      </w:r>
    </w:p>
    <w:p>
      <w:pPr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За кем из читателей закреплены книги, количество экземпляров которых в библиотеке не превышает 2?</w:t>
      </w:r>
    </w:p>
    <w:p>
      <w:pPr>
        <w:ind w:left="360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>По нажатию этих кнопок выполняются соответствующие запросы, результаты которых представлены в формах. Далее будет показана лишь одна форма, так как оформление и функционал (кнопка выход) везде идентичны.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  <w:highlight w:val="cyan"/>
          <w:lang w:val="ru-RU"/>
        </w:rPr>
        <w:t>Нет уж,  все, пожалуйста.</w:t>
      </w:r>
    </w:p>
    <w:p>
      <w:pPr>
        <w:ind w:left="36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Выполняется макрос </w:t>
      </w:r>
      <w:r>
        <w:rPr>
          <w:b/>
          <w:bCs/>
          <w:sz w:val="28"/>
          <w:szCs w:val="28"/>
        </w:rPr>
        <w:t>ОткрытьФорму</w:t>
      </w:r>
    </w:p>
    <w:p>
      <w:pPr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Исключить из списка читателей людей, записавшихся в библиотеку более года назад и не прошедших перерегистрацию</w:t>
      </w:r>
    </w:p>
    <w:p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По нажатию выполняется запрос </w:t>
      </w:r>
      <w:r>
        <w:rPr>
          <w:b/>
          <w:bCs/>
          <w:sz w:val="28"/>
          <w:szCs w:val="28"/>
        </w:rPr>
        <w:t>УдалитьБольшеГода</w:t>
      </w:r>
    </w:p>
    <w:p>
      <w:pPr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Выход</w:t>
      </w:r>
    </w:p>
    <w:p>
      <w:pPr>
        <w:ind w:left="360"/>
        <w:rPr>
          <w:sz w:val="28"/>
        </w:rPr>
      </w:pPr>
      <w:r>
        <w:rPr>
          <w:sz w:val="28"/>
        </w:rPr>
        <w:t xml:space="preserve">По нажатию выполняется макрос </w:t>
      </w:r>
      <w:r>
        <w:rPr>
          <w:b/>
          <w:sz w:val="28"/>
        </w:rPr>
        <w:t>ЗакрытьФорму</w:t>
      </w:r>
    </w:p>
    <w:p>
      <w:pPr>
        <w:rPr>
          <w:b/>
        </w:rPr>
      </w:pPr>
      <w:r>
        <w:rPr>
          <w:sz w:val="28"/>
        </w:rPr>
        <w:t xml:space="preserve">  </w:t>
      </w:r>
    </w:p>
    <w:p>
      <w:pPr>
        <w:pStyle w:val="3"/>
        <w:rPr>
          <w:lang w:val="en-US"/>
        </w:rPr>
      </w:pPr>
      <w:r>
        <w:t>Читатели, младше 20 лет</w:t>
      </w:r>
    </w:p>
    <w:p>
      <w:pPr>
        <w:jc w:val="center"/>
      </w:pPr>
      <w:r>
        <w:drawing>
          <wp:inline distT="0" distB="0" distL="0" distR="0">
            <wp:extent cx="3028315" cy="1040130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Рисунок 16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5264" cy="104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sz w:val="28"/>
        </w:rPr>
      </w:pPr>
    </w:p>
    <w:p>
      <w:pPr>
        <w:rPr>
          <w:sz w:val="28"/>
        </w:rPr>
      </w:pPr>
      <w:r>
        <w:rPr>
          <w:b/>
          <w:i/>
          <w:sz w:val="28"/>
        </w:rPr>
        <w:t>Назначение</w:t>
      </w:r>
      <w:r>
        <w:rPr>
          <w:i/>
          <w:sz w:val="28"/>
        </w:rPr>
        <w:t>:</w:t>
      </w:r>
      <w:r>
        <w:rPr>
          <w:sz w:val="28"/>
        </w:rPr>
        <w:t xml:space="preserve"> предоставление информации</w:t>
      </w:r>
    </w:p>
    <w:p>
      <w:pPr>
        <w:rPr>
          <w:sz w:val="28"/>
        </w:rPr>
      </w:pPr>
    </w:p>
    <w:p>
      <w:pPr>
        <w:rPr>
          <w:sz w:val="28"/>
        </w:rPr>
      </w:pPr>
      <w:r>
        <w:rPr>
          <w:b/>
          <w:i/>
          <w:sz w:val="28"/>
        </w:rPr>
        <w:t>Источник данных</w:t>
      </w:r>
      <w:r>
        <w:rPr>
          <w:i/>
          <w:sz w:val="28"/>
        </w:rPr>
        <w:t xml:space="preserve">:запрос </w:t>
      </w:r>
      <w:r>
        <w:rPr>
          <w:b/>
          <w:bCs/>
          <w:iCs/>
          <w:sz w:val="28"/>
        </w:rPr>
        <w:t>Младше20</w:t>
      </w:r>
    </w:p>
    <w:p>
      <w:pPr>
        <w:rPr>
          <w:i/>
          <w:sz w:val="28"/>
        </w:rPr>
      </w:pPr>
      <w:r>
        <w:rPr>
          <w:b/>
          <w:i/>
          <w:sz w:val="28"/>
        </w:rPr>
        <w:t>Кнопки</w:t>
      </w:r>
      <w:r>
        <w:rPr>
          <w:i/>
          <w:sz w:val="28"/>
        </w:rPr>
        <w:t>:</w:t>
      </w:r>
    </w:p>
    <w:p>
      <w:pPr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Выход</w:t>
      </w:r>
    </w:p>
    <w:p>
      <w:pPr>
        <w:ind w:left="360"/>
        <w:rPr>
          <w:sz w:val="28"/>
        </w:rPr>
      </w:pPr>
      <w:r>
        <w:rPr>
          <w:sz w:val="28"/>
        </w:rPr>
        <w:t xml:space="preserve">По нажатию выполняется макрос </w:t>
      </w:r>
      <w:r>
        <w:rPr>
          <w:b/>
          <w:sz w:val="28"/>
        </w:rPr>
        <w:t>ЗакрытьФорму</w:t>
      </w:r>
    </w:p>
    <w:p>
      <w:pPr>
        <w:ind w:left="360"/>
      </w:pPr>
    </w:p>
    <w:p>
      <w:pPr>
        <w:pStyle w:val="3"/>
        <w:rPr>
          <w:lang w:val="en-US"/>
        </w:rPr>
      </w:pPr>
      <w:r>
        <w:t>Отчёты и справки</w:t>
      </w:r>
    </w:p>
    <w:p>
      <w:pPr>
        <w:rPr>
          <w:b/>
          <w:sz w:val="28"/>
          <w:lang w:val="en-US"/>
        </w:rPr>
      </w:pPr>
    </w:p>
    <w:p>
      <w:pPr>
        <w:jc w:val="center"/>
        <w:rPr>
          <w:b/>
          <w:sz w:val="28"/>
        </w:rPr>
      </w:pPr>
      <w:r>
        <w:drawing>
          <wp:inline distT="0" distB="0" distL="0" distR="0">
            <wp:extent cx="4610100" cy="3295650"/>
            <wp:effectExtent l="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Рисунок 16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  <w:r>
        <w:drawing>
          <wp:inline distT="0" distB="0" distL="0" distR="0">
            <wp:extent cx="4295775" cy="2657475"/>
            <wp:effectExtent l="0" t="0" r="9525" b="952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Рисунок 16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  <w:r>
        <w:rPr>
          <w:b/>
          <w:i/>
          <w:sz w:val="28"/>
        </w:rPr>
        <w:t>Назначение</w:t>
      </w:r>
      <w:r>
        <w:rPr>
          <w:i/>
          <w:sz w:val="28"/>
        </w:rPr>
        <w:t>:</w:t>
      </w:r>
      <w:r>
        <w:rPr>
          <w:sz w:val="28"/>
        </w:rPr>
        <w:t xml:space="preserve"> создание справок и отчётов</w:t>
      </w:r>
    </w:p>
    <w:p>
      <w:pPr>
        <w:rPr>
          <w:sz w:val="28"/>
        </w:rPr>
      </w:pPr>
    </w:p>
    <w:p>
      <w:pPr>
        <w:rPr>
          <w:i/>
          <w:sz w:val="28"/>
        </w:rPr>
      </w:pPr>
      <w:r>
        <w:rPr>
          <w:b/>
          <w:i/>
          <w:sz w:val="28"/>
        </w:rPr>
        <w:t>Кнопки</w:t>
      </w:r>
      <w:r>
        <w:rPr>
          <w:i/>
          <w:sz w:val="28"/>
        </w:rPr>
        <w:t>:</w:t>
      </w:r>
    </w:p>
    <w:p>
      <w:pPr>
        <w:numPr>
          <w:ilvl w:val="0"/>
          <w:numId w:val="14"/>
        </w:numPr>
      </w:pPr>
      <w:r>
        <w:rPr>
          <w:sz w:val="28"/>
        </w:rPr>
        <w:t xml:space="preserve"> Количество книг автора в читальных залах</w:t>
      </w:r>
    </w:p>
    <w:p>
      <w:pPr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Книги автора в библиотеке</w:t>
      </w:r>
    </w:p>
    <w:p>
      <w:pPr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Наличие книг в залах и в библиотеке</w:t>
      </w:r>
    </w:p>
    <w:p>
      <w:pPr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Читатели</w:t>
      </w:r>
    </w:p>
    <w:p>
      <w:pPr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Новые читатели</w:t>
      </w:r>
    </w:p>
    <w:p>
      <w:pPr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Какие книги брали за месяц</w:t>
      </w:r>
    </w:p>
    <w:p>
      <w:pPr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Читатели, не взявшие книг за этот месяц</w:t>
      </w:r>
    </w:p>
    <w:p>
      <w:pPr>
        <w:ind w:left="360"/>
        <w:rPr>
          <w:sz w:val="28"/>
        </w:rPr>
      </w:pPr>
      <w:r>
        <w:rPr>
          <w:sz w:val="28"/>
        </w:rPr>
        <w:t xml:space="preserve">По нажатию выполняется открытие соответствующего отчёта </w:t>
      </w:r>
      <w:r>
        <w:rPr>
          <w:b/>
          <w:sz w:val="28"/>
        </w:rPr>
        <w:t>ОткрытьОтчёт</w:t>
      </w:r>
    </w:p>
    <w:p>
      <w:pPr>
        <w:numPr>
          <w:ilvl w:val="0"/>
          <w:numId w:val="14"/>
        </w:numPr>
        <w:rPr>
          <w:sz w:val="28"/>
        </w:rPr>
      </w:pPr>
      <w:r>
        <w:t xml:space="preserve"> </w:t>
      </w:r>
      <w:r>
        <w:rPr>
          <w:sz w:val="28"/>
        </w:rPr>
        <w:t>Выйти</w:t>
      </w:r>
    </w:p>
    <w:p>
      <w:pPr>
        <w:ind w:left="360"/>
      </w:pPr>
      <w:r>
        <w:rPr>
          <w:sz w:val="28"/>
        </w:rPr>
        <w:t xml:space="preserve">По нажатию выполняется макрос </w:t>
      </w:r>
      <w:r>
        <w:rPr>
          <w:b/>
          <w:sz w:val="28"/>
        </w:rPr>
        <w:t>ЗакрытьФорму</w:t>
      </w:r>
    </w:p>
    <w:p>
      <w:pPr>
        <w:pStyle w:val="2"/>
        <w:rPr>
          <w:b w:val="0"/>
          <w:bCs/>
          <w:sz w:val="24"/>
          <w:szCs w:val="24"/>
          <w:highlight w:val="cyan"/>
        </w:rPr>
      </w:pPr>
      <w:bookmarkStart w:id="14" w:name="_Справочная_служба_–_2"/>
      <w:bookmarkEnd w:id="14"/>
      <w:r>
        <w:br w:type="page"/>
      </w:r>
      <w:bookmarkStart w:id="15" w:name="_Toc468303536"/>
      <w:r>
        <w:t>Описание запросов</w:t>
      </w:r>
      <w:bookmarkEnd w:id="15"/>
      <w:r>
        <w:rPr>
          <w:rFonts w:hint="default"/>
          <w:lang w:val="ru-RU"/>
        </w:rPr>
        <w:t xml:space="preserve"> </w:t>
      </w:r>
      <w:r>
        <w:rPr>
          <w:rFonts w:hint="default"/>
          <w:b w:val="0"/>
          <w:bCs/>
          <w:sz w:val="24"/>
          <w:szCs w:val="24"/>
          <w:highlight w:val="cyan"/>
          <w:lang w:val="ru-RU"/>
        </w:rPr>
        <w:t>Нет связи между описанием запросов и другими объектами интерфейса.</w:t>
      </w:r>
    </w:p>
    <w:p>
      <w:pPr>
        <w:rPr>
          <w:b w:val="0"/>
          <w:bCs/>
          <w:sz w:val="24"/>
          <w:szCs w:val="24"/>
          <w:highlight w:val="cyan"/>
        </w:rPr>
      </w:pPr>
    </w:p>
    <w:p>
      <w:pPr>
        <w:pStyle w:val="3"/>
        <w:rPr>
          <w:lang w:val="en-US"/>
        </w:rPr>
      </w:pPr>
      <w:bookmarkStart w:id="16" w:name="_numGenres"/>
      <w:bookmarkEnd w:id="16"/>
      <w:r>
        <w:t>БольшеМесяца</w:t>
      </w:r>
    </w:p>
    <w:p>
      <w:pPr>
        <w:rPr>
          <w:sz w:val="28"/>
        </w:rPr>
      </w:pPr>
      <w:r>
        <w:rPr>
          <w:sz w:val="28"/>
          <w:u w:val="single"/>
        </w:rPr>
        <w:t>Формулировка запроса:</w:t>
      </w:r>
      <w:r>
        <w:rPr>
          <w:sz w:val="28"/>
        </w:rPr>
        <w:t xml:space="preserve"> найти читателей, взявших книги более месяца назад</w:t>
      </w:r>
    </w:p>
    <w:p>
      <w:pPr>
        <w:rPr>
          <w:sz w:val="28"/>
        </w:rPr>
      </w:pPr>
    </w:p>
    <w:p>
      <w:pPr>
        <w:rPr>
          <w:sz w:val="28"/>
          <w:u w:val="single"/>
        </w:rPr>
      </w:pPr>
      <w:r>
        <w:rPr>
          <w:sz w:val="28"/>
          <w:u w:val="single"/>
          <w:lang w:val="en-US"/>
        </w:rPr>
        <w:t>SQL</w:t>
      </w:r>
      <w:r>
        <w:rPr>
          <w:sz w:val="28"/>
          <w:u w:val="single"/>
        </w:rPr>
        <w:t xml:space="preserve"> – код запроса: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SELECT Взял.[Номер читательского билета], Читатель.[ФИО читателя], Взял.[Дата закрепления], Взял.Шифр, Книга.Название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FROM Книга INNER JOIN (Читатель INNER JOIN Взял ON Читатель.[Номер читательского билета] = Взял.[Номер читательского билета]) ON Книга.Шифр = Взял.Шифр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WHERE (((Взял.[Дата закрепления])&lt;DateAdd("m",-1,Date())));</w:t>
      </w:r>
    </w:p>
    <w:p>
      <w:pPr>
        <w:rPr>
          <w:rFonts w:ascii="Courier New" w:hAnsi="Courier New" w:cs="Courier New"/>
          <w:sz w:val="22"/>
        </w:rPr>
      </w:pPr>
    </w:p>
    <w:p>
      <w:pPr>
        <w:rPr>
          <w:sz w:val="28"/>
          <w:u w:val="single"/>
        </w:rPr>
      </w:pPr>
      <w:r>
        <w:rPr>
          <w:sz w:val="28"/>
          <w:u w:val="single"/>
        </w:rPr>
        <w:t>Результат запроса:</w:t>
      </w:r>
    </w:p>
    <w:p>
      <w:pPr>
        <w:rPr>
          <w:lang w:val="en-US"/>
        </w:rPr>
      </w:pPr>
      <w:r>
        <w:drawing>
          <wp:inline distT="0" distB="0" distL="0" distR="0">
            <wp:extent cx="5083175" cy="1731010"/>
            <wp:effectExtent l="0" t="0" r="0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Рисунок 16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8509" cy="173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pStyle w:val="3"/>
      </w:pPr>
      <w:bookmarkStart w:id="17" w:name="_reqSearch"/>
      <w:bookmarkEnd w:id="17"/>
      <w:r>
        <w:t>КакиеКнигиЗамесяц и КнигиЗаМесяц</w:t>
      </w:r>
    </w:p>
    <w:p>
      <w:pPr>
        <w:rPr>
          <w:sz w:val="28"/>
        </w:rPr>
      </w:pPr>
      <w:r>
        <w:rPr>
          <w:sz w:val="28"/>
          <w:u w:val="single"/>
        </w:rPr>
        <w:t xml:space="preserve">Формулировка запроса: </w:t>
      </w:r>
      <w:r>
        <w:rPr>
          <w:sz w:val="28"/>
        </w:rPr>
        <w:t>найти книги, взятые за месяц (сначала просто найти, второй запрос реализует корректный вывод с названием)</w:t>
      </w:r>
    </w:p>
    <w:p>
      <w:pPr>
        <w:rPr>
          <w:sz w:val="28"/>
        </w:rPr>
      </w:pPr>
    </w:p>
    <w:p>
      <w:pPr>
        <w:rPr>
          <w:sz w:val="28"/>
          <w:u w:val="single"/>
        </w:rPr>
      </w:pPr>
      <w:r>
        <w:rPr>
          <w:sz w:val="28"/>
          <w:u w:val="single"/>
          <w:lang w:val="en-US"/>
        </w:rPr>
        <w:t>SQL</w:t>
      </w:r>
      <w:r>
        <w:rPr>
          <w:sz w:val="28"/>
          <w:u w:val="single"/>
        </w:rPr>
        <w:t xml:space="preserve"> – код запроса1: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  <w:lang w:val="en-US"/>
        </w:rPr>
        <w:t>SELECT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DISTINCT</w:t>
      </w:r>
      <w:r>
        <w:rPr>
          <w:rFonts w:ascii="Courier New" w:hAnsi="Courier New" w:cs="Courier New"/>
          <w:sz w:val="22"/>
        </w:rPr>
        <w:t xml:space="preserve"> Взял.Шифр, </w:t>
      </w:r>
      <w:r>
        <w:rPr>
          <w:rFonts w:ascii="Courier New" w:hAnsi="Courier New" w:cs="Courier New"/>
          <w:sz w:val="22"/>
          <w:lang w:val="en-US"/>
        </w:rPr>
        <w:t>count</w:t>
      </w:r>
      <w:r>
        <w:rPr>
          <w:rFonts w:ascii="Courier New" w:hAnsi="Courier New" w:cs="Courier New"/>
          <w:sz w:val="22"/>
        </w:rPr>
        <w:t xml:space="preserve">(*) </w:t>
      </w:r>
      <w:r>
        <w:rPr>
          <w:rFonts w:ascii="Courier New" w:hAnsi="Courier New" w:cs="Courier New"/>
          <w:sz w:val="22"/>
          <w:lang w:val="en-US"/>
        </w:rPr>
        <w:t>AS</w:t>
      </w:r>
      <w:r>
        <w:rPr>
          <w:rFonts w:ascii="Courier New" w:hAnsi="Courier New" w:cs="Courier New"/>
          <w:sz w:val="22"/>
        </w:rPr>
        <w:t xml:space="preserve"> [</w:t>
      </w:r>
      <w:r>
        <w:rPr>
          <w:rFonts w:ascii="Courier New" w:hAnsi="Courier New" w:cs="Courier New"/>
          <w:sz w:val="22"/>
          <w:lang w:val="en-US"/>
        </w:rPr>
        <w:t>COUNT</w:t>
      </w:r>
      <w:r>
        <w:rPr>
          <w:rFonts w:ascii="Courier New" w:hAnsi="Courier New" w:cs="Courier New"/>
          <w:sz w:val="22"/>
        </w:rPr>
        <w:t>], Взял.[Дата закрепления]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Взял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  <w:lang w:val="en-US"/>
        </w:rPr>
        <w:t>WHERE</w:t>
      </w:r>
      <w:r>
        <w:rPr>
          <w:rFonts w:ascii="Courier New" w:hAnsi="Courier New" w:cs="Courier New"/>
          <w:sz w:val="22"/>
        </w:rPr>
        <w:t xml:space="preserve"> (((Взял.[Дата закрепления])&gt;</w:t>
      </w:r>
      <w:r>
        <w:rPr>
          <w:rFonts w:ascii="Courier New" w:hAnsi="Courier New" w:cs="Courier New"/>
          <w:sz w:val="22"/>
          <w:lang w:val="en-US"/>
        </w:rPr>
        <w:t>DateAdd</w:t>
      </w:r>
      <w:r>
        <w:rPr>
          <w:rFonts w:ascii="Courier New" w:hAnsi="Courier New" w:cs="Courier New"/>
          <w:sz w:val="22"/>
        </w:rPr>
        <w:t>("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>",-1,</w:t>
      </w:r>
      <w:r>
        <w:rPr>
          <w:rFonts w:ascii="Courier New" w:hAnsi="Courier New" w:cs="Courier New"/>
          <w:sz w:val="22"/>
          <w:lang w:val="en-US"/>
        </w:rPr>
        <w:t>Date</w:t>
      </w:r>
      <w:r>
        <w:rPr>
          <w:rFonts w:ascii="Courier New" w:hAnsi="Courier New" w:cs="Courier New"/>
          <w:sz w:val="22"/>
        </w:rPr>
        <w:t>())))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GROUP BY Взял.Шифр, Взял.[Дата закрепления];</w:t>
      </w:r>
    </w:p>
    <w:p>
      <w:pPr>
        <w:rPr>
          <w:sz w:val="28"/>
          <w:u w:val="single"/>
        </w:rPr>
      </w:pPr>
      <w:r>
        <w:rPr>
          <w:sz w:val="28"/>
          <w:u w:val="single"/>
          <w:lang w:val="en-US"/>
        </w:rPr>
        <w:t>SQL</w:t>
      </w:r>
      <w:r>
        <w:rPr>
          <w:sz w:val="28"/>
          <w:u w:val="single"/>
        </w:rPr>
        <w:t xml:space="preserve"> – код запроса2: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SELECT КакиеКнигиЗамесяц.Шифр, Count(*) AS [COUNT], Книга.Название, Книга.[Автор(ы)]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FROM КакиеКнигиЗамесяц INNER JOIN Книга ON КакиеКнигиЗамесяц.Шифр = Книга.Шифр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GROUP BY КакиеКнигиЗамесяц.Шифр, Книга.Название, Книга.[Автор(ы)];</w:t>
      </w:r>
    </w:p>
    <w:p/>
    <w:p>
      <w:pPr>
        <w:rPr>
          <w:sz w:val="28"/>
        </w:rPr>
      </w:pPr>
      <w:r>
        <w:rPr>
          <w:sz w:val="28"/>
          <w:u w:val="single"/>
        </w:rPr>
        <w:t>Пример результата выполнения1</w:t>
      </w:r>
      <w:r>
        <w:rPr>
          <w:b/>
          <w:sz w:val="28"/>
        </w:rPr>
        <w:t xml:space="preserve">: </w:t>
      </w:r>
    </w:p>
    <w:p>
      <w:r>
        <w:drawing>
          <wp:inline distT="0" distB="0" distL="0" distR="0">
            <wp:extent cx="2971800" cy="1219200"/>
            <wp:effectExtent l="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Рисунок 16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  <w:r>
        <w:rPr>
          <w:sz w:val="28"/>
          <w:u w:val="single"/>
        </w:rPr>
        <w:t>Пример результата выполнения2</w:t>
      </w:r>
      <w:r>
        <w:rPr>
          <w:sz w:val="28"/>
        </w:rPr>
        <w:t xml:space="preserve">: </w:t>
      </w:r>
    </w:p>
    <w:p>
      <w:r>
        <w:drawing>
          <wp:inline distT="0" distB="0" distL="0" distR="0">
            <wp:extent cx="5095875" cy="819150"/>
            <wp:effectExtent l="0" t="0" r="9525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Рисунок 17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lang w:val="en-US"/>
        </w:rPr>
      </w:pPr>
      <w:bookmarkStart w:id="18" w:name="_Афиша_1"/>
      <w:bookmarkEnd w:id="18"/>
      <w:r>
        <w:t>Младше20</w:t>
      </w:r>
    </w:p>
    <w:p>
      <w:pPr>
        <w:rPr>
          <w:sz w:val="28"/>
        </w:rPr>
      </w:pPr>
      <w:r>
        <w:rPr>
          <w:sz w:val="28"/>
          <w:u w:val="single"/>
        </w:rPr>
        <w:t xml:space="preserve">Формулировка запроса: </w:t>
      </w:r>
      <w:r>
        <w:rPr>
          <w:sz w:val="28"/>
        </w:rPr>
        <w:t>количество читателей, младше 20 лет</w:t>
      </w:r>
    </w:p>
    <w:p>
      <w:pPr>
        <w:rPr>
          <w:sz w:val="28"/>
          <w:u w:val="single"/>
        </w:rPr>
      </w:pPr>
      <w:r>
        <w:rPr>
          <w:sz w:val="28"/>
          <w:u w:val="single"/>
          <w:lang w:val="en-US"/>
        </w:rPr>
        <w:t>SQL</w:t>
      </w:r>
      <w:r>
        <w:rPr>
          <w:sz w:val="28"/>
          <w:u w:val="single"/>
        </w:rPr>
        <w:t xml:space="preserve"> – код запроса: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SELECT Count(Читатель.[Дата рождения]) AS Количество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FROM Читатель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HAVING (([Дата рождения]&gt;DateAdd("yyyy",-20,Date())));</w:t>
      </w:r>
    </w:p>
    <w:p>
      <w:pPr>
        <w:rPr>
          <w:rFonts w:ascii="Courier New" w:hAnsi="Courier New" w:cs="Courier New"/>
          <w:sz w:val="22"/>
        </w:rPr>
      </w:pPr>
    </w:p>
    <w:p>
      <w:pPr>
        <w:rPr>
          <w:sz w:val="28"/>
        </w:rPr>
      </w:pPr>
    </w:p>
    <w:p>
      <w:pPr>
        <w:rPr>
          <w:sz w:val="28"/>
        </w:rPr>
      </w:pPr>
      <w:r>
        <w:rPr>
          <w:sz w:val="28"/>
          <w:u w:val="single"/>
        </w:rPr>
        <w:t>Пример результата выполнения</w:t>
      </w:r>
    </w:p>
    <w:p>
      <w:pPr>
        <w:rPr>
          <w:sz w:val="28"/>
        </w:rPr>
      </w:pPr>
      <w:r>
        <w:drawing>
          <wp:inline distT="0" distB="0" distL="0" distR="0">
            <wp:extent cx="1504950" cy="704850"/>
            <wp:effectExtent l="0" t="0" r="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Рисунок 17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</w:p>
    <w:p/>
    <w:p>
      <w:pPr>
        <w:pStyle w:val="3"/>
        <w:rPr>
          <w:lang w:val="en-US"/>
        </w:rPr>
      </w:pPr>
      <w:bookmarkStart w:id="19" w:name="_Где_показывают_фильм_1"/>
      <w:bookmarkEnd w:id="19"/>
      <w:r>
        <w:t>ЗакрепленыЗаЧиателем</w:t>
      </w:r>
    </w:p>
    <w:p>
      <w:pPr>
        <w:rPr>
          <w:sz w:val="28"/>
        </w:rPr>
      </w:pPr>
      <w:r>
        <w:rPr>
          <w:sz w:val="28"/>
          <w:u w:val="single"/>
        </w:rPr>
        <w:t>Формулировка запроса:</w:t>
      </w:r>
      <w:r>
        <w:rPr>
          <w:sz w:val="28"/>
        </w:rPr>
        <w:t xml:space="preserve"> какие книги закреплены за читателем</w:t>
      </w:r>
    </w:p>
    <w:p>
      <w:pPr>
        <w:rPr>
          <w:sz w:val="28"/>
        </w:rPr>
      </w:pPr>
    </w:p>
    <w:p>
      <w:pPr>
        <w:rPr>
          <w:sz w:val="28"/>
          <w:u w:val="single"/>
        </w:rPr>
      </w:pPr>
      <w:r>
        <w:rPr>
          <w:sz w:val="28"/>
          <w:u w:val="single"/>
          <w:lang w:val="en-US"/>
        </w:rPr>
        <w:t>SQL</w:t>
      </w:r>
      <w:r>
        <w:rPr>
          <w:sz w:val="28"/>
          <w:u w:val="single"/>
        </w:rPr>
        <w:t xml:space="preserve"> – код запроса: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SELECT Взял.[Номер читательского билета], Читатель.[ФИО читателя], Взял.Шифр, Книга.Название, Книга.[Автор(ы)]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FROM Книга INNER JOIN (Читатель INNER JOIN Взял ON Читатель.[Номер читательского билета] = Взял.[Номер читательского билета]) ON Книга.Шифр = Взял.Шифр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WHERE (((Взял.[Номер читательского билета])=[Введите номер читательского билета]));</w:t>
      </w:r>
    </w:p>
    <w:p>
      <w:pPr>
        <w:rPr>
          <w:sz w:val="28"/>
        </w:rPr>
      </w:pPr>
    </w:p>
    <w:p>
      <w:pPr>
        <w:rPr>
          <w:rFonts w:hint="default"/>
          <w:sz w:val="28"/>
          <w:highlight w:val="cyan"/>
          <w:lang w:val="ru-RU"/>
        </w:rPr>
      </w:pPr>
      <w:r>
        <w:rPr>
          <w:sz w:val="28"/>
          <w:u w:val="single"/>
        </w:rPr>
        <w:t>Пример результата выполнения</w:t>
      </w:r>
      <w:r>
        <w:rPr>
          <w:sz w:val="28"/>
        </w:rPr>
        <w:t xml:space="preserve"> (</w:t>
      </w:r>
      <w:r>
        <w:rPr>
          <w:sz w:val="28"/>
          <w:highlight w:val="lightGray"/>
          <w:lang w:val="en-US"/>
        </w:rPr>
        <w:t>ID</w:t>
      </w:r>
      <w:r>
        <w:rPr>
          <w:sz w:val="28"/>
          <w:highlight w:val="lightGray"/>
        </w:rPr>
        <w:t>_Фильма = 1</w:t>
      </w:r>
      <w:r>
        <w:rPr>
          <w:sz w:val="28"/>
        </w:rPr>
        <w:t>):</w:t>
      </w:r>
      <w:r>
        <w:rPr>
          <w:rFonts w:hint="default"/>
          <w:sz w:val="28"/>
          <w:lang w:val="ru-RU"/>
        </w:rPr>
        <w:t xml:space="preserve"> </w:t>
      </w:r>
      <w:r>
        <w:rPr>
          <w:rFonts w:hint="default"/>
          <w:sz w:val="28"/>
          <w:highlight w:val="cyan"/>
          <w:lang w:val="ru-RU"/>
        </w:rPr>
        <w:t>Фильм вдруг появился!</w:t>
      </w:r>
    </w:p>
    <w:p>
      <w:pPr>
        <w:rPr>
          <w:sz w:val="28"/>
        </w:rPr>
      </w:pPr>
      <w:r>
        <w:drawing>
          <wp:inline distT="0" distB="0" distL="0" distR="0">
            <wp:extent cx="6120130" cy="791210"/>
            <wp:effectExtent l="0" t="0" r="0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Рисунок 17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</w:p>
    <w:p>
      <w:pPr>
        <w:rPr>
          <w:b/>
        </w:rPr>
      </w:pPr>
    </w:p>
    <w:p>
      <w:pPr>
        <w:pStyle w:val="3"/>
        <w:rPr>
          <w:lang w:val="en-US"/>
        </w:rPr>
      </w:pPr>
      <w:bookmarkStart w:id="20" w:name="_Кто_играет_в"/>
      <w:bookmarkEnd w:id="20"/>
      <w:bookmarkStart w:id="21" w:name="_Toc468303541"/>
      <w:r>
        <w:t>К</w:t>
      </w:r>
      <w:bookmarkEnd w:id="21"/>
      <w:r>
        <w:t>олвонеПревышает2</w:t>
      </w:r>
    </w:p>
    <w:p>
      <w:pPr>
        <w:rPr>
          <w:sz w:val="28"/>
        </w:rPr>
      </w:pPr>
      <w:r>
        <w:rPr>
          <w:sz w:val="28"/>
          <w:u w:val="single"/>
        </w:rPr>
        <w:t>Формулировка запроса:</w:t>
      </w:r>
      <w:r>
        <w:rPr>
          <w:sz w:val="28"/>
        </w:rPr>
        <w:t xml:space="preserve"> книга на руках у читателей, количество которых в библиотеке не превышает 2</w:t>
      </w:r>
    </w:p>
    <w:p>
      <w:pPr>
        <w:rPr>
          <w:sz w:val="28"/>
        </w:rPr>
      </w:pPr>
    </w:p>
    <w:p>
      <w:pPr>
        <w:rPr>
          <w:sz w:val="28"/>
          <w:u w:val="single"/>
        </w:rPr>
      </w:pPr>
      <w:r>
        <w:rPr>
          <w:sz w:val="28"/>
          <w:u w:val="single"/>
          <w:lang w:val="en-US"/>
        </w:rPr>
        <w:t>SQL</w:t>
      </w:r>
      <w:r>
        <w:rPr>
          <w:sz w:val="28"/>
          <w:u w:val="single"/>
        </w:rPr>
        <w:t xml:space="preserve"> – код запроса: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SELECT Взял.[Номер читательского билета], Читатель.[ФИО читателя], Хранится.Шифр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FROM Хранится, Читатель INNER JOIN Взял ON Читатель.[Номер читательского билета] = Взял.[Номер читательского билета]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GROUP BY Взял.[Номер читательского билета], Читатель.[ФИО читателя], Хранится.Шифр, Взял.Шифр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HAVING (((Взял.Шифр)=[Хранится].[Шифр]) AND ((Sum(Хранится.[Число экземпляров]))&lt;3));</w:t>
      </w:r>
    </w:p>
    <w:p>
      <w:pPr>
        <w:rPr>
          <w:sz w:val="28"/>
        </w:rPr>
      </w:pPr>
    </w:p>
    <w:p>
      <w:pPr>
        <w:rPr>
          <w:sz w:val="28"/>
        </w:rPr>
      </w:pPr>
      <w:r>
        <w:rPr>
          <w:sz w:val="28"/>
          <w:u w:val="single"/>
        </w:rPr>
        <w:t>Пример результата выполнения</w:t>
      </w:r>
      <w:r>
        <w:rPr>
          <w:sz w:val="28"/>
        </w:rPr>
        <w:t xml:space="preserve"> (</w:t>
      </w:r>
      <w:r>
        <w:rPr>
          <w:sz w:val="28"/>
          <w:lang w:val="en-US"/>
        </w:rPr>
        <w:t>ID</w:t>
      </w:r>
      <w:r>
        <w:rPr>
          <w:sz w:val="28"/>
        </w:rPr>
        <w:t>_Фильма = 5)</w:t>
      </w:r>
    </w:p>
    <w:p>
      <w:r>
        <w:drawing>
          <wp:inline distT="0" distB="0" distL="0" distR="0">
            <wp:extent cx="3448050" cy="714375"/>
            <wp:effectExtent l="0" t="0" r="0" b="952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Рисунок 17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rPr>
          <w:lang w:val="en-US"/>
        </w:rPr>
      </w:pPr>
      <w:bookmarkStart w:id="22" w:name="_Посчитать_статистику"/>
      <w:bookmarkEnd w:id="22"/>
      <w:r>
        <w:t>КолвоКнигОпределАвтора</w:t>
      </w:r>
    </w:p>
    <w:p>
      <w:pPr>
        <w:rPr>
          <w:sz w:val="28"/>
        </w:rPr>
      </w:pPr>
      <w:r>
        <w:rPr>
          <w:sz w:val="28"/>
          <w:u w:val="single"/>
        </w:rPr>
        <w:t>Формулировка запроса:</w:t>
      </w:r>
      <w:r>
        <w:rPr>
          <w:sz w:val="28"/>
        </w:rPr>
        <w:t xml:space="preserve"> вывести информацию книгах автора</w:t>
      </w:r>
    </w:p>
    <w:p>
      <w:pPr>
        <w:rPr>
          <w:sz w:val="28"/>
        </w:rPr>
      </w:pPr>
    </w:p>
    <w:p>
      <w:pPr>
        <w:rPr>
          <w:sz w:val="28"/>
          <w:u w:val="single"/>
        </w:rPr>
      </w:pPr>
      <w:r>
        <w:rPr>
          <w:sz w:val="28"/>
          <w:u w:val="single"/>
          <w:lang w:val="en-US"/>
        </w:rPr>
        <w:t>SQL</w:t>
      </w:r>
      <w:r>
        <w:rPr>
          <w:sz w:val="28"/>
          <w:u w:val="single"/>
        </w:rPr>
        <w:t xml:space="preserve"> – код запроса:</w:t>
      </w:r>
    </w:p>
    <w:p>
      <w:pPr>
        <w:rPr>
          <w:sz w:val="28"/>
          <w:u w:val="single"/>
        </w:rPr>
      </w:pP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SELECT Книга.[Автор(ы)], Книга.Название, Хранится.[Номер зала], Хранится.[Число экземпляров]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FROM Книга INNER JOIN Хранится ON Книга.Шифр = Хранится.Шифр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WHERE (((Книга.[Автор(ы)])=[Инициалы автора?]))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ORDER BY Книга.Название, Хранится.[Номер зала];</w:t>
      </w:r>
    </w:p>
    <w:p>
      <w:pPr>
        <w:rPr>
          <w:rFonts w:ascii="Courier New" w:hAnsi="Courier New" w:cs="Courier New"/>
          <w:sz w:val="22"/>
        </w:rPr>
      </w:pPr>
    </w:p>
    <w:p>
      <w:pPr>
        <w:rPr>
          <w:sz w:val="28"/>
          <w:u w:val="single"/>
        </w:rPr>
      </w:pPr>
      <w:r>
        <w:rPr>
          <w:sz w:val="28"/>
          <w:u w:val="single"/>
        </w:rPr>
        <w:t>Результат запроса:</w:t>
      </w:r>
    </w:p>
    <w:p>
      <w:pPr>
        <w:rPr>
          <w:lang w:val="en-US"/>
        </w:rPr>
      </w:pPr>
      <w:r>
        <w:drawing>
          <wp:inline distT="0" distB="0" distL="0" distR="0">
            <wp:extent cx="5092065" cy="1644650"/>
            <wp:effectExtent l="0" t="0" r="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Рисунок 17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3306" cy="164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pStyle w:val="3"/>
        <w:rPr>
          <w:lang w:val="en-US"/>
        </w:rPr>
      </w:pPr>
      <w:r>
        <w:t>КогдаЗкреплена</w:t>
      </w:r>
    </w:p>
    <w:p>
      <w:pPr>
        <w:rPr>
          <w:sz w:val="28"/>
        </w:rPr>
      </w:pPr>
      <w:r>
        <w:rPr>
          <w:sz w:val="28"/>
          <w:u w:val="single"/>
        </w:rPr>
        <w:t>Формулировка запроса:</w:t>
      </w:r>
      <w:r>
        <w:rPr>
          <w:sz w:val="28"/>
        </w:rPr>
        <w:t xml:space="preserve"> когда книга, закреплена за читателями (для удобства поиска)</w:t>
      </w:r>
    </w:p>
    <w:p>
      <w:pPr>
        <w:rPr>
          <w:sz w:val="28"/>
          <w:u w:val="single"/>
        </w:rPr>
      </w:pPr>
      <w:r>
        <w:rPr>
          <w:sz w:val="28"/>
          <w:u w:val="single"/>
          <w:lang w:val="en-US"/>
        </w:rPr>
        <w:t>SQL</w:t>
      </w:r>
      <w:r>
        <w:rPr>
          <w:sz w:val="28"/>
          <w:u w:val="single"/>
        </w:rPr>
        <w:t xml:space="preserve"> – код запроса: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SELECT Взял.Шифр, Взял.[Номер читательского билета], Взял.[Дата закрепления]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FROM Взял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WHERE (((Взял.Шифр)=[Введите шифр книги]));</w:t>
      </w:r>
    </w:p>
    <w:p>
      <w:pPr>
        <w:rPr>
          <w:rFonts w:ascii="Courier New" w:hAnsi="Courier New" w:cs="Courier New"/>
          <w:sz w:val="22"/>
        </w:rPr>
      </w:pPr>
    </w:p>
    <w:p>
      <w:pPr>
        <w:rPr>
          <w:sz w:val="28"/>
        </w:rPr>
      </w:pPr>
      <w:r>
        <w:rPr>
          <w:sz w:val="28"/>
          <w:u w:val="single"/>
        </w:rPr>
        <w:t>Результат запроса:</w:t>
      </w:r>
    </w:p>
    <w:p>
      <w:pPr>
        <w:rPr>
          <w:sz w:val="28"/>
          <w:u w:val="single"/>
        </w:rPr>
      </w:pPr>
      <w:r>
        <w:drawing>
          <wp:inline distT="0" distB="0" distL="0" distR="0">
            <wp:extent cx="3057525" cy="1066800"/>
            <wp:effectExtent l="0" t="0" r="952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Рисунок 17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23" w:name="_Фильмы_с_участием(расписание)"/>
      <w:bookmarkEnd w:id="23"/>
      <w:r>
        <w:t>ПоШифру и ПоНазванию</w:t>
      </w:r>
    </w:p>
    <w:p>
      <w:pPr>
        <w:rPr>
          <w:sz w:val="28"/>
        </w:rPr>
      </w:pPr>
      <w:r>
        <w:rPr>
          <w:sz w:val="28"/>
          <w:u w:val="single"/>
        </w:rPr>
        <w:t xml:space="preserve">Формулировка запроса: </w:t>
      </w:r>
      <w:r>
        <w:rPr>
          <w:sz w:val="28"/>
        </w:rPr>
        <w:t>поиск книги по шифру/названию</w:t>
      </w:r>
    </w:p>
    <w:p>
      <w:pPr>
        <w:rPr>
          <w:sz w:val="28"/>
          <w:u w:val="single"/>
        </w:rPr>
      </w:pPr>
      <w:r>
        <w:rPr>
          <w:sz w:val="28"/>
          <w:u w:val="single"/>
          <w:lang w:val="en-US"/>
        </w:rPr>
        <w:t>SQL</w:t>
      </w:r>
      <w:r>
        <w:rPr>
          <w:sz w:val="28"/>
          <w:u w:val="single"/>
        </w:rPr>
        <w:t xml:space="preserve"> – код запроса: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SELECT Книга.Шифр, Книга.Название, Книга.[Автор(ы)], Книга.Издательство, Книга.[Год издания]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FROM Книга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WHERE (((Книга.Шифр)=[Введите шифр интересующей Вас книги]));</w:t>
      </w:r>
    </w:p>
    <w:p>
      <w:pPr>
        <w:rPr>
          <w:sz w:val="28"/>
          <w:u w:val="single"/>
        </w:rPr>
      </w:pPr>
      <w:r>
        <w:rPr>
          <w:sz w:val="28"/>
          <w:u w:val="single"/>
          <w:lang w:val="en-US"/>
        </w:rPr>
        <w:t>SQL</w:t>
      </w:r>
      <w:r>
        <w:rPr>
          <w:sz w:val="28"/>
          <w:u w:val="single"/>
        </w:rPr>
        <w:t xml:space="preserve"> – код запроса2: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SELECT Книга.Название, Книга.Шифр, Книга.[Автор(ы)], Книга.Издательство, Книга.[Год издания]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FROM Книга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WHERE (((Книга.Название)=[Введите название книги]));</w:t>
      </w:r>
    </w:p>
    <w:p>
      <w:pPr>
        <w:rPr>
          <w:rFonts w:ascii="Courier New" w:hAnsi="Courier New" w:cs="Courier New"/>
          <w:sz w:val="22"/>
        </w:rPr>
      </w:pPr>
    </w:p>
    <w:p>
      <w:pPr>
        <w:rPr>
          <w:rFonts w:ascii="Courier New" w:hAnsi="Courier New" w:cs="Courier New"/>
          <w:sz w:val="22"/>
        </w:rPr>
      </w:pPr>
    </w:p>
    <w:p>
      <w:pPr>
        <w:rPr>
          <w:sz w:val="28"/>
          <w:u w:val="single"/>
        </w:rPr>
      </w:pPr>
      <w:r>
        <w:rPr>
          <w:sz w:val="28"/>
          <w:u w:val="single"/>
        </w:rPr>
        <w:t>Результат запроса</w:t>
      </w:r>
      <w:r>
        <w:rPr>
          <w:sz w:val="28"/>
        </w:rPr>
        <w:t xml:space="preserve"> 1:</w:t>
      </w:r>
    </w:p>
    <w:p>
      <w:r>
        <w:drawing>
          <wp:inline distT="0" distB="0" distL="0" distR="0">
            <wp:extent cx="5572125" cy="704850"/>
            <wp:effectExtent l="0" t="0" r="9525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Рисунок 17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u w:val="single"/>
        </w:rPr>
      </w:pPr>
      <w:r>
        <w:rPr>
          <w:sz w:val="28"/>
          <w:u w:val="single"/>
        </w:rPr>
        <w:t>Результат запроса</w:t>
      </w:r>
      <w:r>
        <w:rPr>
          <w:sz w:val="28"/>
        </w:rPr>
        <w:t xml:space="preserve"> 2:</w:t>
      </w:r>
    </w:p>
    <w:p>
      <w:r>
        <w:drawing>
          <wp:inline distT="0" distB="0" distL="0" distR="0">
            <wp:extent cx="6120130" cy="995680"/>
            <wp:effectExtent l="0" t="0" r="0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Рисунок 17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-US"/>
        </w:rPr>
      </w:pPr>
      <w:r>
        <w:t>Поиск по билету</w:t>
      </w:r>
    </w:p>
    <w:p>
      <w:pPr>
        <w:rPr>
          <w:sz w:val="28"/>
        </w:rPr>
      </w:pPr>
      <w:r>
        <w:rPr>
          <w:sz w:val="28"/>
          <w:u w:val="single"/>
        </w:rPr>
        <w:t xml:space="preserve">Формулировка запроса: </w:t>
      </w:r>
      <w:r>
        <w:rPr>
          <w:sz w:val="28"/>
        </w:rPr>
        <w:t>поиск по читательскому билету</w:t>
      </w:r>
    </w:p>
    <w:p>
      <w:pPr>
        <w:rPr>
          <w:sz w:val="28"/>
          <w:u w:val="single"/>
        </w:rPr>
      </w:pPr>
    </w:p>
    <w:p>
      <w:pPr>
        <w:rPr>
          <w:sz w:val="28"/>
          <w:u w:val="single"/>
        </w:rPr>
      </w:pPr>
      <w:r>
        <w:rPr>
          <w:sz w:val="28"/>
          <w:u w:val="single"/>
          <w:lang w:val="en-US"/>
        </w:rPr>
        <w:t>SQL</w:t>
      </w:r>
      <w:r>
        <w:rPr>
          <w:sz w:val="28"/>
          <w:u w:val="single"/>
        </w:rPr>
        <w:t xml:space="preserve"> – код запроса: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SELECT Читатель.[Номер читательского билета], Читатель.[ФИО читателя]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FROM Читатель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WHERE (((Читатель.[Номер читательского билета])=[Введите номер билета:]));</w:t>
      </w:r>
    </w:p>
    <w:p>
      <w:pPr>
        <w:rPr>
          <w:sz w:val="28"/>
          <w:u w:val="single"/>
        </w:rPr>
      </w:pPr>
      <w:r>
        <w:rPr>
          <w:sz w:val="28"/>
          <w:u w:val="single"/>
        </w:rPr>
        <w:t>Результат запроса:</w:t>
      </w:r>
    </w:p>
    <w:p>
      <w:r>
        <w:drawing>
          <wp:inline distT="0" distB="0" distL="0" distR="0">
            <wp:extent cx="2638425" cy="942975"/>
            <wp:effectExtent l="0" t="0" r="9525" b="952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Рисунок 17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lang w:val="en-US"/>
        </w:rPr>
      </w:pPr>
    </w:p>
    <w:p>
      <w:pPr>
        <w:pStyle w:val="3"/>
      </w:pPr>
      <w:r>
        <w:t>Запрос на нахождение людей, не бравших книги в этом месяце</w:t>
      </w:r>
    </w:p>
    <w:p>
      <w:pPr>
        <w:rPr>
          <w:sz w:val="28"/>
        </w:rPr>
      </w:pPr>
      <w:r>
        <w:rPr>
          <w:sz w:val="28"/>
          <w:u w:val="single"/>
        </w:rPr>
        <w:t>Формулировка запроса:</w:t>
      </w:r>
      <w:r>
        <w:rPr>
          <w:sz w:val="28"/>
        </w:rPr>
        <w:t xml:space="preserve"> найти людей, которые не брали книги в этом месяце</w:t>
      </w:r>
    </w:p>
    <w:p>
      <w:pPr>
        <w:rPr>
          <w:sz w:val="28"/>
        </w:rPr>
      </w:pPr>
      <w:r>
        <w:rPr>
          <w:sz w:val="28"/>
        </w:rPr>
        <w:t xml:space="preserve">Для удобства объединила все вспомогательные запросы. </w:t>
      </w:r>
    </w:p>
    <w:p>
      <w:pPr>
        <w:rPr>
          <w:sz w:val="28"/>
        </w:rPr>
      </w:pPr>
    </w:p>
    <w:p>
      <w:pPr>
        <w:rPr>
          <w:sz w:val="28"/>
          <w:u w:val="single"/>
        </w:rPr>
      </w:pPr>
      <w:r>
        <w:rPr>
          <w:sz w:val="28"/>
          <w:u w:val="single"/>
          <w:lang w:val="en-US"/>
        </w:rPr>
        <w:t>SQL</w:t>
      </w:r>
      <w:r>
        <w:rPr>
          <w:sz w:val="28"/>
          <w:u w:val="single"/>
        </w:rPr>
        <w:t xml:space="preserve"> – код запроса: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SELECT Читатель.[Номер читательского билета], Читатель.[ФИО читателя]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FROM Читатель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WHERE Читатель.[Номер читательского билета] NOT IN (SELECT Взял.[Номер читательского билета] FROM Взял);</w:t>
      </w:r>
    </w:p>
    <w:p>
      <w:pPr>
        <w:rPr>
          <w:rFonts w:ascii="Courier New" w:hAnsi="Courier New" w:cs="Courier New"/>
          <w:sz w:val="22"/>
        </w:rPr>
      </w:pP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SELECT DISTINCT Взял.[Номер читательского билета], Читатель.[ФИО читателя]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FROM Читатель INNER JOIN Взял ON Читатель.[Номер читательского билета] = Взял.[Номер читательского билета]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WHERE (((Взял.[Дата закрепления])&lt;DateAdd("m",-1,Date())));</w:t>
      </w:r>
    </w:p>
    <w:p>
      <w:pPr>
        <w:rPr>
          <w:rFonts w:ascii="Courier New" w:hAnsi="Courier New" w:cs="Courier New"/>
          <w:sz w:val="22"/>
        </w:rPr>
      </w:pP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SELECT НеБралиИтог.[Номер читательского билета], Читатель.[ФИО читателя]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FROM НеБралиИтог INNER JOIN Читатель ON НеБралиИтог.[Номер читательского билета] = Читатель.[Номер читательского билета];</w:t>
      </w:r>
    </w:p>
    <w:p>
      <w:pPr>
        <w:rPr>
          <w:rFonts w:ascii="Courier New" w:hAnsi="Courier New" w:cs="Courier New"/>
          <w:sz w:val="22"/>
        </w:rPr>
      </w:pP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SELECT НеБралиВообще.[Номер читательского билета]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FROM НеБралиВообще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UNION SELECT НеБралиЗамеся.[Номер читательского билета]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FROM НеБралиЗамеся;</w:t>
      </w:r>
    </w:p>
    <w:p>
      <w:pPr>
        <w:rPr>
          <w:sz w:val="28"/>
          <w:u w:val="single"/>
        </w:rPr>
      </w:pPr>
      <w:r>
        <w:rPr>
          <w:sz w:val="28"/>
          <w:u w:val="single"/>
        </w:rPr>
        <w:t>Результат запроса:</w:t>
      </w:r>
    </w:p>
    <w:p>
      <w:r>
        <w:drawing>
          <wp:inline distT="0" distB="0" distL="0" distR="0">
            <wp:extent cx="2638425" cy="1371600"/>
            <wp:effectExtent l="0" t="0" r="9525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Рисунок 17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-US"/>
        </w:rPr>
      </w:pPr>
      <w:r>
        <w:t>ОбщееЧислоКнигЗалы</w:t>
      </w:r>
    </w:p>
    <w:p>
      <w:pPr>
        <w:rPr>
          <w:sz w:val="28"/>
        </w:rPr>
      </w:pPr>
      <w:r>
        <w:rPr>
          <w:sz w:val="28"/>
          <w:u w:val="single"/>
        </w:rPr>
        <w:t xml:space="preserve">Формулировка запроса: </w:t>
      </w:r>
      <w:r>
        <w:rPr>
          <w:sz w:val="28"/>
        </w:rPr>
        <w:t>общее число книг в каждом зале</w:t>
      </w:r>
    </w:p>
    <w:p>
      <w:pPr>
        <w:rPr>
          <w:sz w:val="28"/>
          <w:u w:val="single"/>
        </w:rPr>
      </w:pPr>
    </w:p>
    <w:p>
      <w:pPr>
        <w:rPr>
          <w:sz w:val="28"/>
          <w:u w:val="single"/>
        </w:rPr>
      </w:pPr>
      <w:r>
        <w:rPr>
          <w:sz w:val="28"/>
          <w:u w:val="single"/>
          <w:lang w:val="en-US"/>
        </w:rPr>
        <w:t>SQL</w:t>
      </w:r>
      <w:r>
        <w:rPr>
          <w:sz w:val="28"/>
          <w:u w:val="single"/>
        </w:rPr>
        <w:t xml:space="preserve"> – код запроса: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SELECT Хранится.[Номер зала], Sum(Хранится.[Число экземпляров]) AS [Sum-Число экземпляров]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FROM Хранится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GROUP BY Хранится.[Номер зала];</w:t>
      </w:r>
    </w:p>
    <w:p>
      <w:pPr>
        <w:rPr>
          <w:sz w:val="28"/>
          <w:u w:val="single"/>
        </w:rPr>
      </w:pPr>
    </w:p>
    <w:p>
      <w:pPr>
        <w:rPr>
          <w:sz w:val="28"/>
          <w:u w:val="single"/>
        </w:rPr>
      </w:pPr>
    </w:p>
    <w:p>
      <w:pPr>
        <w:rPr>
          <w:sz w:val="28"/>
          <w:u w:val="single"/>
        </w:rPr>
      </w:pPr>
      <w:r>
        <w:rPr>
          <w:sz w:val="28"/>
          <w:u w:val="single"/>
        </w:rPr>
        <w:t>Результат запроса:</w:t>
      </w:r>
    </w:p>
    <w:p>
      <w:pPr>
        <w:rPr>
          <w:sz w:val="28"/>
          <w:u w:val="single"/>
        </w:rPr>
      </w:pPr>
      <w:r>
        <w:drawing>
          <wp:inline distT="0" distB="0" distL="0" distR="0">
            <wp:extent cx="2476500" cy="1438275"/>
            <wp:effectExtent l="0" t="0" r="0" b="9525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Рисунок 18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rPr>
          <w:lang w:val="en-US"/>
        </w:rPr>
      </w:pPr>
      <w:r>
        <w:t>Проценты и ПроцентыСтепень</w:t>
      </w:r>
    </w:p>
    <w:p>
      <w:pPr>
        <w:rPr>
          <w:sz w:val="28"/>
        </w:rPr>
      </w:pPr>
      <w:r>
        <w:rPr>
          <w:sz w:val="28"/>
          <w:u w:val="single"/>
        </w:rPr>
        <w:t>Формулировка запроса:</w:t>
      </w:r>
      <w:r>
        <w:rPr>
          <w:sz w:val="28"/>
        </w:rPr>
        <w:t xml:space="preserve"> процентное отношение образования и учёной степени</w:t>
      </w:r>
    </w:p>
    <w:p>
      <w:pPr>
        <w:rPr>
          <w:sz w:val="28"/>
        </w:rPr>
      </w:pPr>
    </w:p>
    <w:p>
      <w:pPr>
        <w:rPr>
          <w:sz w:val="28"/>
          <w:u w:val="single"/>
        </w:rPr>
      </w:pPr>
      <w:r>
        <w:rPr>
          <w:sz w:val="28"/>
          <w:u w:val="single"/>
          <w:lang w:val="en-US"/>
        </w:rPr>
        <w:t>SQL</w:t>
      </w:r>
      <w:r>
        <w:rPr>
          <w:sz w:val="28"/>
          <w:u w:val="single"/>
        </w:rPr>
        <w:t xml:space="preserve"> – код запроса: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SELECT Читатель.Образование AS Выражение1, Round(100*Count(Читатель.Образование)/(SELECT Count(*) FROM Читатель),2) AS [Процентное соотношение]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FROM Читатель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GROUP BY Читатель.Образование;</w:t>
      </w:r>
    </w:p>
    <w:p>
      <w:pPr>
        <w:rPr>
          <w:rFonts w:ascii="Courier New" w:hAnsi="Courier New" w:cs="Courier New"/>
          <w:sz w:val="22"/>
        </w:rPr>
      </w:pPr>
    </w:p>
    <w:p>
      <w:pPr>
        <w:rPr>
          <w:b/>
          <w:bCs/>
          <w:sz w:val="22"/>
        </w:rPr>
      </w:pPr>
      <w:r>
        <w:rPr>
          <w:b/>
          <w:bCs/>
          <w:sz w:val="22"/>
        </w:rPr>
        <w:t>И</w:t>
      </w:r>
    </w:p>
    <w:p>
      <w:pPr>
        <w:rPr>
          <w:rFonts w:ascii="Courier New" w:hAnsi="Courier New" w:cs="Courier New"/>
          <w:sz w:val="22"/>
        </w:rPr>
      </w:pP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SELECT Читатель.[Наличие учёной степени] AS Выражение1, round(100*Count(Читатель.[Наличие учёной степени])/(SELECT Count(*) FROM Читатель), 2) AS [Процентное соотношение]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FROM Читатель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GROUP BY Читатель.[Наличие учёной степени];</w:t>
      </w:r>
    </w:p>
    <w:p>
      <w:pPr>
        <w:rPr>
          <w:sz w:val="28"/>
          <w:u w:val="single"/>
        </w:rPr>
      </w:pPr>
      <w:r>
        <w:rPr>
          <w:sz w:val="28"/>
          <w:u w:val="single"/>
        </w:rPr>
        <w:t>Результат запроса:</w:t>
      </w:r>
    </w:p>
    <w:p>
      <w:pPr>
        <w:rPr>
          <w:sz w:val="28"/>
          <w:u w:val="single"/>
        </w:rPr>
      </w:pPr>
      <w:r>
        <w:drawing>
          <wp:inline distT="0" distB="0" distL="0" distR="0">
            <wp:extent cx="2238375" cy="1162050"/>
            <wp:effectExtent l="0" t="0" r="952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Рисунок 18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429000" cy="1047750"/>
            <wp:effectExtent l="0" t="0" r="0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Рисунок 18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5"/>
        </w:numPr>
        <w:rPr>
          <w:lang w:val="en-US"/>
        </w:rPr>
      </w:pPr>
      <w:r>
        <w:t xml:space="preserve"> УдалитьБольшеГода</w:t>
      </w:r>
    </w:p>
    <w:p>
      <w:pPr>
        <w:rPr>
          <w:sz w:val="28"/>
        </w:rPr>
      </w:pPr>
      <w:r>
        <w:rPr>
          <w:sz w:val="28"/>
          <w:u w:val="single"/>
        </w:rPr>
        <w:t>Формулировка запроса:</w:t>
      </w:r>
      <w:r>
        <w:rPr>
          <w:sz w:val="28"/>
        </w:rPr>
        <w:t xml:space="preserve"> исключить читателей, непрощедших перерегистрацию</w:t>
      </w:r>
    </w:p>
    <w:p>
      <w:pPr>
        <w:rPr>
          <w:sz w:val="28"/>
        </w:rPr>
      </w:pPr>
    </w:p>
    <w:p>
      <w:pPr>
        <w:rPr>
          <w:sz w:val="28"/>
          <w:u w:val="single"/>
        </w:rPr>
      </w:pPr>
      <w:r>
        <w:rPr>
          <w:sz w:val="28"/>
          <w:u w:val="single"/>
          <w:lang w:val="en-US"/>
        </w:rPr>
        <w:t>SQL</w:t>
      </w:r>
      <w:r>
        <w:rPr>
          <w:sz w:val="28"/>
          <w:u w:val="single"/>
        </w:rPr>
        <w:t xml:space="preserve"> – код запроса: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DELETE Читатель.[Номер читательского билета], Читатель.[Дата записи]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FROM Читатель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WHERE (((Читатель.[Дата записи])&lt;DateAdd("yyyy",-1,Date())));</w:t>
      </w:r>
    </w:p>
    <w:p>
      <w:pPr>
        <w:rPr>
          <w:sz w:val="28"/>
          <w:u w:val="single"/>
        </w:rPr>
      </w:pPr>
      <w:r>
        <w:rPr>
          <w:sz w:val="28"/>
          <w:u w:val="single"/>
        </w:rPr>
        <w:t>Результат запроса:</w:t>
      </w:r>
    </w:p>
    <w:p>
      <w:pPr>
        <w:rPr>
          <w:sz w:val="28"/>
          <w:u w:val="single"/>
        </w:rPr>
      </w:pPr>
    </w:p>
    <w:p>
      <w:r>
        <w:drawing>
          <wp:inline distT="0" distB="0" distL="0" distR="0">
            <wp:extent cx="2276475" cy="942975"/>
            <wp:effectExtent l="0" t="0" r="9525" b="9525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Рисунок 18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</w:t>
      </w:r>
    </w:p>
    <w:p>
      <w:r>
        <w:t>(далее, он предложит удалить)</w:t>
      </w:r>
    </w:p>
    <w:p>
      <w:pPr>
        <w:pStyle w:val="3"/>
        <w:numPr>
          <w:ilvl w:val="1"/>
          <w:numId w:val="15"/>
        </w:numPr>
        <w:rPr>
          <w:lang w:val="en-US"/>
        </w:rPr>
      </w:pPr>
      <w:r>
        <w:t xml:space="preserve"> ЧислоЧитателейВзалах</w:t>
      </w:r>
    </w:p>
    <w:p>
      <w:pPr>
        <w:rPr>
          <w:sz w:val="28"/>
        </w:rPr>
      </w:pPr>
      <w:r>
        <w:rPr>
          <w:sz w:val="28"/>
          <w:u w:val="single"/>
        </w:rPr>
        <w:t>Формулировка запроса:</w:t>
      </w:r>
      <w:r>
        <w:rPr>
          <w:sz w:val="28"/>
        </w:rPr>
        <w:t xml:space="preserve"> числочитателей в залах</w:t>
      </w:r>
    </w:p>
    <w:p>
      <w:pPr>
        <w:rPr>
          <w:sz w:val="28"/>
        </w:rPr>
      </w:pPr>
    </w:p>
    <w:p>
      <w:pPr>
        <w:rPr>
          <w:sz w:val="28"/>
          <w:u w:val="single"/>
        </w:rPr>
      </w:pPr>
      <w:r>
        <w:rPr>
          <w:sz w:val="28"/>
          <w:u w:val="single"/>
          <w:lang w:val="en-US"/>
        </w:rPr>
        <w:t>SQL</w:t>
      </w:r>
      <w:r>
        <w:rPr>
          <w:sz w:val="28"/>
          <w:u w:val="single"/>
        </w:rPr>
        <w:t xml:space="preserve"> – код запроса: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SELECT Читатель.[Номер зала], Count(Читатель.[Номер читательского билета]) AS [Count-Номер читательского билета]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FROM Читатель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GROUP BY Читатель.[Номер зала]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ORDER BY Читатель.[Номер зала];</w:t>
      </w:r>
    </w:p>
    <w:p>
      <w:pPr>
        <w:rPr>
          <w:rFonts w:ascii="Courier New" w:hAnsi="Courier New" w:cs="Courier New"/>
          <w:sz w:val="22"/>
        </w:rPr>
      </w:pPr>
    </w:p>
    <w:p>
      <w:pPr>
        <w:rPr>
          <w:sz w:val="28"/>
          <w:u w:val="single"/>
        </w:rPr>
      </w:pPr>
      <w:r>
        <w:rPr>
          <w:sz w:val="28"/>
          <w:u w:val="single"/>
        </w:rPr>
        <w:t>Результат запроса:</w:t>
      </w:r>
    </w:p>
    <w:p>
      <w:pPr>
        <w:rPr>
          <w:sz w:val="28"/>
          <w:u w:val="single"/>
        </w:rPr>
      </w:pPr>
    </w:p>
    <w:p>
      <w:r>
        <w:drawing>
          <wp:inline distT="0" distB="0" distL="0" distR="0">
            <wp:extent cx="2838450" cy="952500"/>
            <wp:effectExtent l="0" t="0" r="0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Рисунок 19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</w:t>
      </w:r>
    </w:p>
    <w:p/>
    <w:p>
      <w:pPr>
        <w:pStyle w:val="3"/>
        <w:numPr>
          <w:ilvl w:val="0"/>
          <w:numId w:val="0"/>
        </w:numPr>
        <w:ind w:left="1429"/>
      </w:pPr>
      <w:r>
        <w:t>7.15 СправкаКоличествоАвтора</w:t>
      </w:r>
    </w:p>
    <w:p>
      <w:pPr>
        <w:rPr>
          <w:sz w:val="28"/>
        </w:rPr>
      </w:pPr>
      <w:r>
        <w:rPr>
          <w:sz w:val="28"/>
          <w:u w:val="single"/>
        </w:rPr>
        <w:t>Формулировка запроса:</w:t>
      </w:r>
      <w:r>
        <w:rPr>
          <w:sz w:val="28"/>
        </w:rPr>
        <w:t xml:space="preserve"> найти книги автора</w:t>
      </w:r>
    </w:p>
    <w:p>
      <w:pPr>
        <w:rPr>
          <w:sz w:val="28"/>
        </w:rPr>
      </w:pPr>
    </w:p>
    <w:p>
      <w:pPr>
        <w:rPr>
          <w:sz w:val="28"/>
          <w:u w:val="single"/>
        </w:rPr>
      </w:pPr>
      <w:r>
        <w:rPr>
          <w:sz w:val="28"/>
          <w:u w:val="single"/>
          <w:lang w:val="en-US"/>
        </w:rPr>
        <w:t>SQL</w:t>
      </w:r>
      <w:r>
        <w:rPr>
          <w:sz w:val="28"/>
          <w:u w:val="single"/>
        </w:rPr>
        <w:t xml:space="preserve"> – код запроса: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SELECT Книга.[Автор(ы)], Хранится.[Номер зала], Sum(Хранится.[Число экземпляров]) AS [Sum-Число экземпляров]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FROM Книга INNER JOIN Хранится ON Книга.Шифр = Хранится.Шифр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GROUP BY Книга.[Автор(ы)], Хранится.[Номер зала]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HAVING (((Книга.[Автор(ы)])=[Инициалы автора?]));</w:t>
      </w:r>
    </w:p>
    <w:p>
      <w:pPr>
        <w:rPr>
          <w:sz w:val="28"/>
          <w:u w:val="single"/>
        </w:rPr>
      </w:pPr>
      <w:r>
        <w:rPr>
          <w:sz w:val="28"/>
          <w:u w:val="single"/>
        </w:rPr>
        <w:t>Результат запроса:</w:t>
      </w:r>
    </w:p>
    <w:p>
      <w:pPr>
        <w:rPr>
          <w:sz w:val="28"/>
          <w:u w:val="single"/>
        </w:rPr>
      </w:pPr>
    </w:p>
    <w:p>
      <w:r>
        <w:drawing>
          <wp:inline distT="0" distB="0" distL="0" distR="0">
            <wp:extent cx="2642235" cy="1241425"/>
            <wp:effectExtent l="0" t="0" r="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Рисунок 19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47913" cy="124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</w:t>
      </w:r>
    </w:p>
    <w:p/>
    <w:p>
      <w:pPr>
        <w:pStyle w:val="3"/>
        <w:numPr>
          <w:ilvl w:val="1"/>
          <w:numId w:val="15"/>
        </w:numPr>
        <w:rPr>
          <w:lang w:val="en-US"/>
        </w:rPr>
      </w:pPr>
      <w:r>
        <w:t xml:space="preserve"> ЧитателиЗаМесяц</w:t>
      </w:r>
    </w:p>
    <w:p>
      <w:pPr>
        <w:rPr>
          <w:sz w:val="28"/>
        </w:rPr>
      </w:pPr>
      <w:r>
        <w:rPr>
          <w:sz w:val="28"/>
          <w:u w:val="single"/>
        </w:rPr>
        <w:t>Формулировка запроса:</w:t>
      </w:r>
      <w:r>
        <w:rPr>
          <w:sz w:val="28"/>
        </w:rPr>
        <w:t xml:space="preserve"> новые читатели</w:t>
      </w:r>
    </w:p>
    <w:p>
      <w:pPr>
        <w:rPr>
          <w:sz w:val="28"/>
        </w:rPr>
      </w:pPr>
    </w:p>
    <w:p>
      <w:pPr>
        <w:rPr>
          <w:sz w:val="28"/>
          <w:u w:val="single"/>
        </w:rPr>
      </w:pPr>
      <w:r>
        <w:rPr>
          <w:sz w:val="28"/>
          <w:u w:val="single"/>
          <w:lang w:val="en-US"/>
        </w:rPr>
        <w:t>SQL</w:t>
      </w:r>
      <w:r>
        <w:rPr>
          <w:sz w:val="28"/>
          <w:u w:val="single"/>
        </w:rPr>
        <w:t xml:space="preserve"> – код запроса: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SELECT Читатель.[Номер читательского билета], Читатель.[ФИО читателя], Читатель.[Дата записи]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FROM Читатель</w:t>
      </w:r>
    </w:p>
    <w:p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WHERE (((Читатель.[Дата записи])&gt;DateAdd("m",-1,Date())));</w:t>
      </w:r>
    </w:p>
    <w:p>
      <w:pPr>
        <w:rPr>
          <w:sz w:val="28"/>
          <w:u w:val="single"/>
        </w:rPr>
      </w:pPr>
      <w:r>
        <w:rPr>
          <w:sz w:val="28"/>
          <w:u w:val="single"/>
        </w:rPr>
        <w:t>Результат запроса:</w:t>
      </w:r>
    </w:p>
    <w:p>
      <w:pPr>
        <w:rPr>
          <w:sz w:val="28"/>
          <w:u w:val="single"/>
        </w:rPr>
      </w:pPr>
    </w:p>
    <w:p>
      <w:r>
        <w:drawing>
          <wp:inline distT="0" distB="0" distL="0" distR="0">
            <wp:extent cx="4095750" cy="971550"/>
            <wp:effectExtent l="0" t="0" r="0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Рисунок 19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</w:t>
      </w:r>
    </w:p>
    <w:p/>
    <w:p>
      <w:pPr>
        <w:ind w:firstLine="709"/>
        <w:rPr>
          <w:bCs/>
          <w:highlight w:val="lightGray"/>
        </w:rPr>
      </w:pPr>
      <w:r>
        <w:rPr>
          <w:bCs/>
          <w:highlight w:val="lightGray"/>
        </w:rPr>
        <w:t>Списать старую или потерянную книгу.</w:t>
      </w:r>
    </w:p>
    <w:p>
      <w:pPr>
        <w:ind w:firstLine="709"/>
        <w:rPr>
          <w:bCs/>
          <w:highlight w:val="lightGray"/>
        </w:rPr>
      </w:pPr>
      <w:r>
        <w:rPr>
          <w:bCs/>
          <w:highlight w:val="lightGray"/>
        </w:rPr>
        <w:t>Принять книгу в фонд библиотеки.</w:t>
      </w:r>
    </w:p>
    <w:p>
      <w:pPr>
        <w:ind w:firstLine="709"/>
        <w:rPr>
          <w:rFonts w:hint="default"/>
          <w:bCs/>
          <w:highlight w:val="cyan"/>
          <w:lang w:val="ru-RU"/>
        </w:rPr>
      </w:pPr>
      <w:r>
        <w:rPr>
          <w:bCs/>
          <w:highlight w:val="cyan"/>
          <w:lang w:val="ru-RU"/>
        </w:rPr>
        <w:t>Не</w:t>
      </w:r>
      <w:r>
        <w:rPr>
          <w:rFonts w:hint="default"/>
          <w:bCs/>
          <w:highlight w:val="cyan"/>
          <w:lang w:val="ru-RU"/>
        </w:rPr>
        <w:t xml:space="preserve"> нашла реализацию этих операций.</w:t>
      </w:r>
    </w:p>
    <w:p>
      <w:pPr>
        <w:ind w:firstLine="709"/>
        <w:rPr>
          <w:bCs/>
          <w:lang w:val="ru-RU"/>
        </w:rPr>
      </w:pPr>
    </w:p>
    <w:p>
      <w:pPr>
        <w:ind w:firstLine="709"/>
        <w:rPr>
          <w:bCs/>
          <w:color w:val="000000"/>
        </w:rPr>
      </w:pPr>
      <w:r>
        <w:rPr>
          <w:bCs/>
          <w:lang w:val="ru-RU"/>
        </w:rPr>
        <w:t>О</w:t>
      </w:r>
      <w:r>
        <w:rPr>
          <w:bCs/>
        </w:rPr>
        <w:t>тчет о  работе библиотеки в течение месяца. Отчет должен включать в себя следующую информацию: количество книг и читателей на текущий день в каждом из залов и в библиотеке в целом, количество читателей, записавшихся в библиотеку за отчетный месяц, какие книги и сколько раз были взяты за в этом месяце, кто из читателей не брал книг.</w:t>
      </w:r>
      <w:r>
        <w:rPr>
          <w:bCs/>
          <w:color w:val="000000"/>
        </w:rPr>
        <w:t xml:space="preserve"> </w:t>
      </w:r>
    </w:p>
    <w:p>
      <w:pPr>
        <w:ind w:firstLine="709"/>
        <w:rPr>
          <w:rFonts w:hint="default"/>
          <w:bCs/>
          <w:color w:val="000000"/>
          <w:highlight w:val="cyan"/>
          <w:lang w:val="ru-RU"/>
        </w:rPr>
      </w:pPr>
      <w:bookmarkStart w:id="29" w:name="_GoBack"/>
      <w:r>
        <w:rPr>
          <w:bCs/>
          <w:color w:val="000000"/>
          <w:highlight w:val="cyan"/>
          <w:lang w:val="ru-RU"/>
        </w:rPr>
        <w:t>Это</w:t>
      </w:r>
      <w:r>
        <w:rPr>
          <w:rFonts w:hint="default"/>
          <w:bCs/>
          <w:color w:val="000000"/>
          <w:highlight w:val="cyan"/>
          <w:lang w:val="ru-RU"/>
        </w:rPr>
        <w:t xml:space="preserve"> должен быть единый отчёт, а не по кусочкам, как у вас.</w:t>
      </w:r>
    </w:p>
    <w:bookmarkEnd w:id="29"/>
    <w:p>
      <w:pPr>
        <w:pStyle w:val="2"/>
      </w:pPr>
      <w:r>
        <w:br w:type="page"/>
      </w:r>
      <w:bookmarkStart w:id="24" w:name="_Toc468303549"/>
      <w:r>
        <w:t>Описание отчетов</w:t>
      </w:r>
      <w:bookmarkEnd w:id="24"/>
    </w:p>
    <w:p/>
    <w:p>
      <w:pPr>
        <w:pStyle w:val="3"/>
      </w:pPr>
      <w:bookmarkStart w:id="25" w:name="_Репертуар_кинотеатра"/>
      <w:bookmarkEnd w:id="25"/>
      <w:r>
        <w:t>Какие книги и сколько взяли за этот месяц</w:t>
      </w:r>
    </w:p>
    <w:p>
      <w:pPr>
        <w:rPr>
          <w:b/>
          <w:i/>
          <w:sz w:val="28"/>
        </w:rPr>
      </w:pPr>
      <w:r>
        <w:rPr>
          <w:b/>
          <w:i/>
          <w:sz w:val="28"/>
        </w:rPr>
        <w:t>Внешний вид</w:t>
      </w:r>
    </w:p>
    <w:p>
      <w:r>
        <w:drawing>
          <wp:inline distT="0" distB="0" distL="0" distR="0">
            <wp:extent cx="5493385" cy="1602105"/>
            <wp:effectExtent l="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Рисунок 14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15157" cy="160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u w:val="single"/>
        </w:rPr>
      </w:pPr>
    </w:p>
    <w:p>
      <w:pPr>
        <w:rPr>
          <w:b/>
          <w:sz w:val="28"/>
        </w:rPr>
      </w:pPr>
      <w:r>
        <w:rPr>
          <w:b/>
          <w:i/>
          <w:sz w:val="28"/>
        </w:rPr>
        <w:t>Источник данных</w:t>
      </w:r>
      <w:r>
        <w:rPr>
          <w:sz w:val="28"/>
        </w:rPr>
        <w:t xml:space="preserve"> – запрос </w:t>
      </w:r>
      <w:r>
        <w:rPr>
          <w:rStyle w:val="31"/>
          <w:b/>
          <w:color w:val="auto"/>
          <w:sz w:val="28"/>
          <w:u w:val="none"/>
        </w:rPr>
        <w:t>КнигиЗаМесяц</w:t>
      </w:r>
    </w:p>
    <w:p/>
    <w:p>
      <w:pPr>
        <w:pStyle w:val="3"/>
      </w:pPr>
      <w:bookmarkStart w:id="26" w:name="_Афиша"/>
      <w:bookmarkEnd w:id="26"/>
      <w:r>
        <w:t xml:space="preserve"> Читатели, не взявшие книг за этот месяц</w:t>
      </w:r>
    </w:p>
    <w:p>
      <w:pPr>
        <w:rPr>
          <w:b/>
          <w:i/>
          <w:sz w:val="28"/>
        </w:rPr>
      </w:pPr>
      <w:r>
        <w:rPr>
          <w:b/>
          <w:i/>
          <w:sz w:val="28"/>
        </w:rPr>
        <w:t>Внешний вид</w:t>
      </w:r>
    </w:p>
    <w:p>
      <w:pPr>
        <w:rPr>
          <w:sz w:val="28"/>
          <w:u w:val="single"/>
        </w:rPr>
      </w:pPr>
      <w:r>
        <w:drawing>
          <wp:inline distT="0" distB="0" distL="0" distR="0">
            <wp:extent cx="4168775" cy="2138680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Рисунок 14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81697" cy="214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</w:rPr>
      </w:pPr>
      <w:r>
        <w:rPr>
          <w:b/>
          <w:i/>
          <w:sz w:val="28"/>
        </w:rPr>
        <w:t>Источник данных</w:t>
      </w:r>
      <w:r>
        <w:rPr>
          <w:sz w:val="28"/>
        </w:rPr>
        <w:t xml:space="preserve"> – запрос </w:t>
      </w:r>
      <w:r>
        <w:rPr>
          <w:rStyle w:val="31"/>
          <w:b/>
          <w:color w:val="auto"/>
          <w:sz w:val="28"/>
          <w:u w:val="none"/>
        </w:rPr>
        <w:t>НеБралиОбщийИтог</w:t>
      </w:r>
    </w:p>
    <w:p>
      <w:pPr>
        <w:rPr>
          <w:sz w:val="28"/>
        </w:rPr>
      </w:pPr>
    </w:p>
    <w:p>
      <w:pPr>
        <w:pStyle w:val="3"/>
      </w:pPr>
      <w:bookmarkStart w:id="27" w:name="_Где_показывают_фильм"/>
      <w:bookmarkEnd w:id="27"/>
      <w:r>
        <w:t>Статистика книг в библиотеке</w:t>
      </w:r>
    </w:p>
    <w:p>
      <w:pPr>
        <w:rPr>
          <w:b/>
          <w:bCs/>
          <w:i/>
          <w:iCs/>
          <w:sz w:val="28"/>
        </w:rPr>
      </w:pPr>
      <w:r>
        <w:rPr>
          <w:b/>
          <w:bCs/>
          <w:i/>
          <w:iCs/>
          <w:sz w:val="28"/>
        </w:rPr>
        <w:t>Внешний вид</w:t>
      </w:r>
    </w:p>
    <w:p>
      <w:r>
        <w:drawing>
          <wp:inline distT="0" distB="0" distL="0" distR="0">
            <wp:extent cx="3216910" cy="2021205"/>
            <wp:effectExtent l="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Рисунок 1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33579" cy="203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u w:val="single"/>
        </w:rPr>
      </w:pPr>
    </w:p>
    <w:p>
      <w:pPr>
        <w:rPr>
          <w:sz w:val="28"/>
        </w:rPr>
      </w:pPr>
      <w:r>
        <w:rPr>
          <w:b/>
          <w:i/>
          <w:sz w:val="28"/>
        </w:rPr>
        <w:t>Источник данных</w:t>
      </w:r>
      <w:r>
        <w:rPr>
          <w:sz w:val="28"/>
        </w:rPr>
        <w:t xml:space="preserve"> – запрос </w:t>
      </w:r>
      <w:r>
        <w:rPr>
          <w:rStyle w:val="31"/>
          <w:b/>
          <w:color w:val="auto"/>
          <w:sz w:val="28"/>
          <w:u w:val="none"/>
        </w:rPr>
        <w:t>ОбщееЧислоКнигЗалы</w:t>
      </w:r>
    </w:p>
    <w:p/>
    <w:p>
      <w:pPr>
        <w:pStyle w:val="3"/>
      </w:pPr>
      <w:r>
        <w:t>Количество книг определённого автора по залам</w:t>
      </w:r>
    </w:p>
    <w:p>
      <w:pPr>
        <w:rPr>
          <w:b/>
          <w:bCs/>
          <w:i/>
          <w:iCs/>
          <w:sz w:val="28"/>
        </w:rPr>
      </w:pPr>
      <w:r>
        <w:rPr>
          <w:b/>
          <w:bCs/>
          <w:i/>
          <w:iCs/>
          <w:sz w:val="28"/>
        </w:rPr>
        <w:t>Внешний вид</w:t>
      </w:r>
    </w:p>
    <w:p>
      <w:r>
        <w:drawing>
          <wp:inline distT="0" distB="0" distL="0" distR="0">
            <wp:extent cx="3867150" cy="2177415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Рисунок 15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80899" cy="218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31"/>
          <w:b/>
          <w:sz w:val="28"/>
        </w:rPr>
      </w:pPr>
      <w:r>
        <w:rPr>
          <w:b/>
          <w:i/>
          <w:sz w:val="28"/>
        </w:rPr>
        <w:t>Источник данных</w:t>
      </w:r>
      <w:r>
        <w:rPr>
          <w:sz w:val="28"/>
        </w:rPr>
        <w:t xml:space="preserve"> – запрос </w:t>
      </w:r>
      <w:r>
        <w:rPr>
          <w:b/>
          <w:bCs/>
          <w:sz w:val="28"/>
        </w:rPr>
        <w:t>СправкаКоличествоАвтора</w:t>
      </w:r>
    </w:p>
    <w:p>
      <w:pPr>
        <w:rPr>
          <w:sz w:val="28"/>
        </w:rPr>
      </w:pPr>
    </w:p>
    <w:p>
      <w:pPr>
        <w:pStyle w:val="3"/>
      </w:pPr>
      <w:r>
        <w:t>Количество книг автора по книгам в каждом зале</w:t>
      </w:r>
    </w:p>
    <w:p>
      <w:pPr>
        <w:rPr>
          <w:b/>
          <w:bCs/>
          <w:i/>
          <w:iCs/>
          <w:sz w:val="28"/>
        </w:rPr>
      </w:pPr>
      <w:r>
        <w:rPr>
          <w:b/>
          <w:bCs/>
          <w:i/>
          <w:iCs/>
          <w:sz w:val="28"/>
        </w:rPr>
        <w:t>Внешний вид</w:t>
      </w:r>
    </w:p>
    <w:p>
      <w:r>
        <w:drawing>
          <wp:inline distT="0" distB="0" distL="0" distR="0">
            <wp:extent cx="3497580" cy="3449955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Рисунок 15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03216" cy="345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i/>
          <w:sz w:val="28"/>
        </w:rPr>
        <w:t>Источник данных</w:t>
      </w:r>
      <w:r>
        <w:rPr>
          <w:sz w:val="28"/>
        </w:rPr>
        <w:t xml:space="preserve"> – запрос </w:t>
      </w:r>
      <w:r>
        <w:rPr>
          <w:b/>
          <w:bCs/>
          <w:sz w:val="28"/>
          <w:szCs w:val="28"/>
        </w:rPr>
        <w:t>КолвоКнигОпределАвтора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>8.6 Новые читатели за месяц</w:t>
      </w:r>
    </w:p>
    <w:p>
      <w:pPr>
        <w:rPr>
          <w:b/>
          <w:bCs/>
          <w:i/>
          <w:iCs/>
          <w:sz w:val="28"/>
        </w:rPr>
      </w:pPr>
      <w:r>
        <w:rPr>
          <w:b/>
          <w:bCs/>
          <w:i/>
          <w:iCs/>
          <w:sz w:val="28"/>
        </w:rPr>
        <w:t>Внешний вид</w:t>
      </w:r>
    </w:p>
    <w:p>
      <w:pPr>
        <w:rPr>
          <w:b/>
          <w:bCs/>
          <w:sz w:val="28"/>
          <w:szCs w:val="28"/>
        </w:rPr>
      </w:pPr>
      <w:r>
        <w:drawing>
          <wp:inline distT="0" distB="0" distL="0" distR="0">
            <wp:extent cx="5427345" cy="1852930"/>
            <wp:effectExtent l="0" t="0" r="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Рисунок 15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42924" cy="18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i/>
          <w:sz w:val="28"/>
        </w:rPr>
        <w:t>Источник данных</w:t>
      </w:r>
      <w:r>
        <w:rPr>
          <w:sz w:val="28"/>
        </w:rPr>
        <w:t xml:space="preserve"> – запрос </w:t>
      </w:r>
      <w:r>
        <w:rPr>
          <w:b/>
          <w:bCs/>
          <w:sz w:val="28"/>
        </w:rPr>
        <w:t>ЧитателиЗаМесяц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>8.7 Статистика читателей</w:t>
      </w:r>
    </w:p>
    <w:p>
      <w:pPr>
        <w:rPr>
          <w:b/>
          <w:bCs/>
          <w:i/>
          <w:iCs/>
          <w:sz w:val="28"/>
        </w:rPr>
      </w:pPr>
      <w:r>
        <w:rPr>
          <w:b/>
          <w:bCs/>
          <w:i/>
          <w:iCs/>
          <w:sz w:val="28"/>
        </w:rPr>
        <w:t>Внешний вид</w:t>
      </w:r>
    </w:p>
    <w:p>
      <w:pPr>
        <w:rPr>
          <w:b/>
          <w:bCs/>
          <w:sz w:val="28"/>
          <w:szCs w:val="28"/>
        </w:rPr>
      </w:pPr>
      <w:r>
        <w:drawing>
          <wp:inline distT="0" distB="0" distL="0" distR="0">
            <wp:extent cx="4084955" cy="1713865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Рисунок 15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94562" cy="171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i/>
          <w:sz w:val="28"/>
        </w:rPr>
        <w:t>Источник данных</w:t>
      </w:r>
      <w:r>
        <w:rPr>
          <w:sz w:val="28"/>
        </w:rPr>
        <w:t xml:space="preserve"> – запрос </w:t>
      </w:r>
      <w:r>
        <w:rPr>
          <w:b/>
          <w:bCs/>
          <w:sz w:val="28"/>
        </w:rPr>
        <w:t>ЧислоЧитателейВзалах</w:t>
      </w:r>
    </w:p>
    <w:p>
      <w:pPr>
        <w:rPr>
          <w:b/>
          <w:bCs/>
          <w:sz w:val="28"/>
          <w:szCs w:val="28"/>
        </w:rPr>
      </w:pPr>
    </w:p>
    <w:p>
      <w:pPr>
        <w:pStyle w:val="3"/>
      </w:pPr>
      <w:r>
        <w:br w:type="page"/>
      </w:r>
    </w:p>
    <w:p>
      <w:pPr>
        <w:pStyle w:val="2"/>
        <w:numPr>
          <w:ilvl w:val="0"/>
          <w:numId w:val="0"/>
        </w:numPr>
        <w:ind w:left="720"/>
        <w:rPr>
          <w:rStyle w:val="35"/>
          <w:b/>
        </w:rPr>
      </w:pPr>
      <w:bookmarkStart w:id="28" w:name="_Toc468303555"/>
      <w:r>
        <w:rPr>
          <w:rStyle w:val="35"/>
          <w:b/>
        </w:rPr>
        <w:t>Заключение</w:t>
      </w:r>
      <w:bookmarkEnd w:id="28"/>
    </w:p>
    <w:p>
      <w:pPr>
        <w:spacing w:line="360" w:lineRule="auto"/>
        <w:ind w:firstLine="709"/>
        <w:jc w:val="both"/>
        <w:rPr>
          <w:b/>
          <w:caps/>
          <w:color w:val="000000"/>
          <w:sz w:val="28"/>
          <w:szCs w:val="28"/>
        </w:rPr>
      </w:pPr>
    </w:p>
    <w:p>
      <w:pPr>
        <w:spacing w:line="360" w:lineRule="auto"/>
        <w:ind w:firstLine="22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ходе выполнения данного индивидуального задания была реализована программная система для работников библиотеки</w:t>
      </w:r>
    </w:p>
    <w:p>
      <w:pPr>
        <w:spacing w:line="360" w:lineRule="auto"/>
        <w:ind w:firstLine="22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Таблицы, запросы, формы и отчеты реализованы с помощью </w:t>
      </w:r>
      <w:r>
        <w:rPr>
          <w:color w:val="000000"/>
          <w:sz w:val="28"/>
          <w:szCs w:val="28"/>
          <w:lang w:val="en-US"/>
        </w:rPr>
        <w:t>QBE</w:t>
      </w:r>
      <w:r>
        <w:rPr>
          <w:color w:val="000000"/>
          <w:sz w:val="28"/>
          <w:szCs w:val="28"/>
        </w:rPr>
        <w:t xml:space="preserve"> и соответствующих мастеров.</w:t>
      </w:r>
    </w:p>
    <w:p>
      <w:pPr>
        <w:spacing w:line="360" w:lineRule="auto"/>
        <w:ind w:firstLine="227"/>
        <w:rPr>
          <w:color w:val="000000"/>
          <w:sz w:val="28"/>
          <w:szCs w:val="28"/>
        </w:rPr>
      </w:pPr>
    </w:p>
    <w:p>
      <w:pPr>
        <w:spacing w:line="360" w:lineRule="auto"/>
        <w:rPr>
          <w:color w:val="000000"/>
          <w:sz w:val="28"/>
          <w:szCs w:val="28"/>
        </w:rPr>
      </w:pPr>
    </w:p>
    <w:sectPr>
      <w:headerReference r:id="rId3" w:type="default"/>
      <w:footerReference r:id="rId4" w:type="default"/>
      <w:pgSz w:w="11906" w:h="16838"/>
      <w:pgMar w:top="1134" w:right="567" w:bottom="1134" w:left="1701" w:header="425" w:footer="709" w:gutter="0"/>
      <w:cols w:space="708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+Основной текст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Verdana">
    <w:panose1 w:val="020B0604030504040204"/>
    <w:charset w:val="CC"/>
    <w:family w:val="swiss"/>
    <w:pitch w:val="default"/>
    <w:sig w:usb0="A00006FF" w:usb1="4000205B" w:usb2="00000010" w:usb3="00000000" w:csb0="2000019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Helvetica">
    <w:altName w:val="Arial"/>
    <w:panose1 w:val="020B0604020202020204"/>
    <w:charset w:val="CC"/>
    <w:family w:val="swiss"/>
    <w:pitch w:val="default"/>
    <w:sig w:usb0="00000000" w:usb1="00000000" w:usb2="00000009" w:usb3="00000000" w:csb0="000001FF" w:csb1="00000000"/>
  </w:font>
  <w:font w:name="Arial Unicode MS">
    <w:panose1 w:val="020B0604020202020204"/>
    <w:charset w:val="80"/>
    <w:family w:val="swiss"/>
    <w:pitch w:val="default"/>
    <w:sig w:usb0="FFFFFFFF" w:usb1="E9FFFFFF" w:usb2="0000003F" w:usb3="00000000" w:csb0="603F01FF" w:csb1="FFFF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t>5</w:t>
    </w:r>
    <w:r>
      <w:fldChar w:fldCharType="end"/>
    </w:r>
  </w:p>
  <w:p>
    <w:pPr>
      <w:pStyle w:val="24"/>
    </w:pPr>
  </w:p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ind w:right="-1"/>
      <w:jc w:val="right"/>
    </w:pPr>
    <w:r>
      <w:t xml:space="preserve">     </w:t>
    </w:r>
  </w:p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D413C"/>
    <w:multiLevelType w:val="multilevel"/>
    <w:tmpl w:val="009D413C"/>
    <w:lvl w:ilvl="0" w:tentative="0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">
    <w:nsid w:val="038079A9"/>
    <w:multiLevelType w:val="multilevel"/>
    <w:tmpl w:val="038079A9"/>
    <w:lvl w:ilvl="0" w:tentative="0">
      <w:start w:val="1"/>
      <w:numFmt w:val="decimal"/>
      <w:lvlText w:val="%1.)"/>
      <w:lvlJc w:val="left"/>
      <w:pPr>
        <w:ind w:left="720" w:hanging="360"/>
      </w:pPr>
      <w:rPr>
        <w:rFonts w:hint="default"/>
        <w:b w:val="0"/>
        <w:sz w:val="28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AD5E89"/>
    <w:multiLevelType w:val="multilevel"/>
    <w:tmpl w:val="0DAD5E89"/>
    <w:lvl w:ilvl="0" w:tentative="0">
      <w:start w:val="1"/>
      <w:numFmt w:val="bullet"/>
      <w:lvlText w:val=""/>
      <w:lvlJc w:val="left"/>
      <w:pPr>
        <w:ind w:left="1429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">
    <w:nsid w:val="0EED3E74"/>
    <w:multiLevelType w:val="multilevel"/>
    <w:tmpl w:val="0EED3E74"/>
    <w:lvl w:ilvl="0" w:tentative="0">
      <w:start w:val="1"/>
      <w:numFmt w:val="decimal"/>
      <w:lvlText w:val="%1.)"/>
      <w:lvlJc w:val="left"/>
      <w:pPr>
        <w:ind w:left="720" w:hanging="360"/>
      </w:pPr>
      <w:rPr>
        <w:rFonts w:hint="default"/>
        <w:b w:val="0"/>
        <w:sz w:val="28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2F1279"/>
    <w:multiLevelType w:val="multilevel"/>
    <w:tmpl w:val="1F2F1279"/>
    <w:lvl w:ilvl="0" w:tentative="0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  <w:b/>
        <w:color w:val="000000"/>
        <w:sz w:val="28"/>
      </w:rPr>
    </w:lvl>
    <w:lvl w:ilvl="1" w:tentative="0">
      <w:start w:val="1"/>
      <w:numFmt w:val="decimal"/>
      <w:pStyle w:val="3"/>
      <w:isLgl/>
      <w:lvlText w:val="%1.%2."/>
      <w:lvlJc w:val="left"/>
      <w:pPr>
        <w:ind w:left="1429" w:hanging="720"/>
      </w:pPr>
      <w:rPr>
        <w:rFonts w:hint="default"/>
      </w:rPr>
    </w:lvl>
    <w:lvl w:ilvl="2" w:tentative="0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5">
    <w:nsid w:val="2919666B"/>
    <w:multiLevelType w:val="multilevel"/>
    <w:tmpl w:val="2919666B"/>
    <w:lvl w:ilvl="0" w:tentative="0">
      <w:start w:val="1"/>
      <w:numFmt w:val="decimal"/>
      <w:lvlText w:val="%1.)"/>
      <w:lvlJc w:val="left"/>
      <w:pPr>
        <w:ind w:left="720" w:hanging="360"/>
      </w:pPr>
      <w:rPr>
        <w:rFonts w:hint="default"/>
        <w:b w:val="0"/>
        <w:sz w:val="28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6E6422A"/>
    <w:multiLevelType w:val="multilevel"/>
    <w:tmpl w:val="36E6422A"/>
    <w:lvl w:ilvl="0" w:tentative="0">
      <w:start w:val="1"/>
      <w:numFmt w:val="bullet"/>
      <w:pStyle w:val="104"/>
      <w:lvlText w:val=""/>
      <w:lvlJc w:val="left"/>
      <w:pPr>
        <w:tabs>
          <w:tab w:val="left" w:pos="454"/>
        </w:tabs>
        <w:ind w:left="814" w:hanging="360"/>
      </w:pPr>
      <w:rPr>
        <w:rFonts w:hint="default" w:ascii="Symbol" w:hAnsi="Symbol"/>
        <w:b w:val="0"/>
        <w:i w:val="0"/>
        <w:spacing w:val="0"/>
        <w:w w:val="100"/>
        <w:position w:val="0"/>
        <w:sz w:val="24"/>
        <w:szCs w:val="24"/>
      </w:rPr>
    </w:lvl>
    <w:lvl w:ilvl="1" w:tentative="0">
      <w:start w:val="1"/>
      <w:numFmt w:val="bullet"/>
      <w:lvlText w:val="o"/>
      <w:lvlJc w:val="left"/>
      <w:pPr>
        <w:ind w:left="17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4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3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0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00" w:hanging="360"/>
      </w:pPr>
      <w:rPr>
        <w:rFonts w:hint="default" w:ascii="Wingdings" w:hAnsi="Wingdings"/>
      </w:rPr>
    </w:lvl>
  </w:abstractNum>
  <w:abstractNum w:abstractNumId="7">
    <w:nsid w:val="3CD27A42"/>
    <w:multiLevelType w:val="multilevel"/>
    <w:tmpl w:val="3CD27A42"/>
    <w:lvl w:ilvl="0" w:tentative="0">
      <w:start w:val="1"/>
      <w:numFmt w:val="bullet"/>
      <w:pStyle w:val="25"/>
      <w:lvlText w:val=""/>
      <w:lvlJc w:val="left"/>
      <w:pPr>
        <w:tabs>
          <w:tab w:val="left" w:pos="786"/>
        </w:tabs>
        <w:ind w:left="786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8">
    <w:nsid w:val="432E6D07"/>
    <w:multiLevelType w:val="multilevel"/>
    <w:tmpl w:val="432E6D07"/>
    <w:lvl w:ilvl="0" w:tentative="0">
      <w:start w:val="1"/>
      <w:numFmt w:val="decimal"/>
      <w:lvlText w:val="%1.)"/>
      <w:lvlJc w:val="left"/>
      <w:pPr>
        <w:ind w:left="720" w:hanging="360"/>
      </w:pPr>
      <w:rPr>
        <w:rFonts w:hint="default"/>
        <w:sz w:val="28"/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E5846C0"/>
    <w:multiLevelType w:val="multilevel"/>
    <w:tmpl w:val="4E5846C0"/>
    <w:lvl w:ilvl="0" w:tentative="0">
      <w:start w:val="1"/>
      <w:numFmt w:val="decimal"/>
      <w:lvlText w:val="%1.)"/>
      <w:lvlJc w:val="left"/>
      <w:pPr>
        <w:ind w:left="720" w:hanging="360"/>
      </w:pPr>
      <w:rPr>
        <w:rFonts w:hint="default"/>
        <w:b w:val="0"/>
        <w:sz w:val="28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84E6F98"/>
    <w:multiLevelType w:val="multilevel"/>
    <w:tmpl w:val="584E6F98"/>
    <w:lvl w:ilvl="0" w:tentative="0">
      <w:start w:val="1"/>
      <w:numFmt w:val="decimal"/>
      <w:lvlText w:val="%1.)"/>
      <w:lvlJc w:val="left"/>
      <w:pPr>
        <w:ind w:left="720" w:hanging="360"/>
      </w:pPr>
      <w:rPr>
        <w:rFonts w:hint="default"/>
        <w:b w:val="0"/>
        <w:sz w:val="28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A92612C"/>
    <w:multiLevelType w:val="multilevel"/>
    <w:tmpl w:val="5A92612C"/>
    <w:lvl w:ilvl="0" w:tentative="0">
      <w:start w:val="1"/>
      <w:numFmt w:val="decimal"/>
      <w:lvlText w:val="%1.)"/>
      <w:lvlJc w:val="left"/>
      <w:pPr>
        <w:ind w:left="720" w:hanging="360"/>
      </w:pPr>
      <w:rPr>
        <w:rFonts w:hint="default"/>
        <w:b w:val="0"/>
        <w:sz w:val="28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58E3D61"/>
    <w:multiLevelType w:val="multilevel"/>
    <w:tmpl w:val="658E3D61"/>
    <w:lvl w:ilvl="0" w:tentative="0">
      <w:start w:val="1"/>
      <w:numFmt w:val="bullet"/>
      <w:lvlText w:val=""/>
      <w:lvlJc w:val="left"/>
      <w:pPr>
        <w:ind w:left="1429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3">
    <w:nsid w:val="66C43B78"/>
    <w:multiLevelType w:val="multilevel"/>
    <w:tmpl w:val="66C43B78"/>
    <w:lvl w:ilvl="0" w:tentative="0">
      <w:start w:val="1"/>
      <w:numFmt w:val="decimal"/>
      <w:lvlText w:val="%1.)"/>
      <w:lvlJc w:val="left"/>
      <w:pPr>
        <w:ind w:left="720" w:hanging="360"/>
      </w:pPr>
      <w:rPr>
        <w:rFonts w:hint="default"/>
        <w:b w:val="0"/>
        <w:sz w:val="28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6270535"/>
    <w:multiLevelType w:val="multilevel"/>
    <w:tmpl w:val="76270535"/>
    <w:lvl w:ilvl="0" w:tentative="0">
      <w:start w:val="7"/>
      <w:numFmt w:val="decimal"/>
      <w:lvlText w:val="%1"/>
      <w:lvlJc w:val="left"/>
      <w:pPr>
        <w:ind w:left="504" w:hanging="504"/>
      </w:pPr>
      <w:rPr>
        <w:rFonts w:hint="default"/>
      </w:rPr>
    </w:lvl>
    <w:lvl w:ilvl="1" w:tentative="0">
      <w:start w:val="13"/>
      <w:numFmt w:val="decimal"/>
      <w:lvlText w:val="%1.%2"/>
      <w:lvlJc w:val="left"/>
      <w:pPr>
        <w:ind w:left="1933" w:hanging="504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2"/>
  </w:num>
  <w:num w:numId="5">
    <w:abstractNumId w:val="12"/>
  </w:num>
  <w:num w:numId="6">
    <w:abstractNumId w:val="0"/>
  </w:num>
  <w:num w:numId="7">
    <w:abstractNumId w:val="3"/>
  </w:num>
  <w:num w:numId="8">
    <w:abstractNumId w:val="5"/>
  </w:num>
  <w:num w:numId="9">
    <w:abstractNumId w:val="13"/>
  </w:num>
  <w:num w:numId="10">
    <w:abstractNumId w:val="10"/>
  </w:num>
  <w:num w:numId="11">
    <w:abstractNumId w:val="1"/>
  </w:num>
  <w:num w:numId="12">
    <w:abstractNumId w:val="11"/>
  </w:num>
  <w:num w:numId="13">
    <w:abstractNumId w:val="9"/>
  </w:num>
  <w:num w:numId="14">
    <w:abstractNumId w:val="8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cumentProtection w:enforcement="0"/>
  <w:defaultTabStop w:val="227"/>
  <w:drawingGridHorizontalSpacing w:val="12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5528"/>
    <w:rsid w:val="000256D0"/>
    <w:rsid w:val="00027EC6"/>
    <w:rsid w:val="0003088A"/>
    <w:rsid w:val="000321D1"/>
    <w:rsid w:val="000328BD"/>
    <w:rsid w:val="00034999"/>
    <w:rsid w:val="00035B4C"/>
    <w:rsid w:val="00035FEC"/>
    <w:rsid w:val="0003672D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3EA4"/>
    <w:rsid w:val="000663B0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7762"/>
    <w:rsid w:val="000A7F9B"/>
    <w:rsid w:val="000B1DE4"/>
    <w:rsid w:val="000B2352"/>
    <w:rsid w:val="000B26CD"/>
    <w:rsid w:val="000B29F8"/>
    <w:rsid w:val="000B2B95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2ACE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5D79"/>
    <w:rsid w:val="00146B72"/>
    <w:rsid w:val="00146FB2"/>
    <w:rsid w:val="001476B0"/>
    <w:rsid w:val="00150293"/>
    <w:rsid w:val="00151D3F"/>
    <w:rsid w:val="00152014"/>
    <w:rsid w:val="00152F8A"/>
    <w:rsid w:val="001531EC"/>
    <w:rsid w:val="00153294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1FFE"/>
    <w:rsid w:val="001722CB"/>
    <w:rsid w:val="001726B4"/>
    <w:rsid w:val="00174BE2"/>
    <w:rsid w:val="001750C7"/>
    <w:rsid w:val="001833E8"/>
    <w:rsid w:val="001847C2"/>
    <w:rsid w:val="00184D0E"/>
    <w:rsid w:val="00184FAD"/>
    <w:rsid w:val="0018625E"/>
    <w:rsid w:val="0019155A"/>
    <w:rsid w:val="00191805"/>
    <w:rsid w:val="001918DD"/>
    <w:rsid w:val="00192D77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6D8D"/>
    <w:rsid w:val="001976DE"/>
    <w:rsid w:val="001A1285"/>
    <w:rsid w:val="001A3458"/>
    <w:rsid w:val="001A3522"/>
    <w:rsid w:val="001A3D18"/>
    <w:rsid w:val="001A4EFC"/>
    <w:rsid w:val="001A596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2C6"/>
    <w:rsid w:val="001B6860"/>
    <w:rsid w:val="001B696C"/>
    <w:rsid w:val="001B6F63"/>
    <w:rsid w:val="001B7C73"/>
    <w:rsid w:val="001C001E"/>
    <w:rsid w:val="001C0480"/>
    <w:rsid w:val="001C1B50"/>
    <w:rsid w:val="001C21A5"/>
    <w:rsid w:val="001C2325"/>
    <w:rsid w:val="001C4D9C"/>
    <w:rsid w:val="001C5833"/>
    <w:rsid w:val="001C611A"/>
    <w:rsid w:val="001C6A40"/>
    <w:rsid w:val="001C6D77"/>
    <w:rsid w:val="001C7F4D"/>
    <w:rsid w:val="001D0087"/>
    <w:rsid w:val="001D3DC9"/>
    <w:rsid w:val="001E0365"/>
    <w:rsid w:val="001E191C"/>
    <w:rsid w:val="001E21FF"/>
    <w:rsid w:val="001E26D7"/>
    <w:rsid w:val="001E2B5B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1F664F"/>
    <w:rsid w:val="002017FD"/>
    <w:rsid w:val="00201C51"/>
    <w:rsid w:val="00202FA1"/>
    <w:rsid w:val="002030B2"/>
    <w:rsid w:val="002048AC"/>
    <w:rsid w:val="00212ACE"/>
    <w:rsid w:val="00213CBB"/>
    <w:rsid w:val="00216634"/>
    <w:rsid w:val="00216740"/>
    <w:rsid w:val="00216FCB"/>
    <w:rsid w:val="00217BE8"/>
    <w:rsid w:val="00221FB6"/>
    <w:rsid w:val="00222895"/>
    <w:rsid w:val="0022365A"/>
    <w:rsid w:val="00227399"/>
    <w:rsid w:val="0023383B"/>
    <w:rsid w:val="00234526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0FD8"/>
    <w:rsid w:val="00251993"/>
    <w:rsid w:val="00251C9E"/>
    <w:rsid w:val="002532A5"/>
    <w:rsid w:val="002551C4"/>
    <w:rsid w:val="00255358"/>
    <w:rsid w:val="00255B67"/>
    <w:rsid w:val="0025667F"/>
    <w:rsid w:val="002569E9"/>
    <w:rsid w:val="00256B1D"/>
    <w:rsid w:val="00257E0E"/>
    <w:rsid w:val="00261A20"/>
    <w:rsid w:val="00262C19"/>
    <w:rsid w:val="00263976"/>
    <w:rsid w:val="00265596"/>
    <w:rsid w:val="0026763D"/>
    <w:rsid w:val="00272534"/>
    <w:rsid w:val="00272865"/>
    <w:rsid w:val="002734A4"/>
    <w:rsid w:val="002743B2"/>
    <w:rsid w:val="00274DEB"/>
    <w:rsid w:val="00276A89"/>
    <w:rsid w:val="00276B21"/>
    <w:rsid w:val="0028346F"/>
    <w:rsid w:val="002843D6"/>
    <w:rsid w:val="00284BC8"/>
    <w:rsid w:val="0028744F"/>
    <w:rsid w:val="0029030C"/>
    <w:rsid w:val="00290BAC"/>
    <w:rsid w:val="0029106B"/>
    <w:rsid w:val="0029198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A74DB"/>
    <w:rsid w:val="002B030E"/>
    <w:rsid w:val="002B191F"/>
    <w:rsid w:val="002B267E"/>
    <w:rsid w:val="002B2B7F"/>
    <w:rsid w:val="002B2BB1"/>
    <w:rsid w:val="002B2E5A"/>
    <w:rsid w:val="002B35F3"/>
    <w:rsid w:val="002B4CE2"/>
    <w:rsid w:val="002B53AC"/>
    <w:rsid w:val="002B5CFC"/>
    <w:rsid w:val="002B64F1"/>
    <w:rsid w:val="002B6866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E79"/>
    <w:rsid w:val="002E42D2"/>
    <w:rsid w:val="002E64A1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65C6"/>
    <w:rsid w:val="00347C6B"/>
    <w:rsid w:val="00347DEC"/>
    <w:rsid w:val="00350C01"/>
    <w:rsid w:val="00351B6E"/>
    <w:rsid w:val="0035301E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5B11"/>
    <w:rsid w:val="0039656D"/>
    <w:rsid w:val="0039697E"/>
    <w:rsid w:val="00396B6D"/>
    <w:rsid w:val="003A0BC0"/>
    <w:rsid w:val="003A0D72"/>
    <w:rsid w:val="003A4870"/>
    <w:rsid w:val="003A6EAE"/>
    <w:rsid w:val="003B0C6A"/>
    <w:rsid w:val="003B28D1"/>
    <w:rsid w:val="003B3F41"/>
    <w:rsid w:val="003B3FFB"/>
    <w:rsid w:val="003B4C4D"/>
    <w:rsid w:val="003B7C73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D6352"/>
    <w:rsid w:val="003E0D63"/>
    <w:rsid w:val="003E10D1"/>
    <w:rsid w:val="003E1645"/>
    <w:rsid w:val="003E3AC7"/>
    <w:rsid w:val="003E5B7A"/>
    <w:rsid w:val="003E64BD"/>
    <w:rsid w:val="003E6FFB"/>
    <w:rsid w:val="003F0D1A"/>
    <w:rsid w:val="003F1F9D"/>
    <w:rsid w:val="003F3483"/>
    <w:rsid w:val="003F4162"/>
    <w:rsid w:val="003F4716"/>
    <w:rsid w:val="003F6810"/>
    <w:rsid w:val="003F723A"/>
    <w:rsid w:val="004017F2"/>
    <w:rsid w:val="0040243B"/>
    <w:rsid w:val="0040305F"/>
    <w:rsid w:val="004030CA"/>
    <w:rsid w:val="00403697"/>
    <w:rsid w:val="00403E38"/>
    <w:rsid w:val="00403FA2"/>
    <w:rsid w:val="00404969"/>
    <w:rsid w:val="00410A74"/>
    <w:rsid w:val="00410EE9"/>
    <w:rsid w:val="00413784"/>
    <w:rsid w:val="00413D28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6471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00ED"/>
    <w:rsid w:val="004D19D1"/>
    <w:rsid w:val="004D2E95"/>
    <w:rsid w:val="004D4133"/>
    <w:rsid w:val="004D546D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095E"/>
    <w:rsid w:val="005041EE"/>
    <w:rsid w:val="005048AA"/>
    <w:rsid w:val="00504BE0"/>
    <w:rsid w:val="0050586B"/>
    <w:rsid w:val="005062AF"/>
    <w:rsid w:val="005063AC"/>
    <w:rsid w:val="005065DF"/>
    <w:rsid w:val="005071EA"/>
    <w:rsid w:val="00510572"/>
    <w:rsid w:val="0051079E"/>
    <w:rsid w:val="00511DFC"/>
    <w:rsid w:val="0051270E"/>
    <w:rsid w:val="00512CBC"/>
    <w:rsid w:val="00514961"/>
    <w:rsid w:val="00515376"/>
    <w:rsid w:val="0051538E"/>
    <w:rsid w:val="00517145"/>
    <w:rsid w:val="0051762C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2A85"/>
    <w:rsid w:val="00564832"/>
    <w:rsid w:val="00564AED"/>
    <w:rsid w:val="00565054"/>
    <w:rsid w:val="00565F54"/>
    <w:rsid w:val="0056616A"/>
    <w:rsid w:val="00567E80"/>
    <w:rsid w:val="00572A4F"/>
    <w:rsid w:val="00572A72"/>
    <w:rsid w:val="00572F17"/>
    <w:rsid w:val="00573A74"/>
    <w:rsid w:val="00575236"/>
    <w:rsid w:val="00577AAB"/>
    <w:rsid w:val="00577E27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A001D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586"/>
    <w:rsid w:val="00612640"/>
    <w:rsid w:val="006148EE"/>
    <w:rsid w:val="00614BED"/>
    <w:rsid w:val="00615773"/>
    <w:rsid w:val="00620012"/>
    <w:rsid w:val="00620A0C"/>
    <w:rsid w:val="006232B2"/>
    <w:rsid w:val="006233D8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47629"/>
    <w:rsid w:val="006513E2"/>
    <w:rsid w:val="0065397E"/>
    <w:rsid w:val="00653A95"/>
    <w:rsid w:val="00656EC5"/>
    <w:rsid w:val="00657108"/>
    <w:rsid w:val="0066043D"/>
    <w:rsid w:val="00660715"/>
    <w:rsid w:val="00661143"/>
    <w:rsid w:val="006615E9"/>
    <w:rsid w:val="00662302"/>
    <w:rsid w:val="00662A33"/>
    <w:rsid w:val="006630EA"/>
    <w:rsid w:val="006636E2"/>
    <w:rsid w:val="00663D62"/>
    <w:rsid w:val="00664405"/>
    <w:rsid w:val="00665030"/>
    <w:rsid w:val="006651AD"/>
    <w:rsid w:val="00666DA7"/>
    <w:rsid w:val="00667476"/>
    <w:rsid w:val="006721E0"/>
    <w:rsid w:val="00675C05"/>
    <w:rsid w:val="00676989"/>
    <w:rsid w:val="00676E1A"/>
    <w:rsid w:val="0068038E"/>
    <w:rsid w:val="00682439"/>
    <w:rsid w:val="00682A55"/>
    <w:rsid w:val="00682E93"/>
    <w:rsid w:val="00683587"/>
    <w:rsid w:val="00684872"/>
    <w:rsid w:val="0068656E"/>
    <w:rsid w:val="006869C4"/>
    <w:rsid w:val="006905A9"/>
    <w:rsid w:val="00690ECF"/>
    <w:rsid w:val="006918CB"/>
    <w:rsid w:val="00692153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6E30"/>
    <w:rsid w:val="006A7323"/>
    <w:rsid w:val="006B1770"/>
    <w:rsid w:val="006B1777"/>
    <w:rsid w:val="006B2C43"/>
    <w:rsid w:val="006B3A13"/>
    <w:rsid w:val="006B51D1"/>
    <w:rsid w:val="006B5FA0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6F598C"/>
    <w:rsid w:val="006F5DC5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4D9A"/>
    <w:rsid w:val="00756884"/>
    <w:rsid w:val="00757AAA"/>
    <w:rsid w:val="007604B4"/>
    <w:rsid w:val="00760BAD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6C0C"/>
    <w:rsid w:val="007678F4"/>
    <w:rsid w:val="00770E35"/>
    <w:rsid w:val="00773DE6"/>
    <w:rsid w:val="0077769B"/>
    <w:rsid w:val="00780911"/>
    <w:rsid w:val="00783B23"/>
    <w:rsid w:val="00783B49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3092"/>
    <w:rsid w:val="007A3BE0"/>
    <w:rsid w:val="007A5164"/>
    <w:rsid w:val="007A57AC"/>
    <w:rsid w:val="007B3E5B"/>
    <w:rsid w:val="007B4772"/>
    <w:rsid w:val="007B4C02"/>
    <w:rsid w:val="007B5683"/>
    <w:rsid w:val="007B5B56"/>
    <w:rsid w:val="007B6007"/>
    <w:rsid w:val="007B7356"/>
    <w:rsid w:val="007C0F19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167"/>
    <w:rsid w:val="007E2DB7"/>
    <w:rsid w:val="007E4134"/>
    <w:rsid w:val="007E434C"/>
    <w:rsid w:val="007E513D"/>
    <w:rsid w:val="007E5A65"/>
    <w:rsid w:val="007E5EA5"/>
    <w:rsid w:val="007E647F"/>
    <w:rsid w:val="007E69F4"/>
    <w:rsid w:val="007F12DB"/>
    <w:rsid w:val="007F18E4"/>
    <w:rsid w:val="007F1A20"/>
    <w:rsid w:val="007F1C35"/>
    <w:rsid w:val="007F2D0D"/>
    <w:rsid w:val="007F3B5A"/>
    <w:rsid w:val="007F4905"/>
    <w:rsid w:val="007F55B6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C47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70BE5"/>
    <w:rsid w:val="00873DA4"/>
    <w:rsid w:val="00875259"/>
    <w:rsid w:val="008754BC"/>
    <w:rsid w:val="00875C95"/>
    <w:rsid w:val="0087717D"/>
    <w:rsid w:val="00877B52"/>
    <w:rsid w:val="00877BA4"/>
    <w:rsid w:val="008803C1"/>
    <w:rsid w:val="00880AC6"/>
    <w:rsid w:val="00880AEA"/>
    <w:rsid w:val="00882563"/>
    <w:rsid w:val="00884691"/>
    <w:rsid w:val="00884F5B"/>
    <w:rsid w:val="00891BCE"/>
    <w:rsid w:val="008924C3"/>
    <w:rsid w:val="00894052"/>
    <w:rsid w:val="008965BD"/>
    <w:rsid w:val="008A051E"/>
    <w:rsid w:val="008A38B5"/>
    <w:rsid w:val="008A39E4"/>
    <w:rsid w:val="008A3B97"/>
    <w:rsid w:val="008A43AC"/>
    <w:rsid w:val="008B0FA0"/>
    <w:rsid w:val="008B39B6"/>
    <w:rsid w:val="008B5098"/>
    <w:rsid w:val="008B5709"/>
    <w:rsid w:val="008B5A83"/>
    <w:rsid w:val="008B699C"/>
    <w:rsid w:val="008B759F"/>
    <w:rsid w:val="008C0AC1"/>
    <w:rsid w:val="008C137A"/>
    <w:rsid w:val="008C1616"/>
    <w:rsid w:val="008C1BA0"/>
    <w:rsid w:val="008C2A84"/>
    <w:rsid w:val="008C449A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E7F73"/>
    <w:rsid w:val="008F1AE6"/>
    <w:rsid w:val="008F3C2C"/>
    <w:rsid w:val="008F419D"/>
    <w:rsid w:val="008F44AD"/>
    <w:rsid w:val="008F4A2D"/>
    <w:rsid w:val="008F67B8"/>
    <w:rsid w:val="00901051"/>
    <w:rsid w:val="0090155E"/>
    <w:rsid w:val="0090179C"/>
    <w:rsid w:val="009024C1"/>
    <w:rsid w:val="00902D83"/>
    <w:rsid w:val="0090303B"/>
    <w:rsid w:val="00903F9D"/>
    <w:rsid w:val="00903FCB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BA"/>
    <w:rsid w:val="009246ED"/>
    <w:rsid w:val="00924828"/>
    <w:rsid w:val="0092760C"/>
    <w:rsid w:val="00930E1D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2068"/>
    <w:rsid w:val="0095338D"/>
    <w:rsid w:val="009534A6"/>
    <w:rsid w:val="009546A7"/>
    <w:rsid w:val="009554CC"/>
    <w:rsid w:val="00955F77"/>
    <w:rsid w:val="009562B3"/>
    <w:rsid w:val="0096263F"/>
    <w:rsid w:val="00963A9B"/>
    <w:rsid w:val="00966824"/>
    <w:rsid w:val="0097139E"/>
    <w:rsid w:val="009778C6"/>
    <w:rsid w:val="0098009D"/>
    <w:rsid w:val="00980FCB"/>
    <w:rsid w:val="0098338E"/>
    <w:rsid w:val="009872E4"/>
    <w:rsid w:val="009904E0"/>
    <w:rsid w:val="00990A57"/>
    <w:rsid w:val="0099170B"/>
    <w:rsid w:val="00994303"/>
    <w:rsid w:val="009A0773"/>
    <w:rsid w:val="009A0C44"/>
    <w:rsid w:val="009A19B1"/>
    <w:rsid w:val="009A30BA"/>
    <w:rsid w:val="009A34B3"/>
    <w:rsid w:val="009A3A4D"/>
    <w:rsid w:val="009A45CB"/>
    <w:rsid w:val="009A560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428"/>
    <w:rsid w:val="009D5D4A"/>
    <w:rsid w:val="009E0563"/>
    <w:rsid w:val="009E1819"/>
    <w:rsid w:val="009E313B"/>
    <w:rsid w:val="009E353D"/>
    <w:rsid w:val="009E535F"/>
    <w:rsid w:val="009E7AD7"/>
    <w:rsid w:val="009F0B7F"/>
    <w:rsid w:val="009F1B49"/>
    <w:rsid w:val="009F27A1"/>
    <w:rsid w:val="009F31BC"/>
    <w:rsid w:val="009F4422"/>
    <w:rsid w:val="009F4CFC"/>
    <w:rsid w:val="009F50C8"/>
    <w:rsid w:val="009F62BB"/>
    <w:rsid w:val="009F69D5"/>
    <w:rsid w:val="009F6B05"/>
    <w:rsid w:val="00A00831"/>
    <w:rsid w:val="00A0112F"/>
    <w:rsid w:val="00A02699"/>
    <w:rsid w:val="00A02F34"/>
    <w:rsid w:val="00A06974"/>
    <w:rsid w:val="00A10484"/>
    <w:rsid w:val="00A10A67"/>
    <w:rsid w:val="00A12B62"/>
    <w:rsid w:val="00A12F85"/>
    <w:rsid w:val="00A14A14"/>
    <w:rsid w:val="00A17D45"/>
    <w:rsid w:val="00A22C3A"/>
    <w:rsid w:val="00A2325D"/>
    <w:rsid w:val="00A23FA9"/>
    <w:rsid w:val="00A244ED"/>
    <w:rsid w:val="00A24973"/>
    <w:rsid w:val="00A2514B"/>
    <w:rsid w:val="00A26323"/>
    <w:rsid w:val="00A3196F"/>
    <w:rsid w:val="00A323D6"/>
    <w:rsid w:val="00A3390E"/>
    <w:rsid w:val="00A34642"/>
    <w:rsid w:val="00A362C7"/>
    <w:rsid w:val="00A3651F"/>
    <w:rsid w:val="00A36667"/>
    <w:rsid w:val="00A4065A"/>
    <w:rsid w:val="00A41072"/>
    <w:rsid w:val="00A41FA2"/>
    <w:rsid w:val="00A43206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1C48"/>
    <w:rsid w:val="00A525B6"/>
    <w:rsid w:val="00A53A3D"/>
    <w:rsid w:val="00A56077"/>
    <w:rsid w:val="00A562D8"/>
    <w:rsid w:val="00A571EB"/>
    <w:rsid w:val="00A60388"/>
    <w:rsid w:val="00A64B4F"/>
    <w:rsid w:val="00A7156B"/>
    <w:rsid w:val="00A718C3"/>
    <w:rsid w:val="00A72204"/>
    <w:rsid w:val="00A75235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0B44"/>
    <w:rsid w:val="00AB1362"/>
    <w:rsid w:val="00AB1FFE"/>
    <w:rsid w:val="00AB4DEB"/>
    <w:rsid w:val="00AB50C9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4358"/>
    <w:rsid w:val="00AD4D7B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2D7E"/>
    <w:rsid w:val="00B33E05"/>
    <w:rsid w:val="00B342AF"/>
    <w:rsid w:val="00B35126"/>
    <w:rsid w:val="00B356B3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B55"/>
    <w:rsid w:val="00B56C84"/>
    <w:rsid w:val="00B56D07"/>
    <w:rsid w:val="00B57020"/>
    <w:rsid w:val="00B610D0"/>
    <w:rsid w:val="00B64627"/>
    <w:rsid w:val="00B64C00"/>
    <w:rsid w:val="00B6538C"/>
    <w:rsid w:val="00B671C9"/>
    <w:rsid w:val="00B677B8"/>
    <w:rsid w:val="00B67EC5"/>
    <w:rsid w:val="00B705C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4D2D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4EDA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B6A16"/>
    <w:rsid w:val="00BC0A4D"/>
    <w:rsid w:val="00BC0BC7"/>
    <w:rsid w:val="00BC4DB3"/>
    <w:rsid w:val="00BD0C07"/>
    <w:rsid w:val="00BD16EA"/>
    <w:rsid w:val="00BD2240"/>
    <w:rsid w:val="00BD4047"/>
    <w:rsid w:val="00BD6A99"/>
    <w:rsid w:val="00BD72FC"/>
    <w:rsid w:val="00BE0D59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BF7F9C"/>
    <w:rsid w:val="00C015F0"/>
    <w:rsid w:val="00C01A4F"/>
    <w:rsid w:val="00C01C8D"/>
    <w:rsid w:val="00C03447"/>
    <w:rsid w:val="00C04344"/>
    <w:rsid w:val="00C0564D"/>
    <w:rsid w:val="00C05EC8"/>
    <w:rsid w:val="00C06B8E"/>
    <w:rsid w:val="00C10AC1"/>
    <w:rsid w:val="00C1117C"/>
    <w:rsid w:val="00C1268C"/>
    <w:rsid w:val="00C13AB6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8CE"/>
    <w:rsid w:val="00C34D50"/>
    <w:rsid w:val="00C36BBF"/>
    <w:rsid w:val="00C40E4B"/>
    <w:rsid w:val="00C40F05"/>
    <w:rsid w:val="00C40F5D"/>
    <w:rsid w:val="00C460D9"/>
    <w:rsid w:val="00C46560"/>
    <w:rsid w:val="00C4674B"/>
    <w:rsid w:val="00C5068D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5B8C"/>
    <w:rsid w:val="00C774F8"/>
    <w:rsid w:val="00C77646"/>
    <w:rsid w:val="00C80107"/>
    <w:rsid w:val="00C82CA0"/>
    <w:rsid w:val="00C85DED"/>
    <w:rsid w:val="00C86885"/>
    <w:rsid w:val="00C8745A"/>
    <w:rsid w:val="00C87907"/>
    <w:rsid w:val="00C90554"/>
    <w:rsid w:val="00C93752"/>
    <w:rsid w:val="00C93AE6"/>
    <w:rsid w:val="00C94797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09BA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0AE9"/>
    <w:rsid w:val="00CE12F7"/>
    <w:rsid w:val="00CE33D2"/>
    <w:rsid w:val="00CE3E73"/>
    <w:rsid w:val="00CE41A6"/>
    <w:rsid w:val="00CE48AB"/>
    <w:rsid w:val="00CE5EEB"/>
    <w:rsid w:val="00CF0E3B"/>
    <w:rsid w:val="00CF1EAC"/>
    <w:rsid w:val="00CF3A14"/>
    <w:rsid w:val="00CF4275"/>
    <w:rsid w:val="00CF4571"/>
    <w:rsid w:val="00CF495D"/>
    <w:rsid w:val="00CF5F55"/>
    <w:rsid w:val="00CF6D67"/>
    <w:rsid w:val="00D047EF"/>
    <w:rsid w:val="00D0692A"/>
    <w:rsid w:val="00D107B7"/>
    <w:rsid w:val="00D142A6"/>
    <w:rsid w:val="00D146E3"/>
    <w:rsid w:val="00D16151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908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325A"/>
    <w:rsid w:val="00D67768"/>
    <w:rsid w:val="00D70484"/>
    <w:rsid w:val="00D745DD"/>
    <w:rsid w:val="00D778C3"/>
    <w:rsid w:val="00D80416"/>
    <w:rsid w:val="00D8090D"/>
    <w:rsid w:val="00D81EAA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AFE"/>
    <w:rsid w:val="00DB5C43"/>
    <w:rsid w:val="00DB5C58"/>
    <w:rsid w:val="00DB6419"/>
    <w:rsid w:val="00DB6DB7"/>
    <w:rsid w:val="00DB7619"/>
    <w:rsid w:val="00DC0E5D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D64EC"/>
    <w:rsid w:val="00DE0B1E"/>
    <w:rsid w:val="00DE318D"/>
    <w:rsid w:val="00DE7140"/>
    <w:rsid w:val="00DE7A5F"/>
    <w:rsid w:val="00DF24FE"/>
    <w:rsid w:val="00DF338B"/>
    <w:rsid w:val="00DF390A"/>
    <w:rsid w:val="00DF46FE"/>
    <w:rsid w:val="00DF52CF"/>
    <w:rsid w:val="00DF62EA"/>
    <w:rsid w:val="00DF6E54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06FD2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47C6"/>
    <w:rsid w:val="00E35A87"/>
    <w:rsid w:val="00E366D5"/>
    <w:rsid w:val="00E37B39"/>
    <w:rsid w:val="00E41C54"/>
    <w:rsid w:val="00E41DC7"/>
    <w:rsid w:val="00E4375A"/>
    <w:rsid w:val="00E439E5"/>
    <w:rsid w:val="00E43B29"/>
    <w:rsid w:val="00E43D31"/>
    <w:rsid w:val="00E44741"/>
    <w:rsid w:val="00E45753"/>
    <w:rsid w:val="00E45FD6"/>
    <w:rsid w:val="00E46655"/>
    <w:rsid w:val="00E46B7D"/>
    <w:rsid w:val="00E4707B"/>
    <w:rsid w:val="00E47F07"/>
    <w:rsid w:val="00E5271F"/>
    <w:rsid w:val="00E52BEF"/>
    <w:rsid w:val="00E533C9"/>
    <w:rsid w:val="00E55FAF"/>
    <w:rsid w:val="00E56EE2"/>
    <w:rsid w:val="00E60E9D"/>
    <w:rsid w:val="00E62D3D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1D1F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1EF8"/>
    <w:rsid w:val="00EA3E6F"/>
    <w:rsid w:val="00EA7998"/>
    <w:rsid w:val="00EB211E"/>
    <w:rsid w:val="00EB246D"/>
    <w:rsid w:val="00EB3086"/>
    <w:rsid w:val="00EB3525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8AC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4C61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B5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2C"/>
    <w:rsid w:val="00F65935"/>
    <w:rsid w:val="00F6630F"/>
    <w:rsid w:val="00F676B0"/>
    <w:rsid w:val="00F6775B"/>
    <w:rsid w:val="00F73A54"/>
    <w:rsid w:val="00F76250"/>
    <w:rsid w:val="00F76DA1"/>
    <w:rsid w:val="00F77280"/>
    <w:rsid w:val="00F779F4"/>
    <w:rsid w:val="00F809FC"/>
    <w:rsid w:val="00F82133"/>
    <w:rsid w:val="00F83AC5"/>
    <w:rsid w:val="00F84811"/>
    <w:rsid w:val="00F85E5A"/>
    <w:rsid w:val="00F860D2"/>
    <w:rsid w:val="00F876D6"/>
    <w:rsid w:val="00F9060B"/>
    <w:rsid w:val="00F9062B"/>
    <w:rsid w:val="00F9067D"/>
    <w:rsid w:val="00F91281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091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4E50"/>
    <w:rsid w:val="00FD55AB"/>
    <w:rsid w:val="00FD600A"/>
    <w:rsid w:val="00FE0AF3"/>
    <w:rsid w:val="00FE0EB9"/>
    <w:rsid w:val="00FE152C"/>
    <w:rsid w:val="00FE2D0A"/>
    <w:rsid w:val="00FE3332"/>
    <w:rsid w:val="00FE54C0"/>
    <w:rsid w:val="00FE5D7A"/>
    <w:rsid w:val="00FF02D2"/>
    <w:rsid w:val="00FF458F"/>
    <w:rsid w:val="00FF689E"/>
    <w:rsid w:val="00FF693C"/>
    <w:rsid w:val="2D485049"/>
    <w:rsid w:val="58703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Calibri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iPriority="0" w:semiHidden="0" w:name="heading 3"/>
    <w:lsdException w:qFormat="1" w:unhideWhenUsed="0" w:uiPriority="99" w:semiHidden="0" w:name="heading 4"/>
    <w:lsdException w:qFormat="1" w:unhideWhenUsed="0" w:uiPriority="99" w:semiHidden="0" w:name="heading 5"/>
    <w:lsdException w:qFormat="1" w:unhideWhenUsed="0" w:uiPriority="99" w:semiHidden="0" w:name="heading 6"/>
    <w:lsdException w:qFormat="1" w:unhideWhenUsed="0" w:uiPriority="99" w:semiHidden="0" w:name="heading 7"/>
    <w:lsdException w:qFormat="1" w:uiPriority="0" w:name="heading 8"/>
    <w:lsdException w:qFormat="1" w:unhideWhenUsed="0" w:uiPriority="99" w:semiHidden="0" w:name="heading 9"/>
    <w:lsdException w:uiPriority="99" w:name="index 1" w:locked="1"/>
    <w:lsdException w:uiPriority="99" w:name="index 2" w:locked="1"/>
    <w:lsdException w:uiPriority="99" w:name="index 3" w:locked="1"/>
    <w:lsdException w:uiPriority="99" w:name="index 4" w:locked="1"/>
    <w:lsdException w:uiPriority="99" w:name="index 5" w:locked="1"/>
    <w:lsdException w:uiPriority="99" w:name="index 6" w:locked="1"/>
    <w:lsdException w:uiPriority="99" w:name="index 7" w:locked="1"/>
    <w:lsdException w:uiPriority="99" w:name="index 8" w:locked="1"/>
    <w:lsdException w:uiPriority="99" w:name="index 9" w:locked="1"/>
    <w:lsdException w:qFormat="1" w:unhideWhenUsed="0" w:uiPriority="39" w:semiHidden="0" w:name="toc 1"/>
    <w:lsdException w:qFormat="1"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iPriority="99" w:name="Normal Indent" w:locked="1"/>
    <w:lsdException w:uiPriority="99" w:name="footnote text" w:locked="1"/>
    <w:lsdException w:uiPriority="99" w:name="annotation text" w:locked="1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 w:locked="1"/>
    <w:lsdException w:qFormat="1" w:unhideWhenUsed="0" w:uiPriority="0" w:semiHidden="0" w:name="caption"/>
    <w:lsdException w:uiPriority="99" w:name="table of figures" w:locked="1"/>
    <w:lsdException w:uiPriority="99" w:name="envelope address" w:locked="1"/>
    <w:lsdException w:uiPriority="99" w:name="envelope return" w:locked="1"/>
    <w:lsdException w:uiPriority="99" w:name="footnote reference" w:locked="1"/>
    <w:lsdException w:uiPriority="99" w:name="annotation reference" w:locked="1"/>
    <w:lsdException w:uiPriority="99" w:name="line number" w:locked="1"/>
    <w:lsdException w:uiPriority="99" w:name="page number" w:locked="1"/>
    <w:lsdException w:uiPriority="99" w:name="endnote reference" w:locked="1"/>
    <w:lsdException w:uiPriority="99" w:name="endnote text" w:locked="1"/>
    <w:lsdException w:uiPriority="99" w:name="table of authorities" w:locked="1"/>
    <w:lsdException w:uiPriority="99" w:name="macro" w:locked="1"/>
    <w:lsdException w:uiPriority="99" w:name="toa heading" w:locked="1"/>
    <w:lsdException w:uiPriority="99" w:name="List" w:locked="1"/>
    <w:lsdException w:qFormat="1" w:unhideWhenUsed="0" w:uiPriority="0" w:semiHidden="0" w:name="List Bullet"/>
    <w:lsdException w:uiPriority="99" w:name="List Number" w:locked="1"/>
    <w:lsdException w:uiPriority="99" w:name="List 2" w:locked="1"/>
    <w:lsdException w:uiPriority="99" w:name="List 3" w:locked="1"/>
    <w:lsdException w:uiPriority="99" w:name="List 4" w:locked="1"/>
    <w:lsdException w:uiPriority="99" w:name="List 5" w:locked="1"/>
    <w:lsdException w:uiPriority="99" w:name="List Bullet 2" w:locked="1"/>
    <w:lsdException w:unhideWhenUsed="0" w:uiPriority="99" w:name="List Bullet 3"/>
    <w:lsdException w:qFormat="1" w:unhideWhenUsed="0" w:uiPriority="99" w:semiHidden="0" w:name="List Bullet 4"/>
    <w:lsdException w:uiPriority="99" w:name="List Bullet 5" w:locked="1"/>
    <w:lsdException w:uiPriority="99" w:name="List Number 2" w:locked="1"/>
    <w:lsdException w:uiPriority="99" w:name="List Number 3" w:locked="1"/>
    <w:lsdException w:uiPriority="99" w:name="List Number 4" w:locked="1"/>
    <w:lsdException w:uiPriority="99" w:name="List Number 5" w:locked="1"/>
    <w:lsdException w:qFormat="1" w:unhideWhenUsed="0" w:uiPriority="99" w:semiHidden="0" w:name="Title"/>
    <w:lsdException w:uiPriority="99" w:name="Closing" w:locked="1"/>
    <w:lsdException w:uiPriority="99" w:name="Signature" w:locked="1"/>
    <w:lsdException w:uiPriority="1" w:name="Default Paragraph Font"/>
    <w:lsdException w:qFormat="1" w:unhideWhenUsed="0" w:uiPriority="99" w:semiHidden="0" w:name="Body Text"/>
    <w:lsdException w:unhideWhenUsed="0" w:uiPriority="99" w:semiHidden="0" w:name="Body Text Indent"/>
    <w:lsdException w:uiPriority="99" w:name="List Continue" w:locked="1"/>
    <w:lsdException w:uiPriority="99" w:name="List Continue 2" w:locked="1"/>
    <w:lsdException w:uiPriority="99" w:name="List Continue 3" w:locked="1"/>
    <w:lsdException w:uiPriority="99" w:name="List Continue 4" w:locked="1"/>
    <w:lsdException w:uiPriority="99" w:name="List Continue 5" w:locked="1"/>
    <w:lsdException w:uiPriority="99" w:name="Message Header" w:locked="1"/>
    <w:lsdException w:qFormat="1" w:unhideWhenUsed="0" w:uiPriority="99" w:semiHidden="0" w:name="Subtitle"/>
    <w:lsdException w:uiPriority="99" w:name="Salutation" w:locked="1"/>
    <w:lsdException w:uiPriority="99" w:name="Date" w:locked="1"/>
    <w:lsdException w:uiPriority="99" w:name="Body Text First Indent" w:locked="1"/>
    <w:lsdException w:uiPriority="99" w:name="Body Text First Indent 2" w:locked="1"/>
    <w:lsdException w:uiPriority="99" w:name="Note Heading" w:locked="1"/>
    <w:lsdException w:qFormat="1" w:unhideWhenUsed="0" w:uiPriority="0" w:semiHidden="0" w:name="Body Text 2"/>
    <w:lsdException w:qFormat="1" w:unhideWhenUsed="0" w:uiPriority="99" w:semiHidden="0" w:name="Body Text 3"/>
    <w:lsdException w:qFormat="1" w:unhideWhenUsed="0" w:uiPriority="99" w:name="Body Text Indent 2"/>
    <w:lsdException w:qFormat="1" w:unhideWhenUsed="0" w:uiPriority="99" w:semiHidden="0" w:name="Body Text Indent 3"/>
    <w:lsdException w:uiPriority="99" w:name="Block Text" w:locked="1"/>
    <w:lsdException w:qFormat="1" w:unhideWhenUsed="0" w:uiPriority="99" w:semiHidden="0" w:name="Hyperlink"/>
    <w:lsdException w:uiPriority="99" w:name="FollowedHyperlink" w:locked="1"/>
    <w:lsdException w:qFormat="1" w:unhideWhenUsed="0" w:uiPriority="0" w:semiHidden="0" w:name="Strong"/>
    <w:lsdException w:qFormat="1" w:unhideWhenUsed="0" w:uiPriority="0" w:semiHidden="0" w:name="Emphasis"/>
    <w:lsdException w:uiPriority="99" w:name="Document Map" w:locked="1"/>
    <w:lsdException w:unhideWhenUsed="0" w:uiPriority="0" w:semiHidden="0" w:name="Plain Text"/>
    <w:lsdException w:uiPriority="99" w:name="E-mail Signature" w:locked="1"/>
    <w:lsdException w:unhideWhenUsed="0" w:uiPriority="99" w:semiHidden="0" w:name="Normal (Web)"/>
    <w:lsdException w:uiPriority="99" w:name="HTML Acronym" w:locked="1"/>
    <w:lsdException w:uiPriority="99" w:name="HTML Address" w:locked="1"/>
    <w:lsdException w:qFormat="1" w:uiPriority="99" w:name="HTML Cite" w:locked="1"/>
    <w:lsdException w:uiPriority="99" w:name="HTML Code" w:locked="1"/>
    <w:lsdException w:uiPriority="99" w:name="HTML Definition" w:locked="1"/>
    <w:lsdException w:uiPriority="99" w:name="HTML Keyboard" w:locked="1"/>
    <w:lsdException w:uiPriority="99" w:name="HTML Preformatted" w:locked="1"/>
    <w:lsdException w:uiPriority="99" w:name="HTML Sample" w:locked="1"/>
    <w:lsdException w:uiPriority="99" w:name="HTML Typewriter" w:locked="1"/>
    <w:lsdException w:uiPriority="99" w:name="HTML Variable" w:locked="1"/>
    <w:lsdException w:uiPriority="99" w:name="Normal Table"/>
    <w:lsdException w:uiPriority="99" w:name="annotation subject" w:locked="1"/>
    <w:lsdException w:uiPriority="99" w:name="Table Simple 1" w:locked="1"/>
    <w:lsdException w:uiPriority="99" w:name="Table Simple 2" w:locked="1"/>
    <w:lsdException w:uiPriority="99" w:name="Table Simple 3" w:locked="1"/>
    <w:lsdException w:uiPriority="99" w:name="Table Classic 1" w:locked="1"/>
    <w:lsdException w:uiPriority="99" w:name="Table Classic 2" w:locked="1"/>
    <w:lsdException w:uiPriority="99" w:name="Table Classic 3" w:locked="1"/>
    <w:lsdException w:uiPriority="99" w:name="Table Classic 4" w:locked="1"/>
    <w:lsdException w:uiPriority="99" w:name="Table Colorful 1" w:locked="1"/>
    <w:lsdException w:uiPriority="99" w:name="Table Colorful 2" w:locked="1"/>
    <w:lsdException w:uiPriority="99" w:name="Table Colorful 3" w:locked="1"/>
    <w:lsdException w:uiPriority="99" w:name="Table Columns 1" w:locked="1"/>
    <w:lsdException w:uiPriority="99" w:name="Table Columns 2" w:locked="1"/>
    <w:lsdException w:uiPriority="99" w:name="Table Columns 3" w:locked="1"/>
    <w:lsdException w:uiPriority="99" w:name="Table Columns 4" w:locked="1"/>
    <w:lsdException w:uiPriority="99" w:name="Table Columns 5" w:locked="1"/>
    <w:lsdException w:uiPriority="99" w:name="Table Grid 1" w:locked="1"/>
    <w:lsdException w:uiPriority="99" w:name="Table Grid 2" w:locked="1"/>
    <w:lsdException w:uiPriority="99" w:name="Table Grid 3" w:locked="1"/>
    <w:lsdException w:uiPriority="99" w:name="Table Grid 4" w:locked="1"/>
    <w:lsdException w:uiPriority="99" w:name="Table Grid 5" w:locked="1"/>
    <w:lsdException w:uiPriority="99" w:name="Table Grid 6" w:locked="1"/>
    <w:lsdException w:uiPriority="99" w:name="Table Grid 7" w:locked="1"/>
    <w:lsdException w:uiPriority="99" w:name="Table Grid 8" w:locked="1"/>
    <w:lsdException w:uiPriority="99" w:name="Table List 1" w:locked="1"/>
    <w:lsdException w:uiPriority="99" w:name="Table List 2" w:locked="1"/>
    <w:lsdException w:uiPriority="99" w:name="Table List 3" w:locked="1"/>
    <w:lsdException w:uiPriority="99" w:name="Table List 4" w:locked="1"/>
    <w:lsdException w:uiPriority="99" w:name="Table List 5" w:locked="1"/>
    <w:lsdException w:uiPriority="99" w:name="Table List 6" w:locked="1"/>
    <w:lsdException w:uiPriority="99" w:name="Table List 7" w:locked="1"/>
    <w:lsdException w:uiPriority="99" w:name="Table List 8" w:locked="1"/>
    <w:lsdException w:uiPriority="99" w:name="Table 3D effects 1" w:locked="1"/>
    <w:lsdException w:uiPriority="99" w:name="Table 3D effects 2" w:locked="1"/>
    <w:lsdException w:uiPriority="99" w:name="Table 3D effects 3" w:locked="1"/>
    <w:lsdException w:uiPriority="99" w:name="Table Contemporary" w:locked="1"/>
    <w:lsdException w:uiPriority="99" w:name="Table Elegant" w:locked="1"/>
    <w:lsdException w:uiPriority="99" w:name="Table Professional" w:locked="1"/>
    <w:lsdException w:uiPriority="99" w:name="Table Subtle 1" w:locked="1"/>
    <w:lsdException w:uiPriority="99" w:name="Table Subtle 2" w:locked="1"/>
    <w:lsdException w:uiPriority="99" w:name="Table Web 1" w:locked="1"/>
    <w:lsdException w:uiPriority="99" w:name="Table Web 2" w:locked="1"/>
    <w:lsdException w:uiPriority="99" w:name="Table Web 3" w:locked="1"/>
    <w:lsdException w:qFormat="1" w:uiPriority="99" w:name="Balloon Text" w:locked="1"/>
    <w:lsdException w:qFormat="1" w:unhideWhenUsed="0" w:uiPriority="99" w:semiHidden="0" w:name="Table Grid"/>
    <w:lsdException w:uiPriority="99" w:name="Table Theme" w:locked="1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link w:val="35"/>
    <w:qFormat/>
    <w:uiPriority w:val="99"/>
    <w:pPr>
      <w:keepNext/>
      <w:numPr>
        <w:ilvl w:val="0"/>
        <w:numId w:val="1"/>
      </w:numPr>
      <w:jc w:val="center"/>
      <w:outlineLvl w:val="0"/>
    </w:pPr>
    <w:rPr>
      <w:b/>
      <w:sz w:val="32"/>
    </w:rPr>
  </w:style>
  <w:style w:type="paragraph" w:styleId="3">
    <w:name w:val="heading 2"/>
    <w:basedOn w:val="1"/>
    <w:next w:val="1"/>
    <w:link w:val="36"/>
    <w:qFormat/>
    <w:uiPriority w:val="99"/>
    <w:pPr>
      <w:numPr>
        <w:ilvl w:val="1"/>
        <w:numId w:val="1"/>
      </w:numPr>
      <w:spacing w:line="360" w:lineRule="auto"/>
      <w:ind w:left="709" w:firstLine="0"/>
      <w:outlineLvl w:val="1"/>
    </w:pPr>
    <w:rPr>
      <w:b/>
      <w:bCs/>
      <w:color w:val="000000"/>
      <w:sz w:val="28"/>
      <w:szCs w:val="28"/>
    </w:rPr>
  </w:style>
  <w:style w:type="paragraph" w:styleId="4">
    <w:name w:val="heading 3"/>
    <w:basedOn w:val="1"/>
    <w:next w:val="1"/>
    <w:link w:val="114"/>
    <w:unhideWhenUsed/>
    <w:qFormat/>
    <w:uiPriority w:val="0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5">
    <w:name w:val="heading 4"/>
    <w:basedOn w:val="1"/>
    <w:next w:val="1"/>
    <w:link w:val="37"/>
    <w:qFormat/>
    <w:uiPriority w:val="99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link w:val="38"/>
    <w:qFormat/>
    <w:uiPriority w:val="99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7">
    <w:name w:val="heading 6"/>
    <w:basedOn w:val="1"/>
    <w:next w:val="1"/>
    <w:link w:val="39"/>
    <w:qFormat/>
    <w:uiPriority w:val="99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8">
    <w:name w:val="heading 7"/>
    <w:basedOn w:val="1"/>
    <w:next w:val="1"/>
    <w:link w:val="40"/>
    <w:qFormat/>
    <w:uiPriority w:val="99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1"/>
    <w:next w:val="1"/>
    <w:link w:val="41"/>
    <w:qFormat/>
    <w:uiPriority w:val="99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29">
    <w:name w:val="Default Paragraph Font"/>
    <w:semiHidden/>
    <w:unhideWhenUsed/>
    <w:uiPriority w:val="1"/>
  </w:style>
  <w:style w:type="table" w:default="1" w:styleId="3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link w:val="111"/>
    <w:semiHidden/>
    <w:unhideWhenUsed/>
    <w:qFormat/>
    <w:locked/>
    <w:uiPriority w:val="99"/>
    <w:rPr>
      <w:rFonts w:ascii="Tahoma" w:hAnsi="Tahoma" w:cs="Tahoma"/>
      <w:sz w:val="16"/>
      <w:szCs w:val="16"/>
    </w:rPr>
  </w:style>
  <w:style w:type="paragraph" w:styleId="11">
    <w:name w:val="Body Text 2"/>
    <w:basedOn w:val="1"/>
    <w:link w:val="70"/>
    <w:qFormat/>
    <w:uiPriority w:val="0"/>
    <w:pPr>
      <w:spacing w:after="120" w:line="480" w:lineRule="auto"/>
    </w:pPr>
    <w:rPr>
      <w:rFonts w:ascii="Calibri" w:hAnsi="Calibri"/>
      <w:sz w:val="22"/>
      <w:szCs w:val="22"/>
    </w:rPr>
  </w:style>
  <w:style w:type="paragraph" w:styleId="12">
    <w:name w:val="Plain Text"/>
    <w:basedOn w:val="1"/>
    <w:link w:val="94"/>
    <w:uiPriority w:val="0"/>
    <w:rPr>
      <w:rFonts w:ascii="Courier New" w:hAnsi="Courier New" w:cs="Courier New"/>
      <w:sz w:val="20"/>
      <w:szCs w:val="20"/>
    </w:rPr>
  </w:style>
  <w:style w:type="paragraph" w:styleId="13">
    <w:name w:val="Body Text Indent 3"/>
    <w:basedOn w:val="1"/>
    <w:link w:val="49"/>
    <w:qFormat/>
    <w:uiPriority w:val="99"/>
    <w:pPr>
      <w:tabs>
        <w:tab w:val="left" w:pos="1701"/>
      </w:tabs>
      <w:spacing w:before="120"/>
      <w:ind w:left="1701" w:hanging="708"/>
      <w:jc w:val="both"/>
    </w:pPr>
  </w:style>
  <w:style w:type="paragraph" w:styleId="14">
    <w:name w:val="caption"/>
    <w:basedOn w:val="1"/>
    <w:next w:val="1"/>
    <w:qFormat/>
    <w:uiPriority w:val="0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styleId="15">
    <w:name w:val="header"/>
    <w:basedOn w:val="1"/>
    <w:link w:val="60"/>
    <w:qFormat/>
    <w:uiPriority w:val="99"/>
    <w:pPr>
      <w:tabs>
        <w:tab w:val="center" w:pos="4677"/>
        <w:tab w:val="right" w:pos="9355"/>
      </w:tabs>
    </w:pPr>
  </w:style>
  <w:style w:type="paragraph" w:styleId="16">
    <w:name w:val="Body Text"/>
    <w:basedOn w:val="1"/>
    <w:link w:val="47"/>
    <w:qFormat/>
    <w:uiPriority w:val="99"/>
    <w:pPr>
      <w:jc w:val="center"/>
      <w:outlineLvl w:val="2"/>
    </w:pPr>
    <w:rPr>
      <w:b/>
      <w:sz w:val="28"/>
    </w:rPr>
  </w:style>
  <w:style w:type="paragraph" w:styleId="17">
    <w:name w:val="toc 1"/>
    <w:basedOn w:val="1"/>
    <w:next w:val="1"/>
    <w:qFormat/>
    <w:uiPriority w:val="39"/>
  </w:style>
  <w:style w:type="paragraph" w:styleId="18">
    <w:name w:val="toc 2"/>
    <w:basedOn w:val="1"/>
    <w:next w:val="1"/>
    <w:qFormat/>
    <w:uiPriority w:val="39"/>
    <w:pPr>
      <w:ind w:left="240"/>
    </w:pPr>
  </w:style>
  <w:style w:type="paragraph" w:styleId="19">
    <w:name w:val="List Bullet 4"/>
    <w:basedOn w:val="1"/>
    <w:qFormat/>
    <w:uiPriority w:val="99"/>
    <w:pPr>
      <w:tabs>
        <w:tab w:val="left" w:pos="1209"/>
      </w:tabs>
      <w:ind w:left="1209" w:hanging="360"/>
      <w:jc w:val="both"/>
    </w:pPr>
    <w:rPr>
      <w:szCs w:val="20"/>
    </w:rPr>
  </w:style>
  <w:style w:type="paragraph" w:styleId="20">
    <w:name w:val="Body Text Indent"/>
    <w:basedOn w:val="1"/>
    <w:link w:val="43"/>
    <w:uiPriority w:val="99"/>
    <w:pPr>
      <w:spacing w:line="280" w:lineRule="exact"/>
      <w:ind w:left="567" w:right="686" w:firstLine="425"/>
      <w:jc w:val="both"/>
    </w:pPr>
    <w:rPr>
      <w:color w:val="000000"/>
    </w:rPr>
  </w:style>
  <w:style w:type="paragraph" w:styleId="21">
    <w:name w:val="List Bullet"/>
    <w:basedOn w:val="1"/>
    <w:qFormat/>
    <w:uiPriority w:val="0"/>
    <w:pPr>
      <w:tabs>
        <w:tab w:val="left" w:pos="360"/>
      </w:tabs>
      <w:ind w:left="360" w:hanging="360"/>
      <w:jc w:val="both"/>
    </w:pPr>
  </w:style>
  <w:style w:type="paragraph" w:styleId="22">
    <w:name w:val="List Bullet 3"/>
    <w:basedOn w:val="1"/>
    <w:semiHidden/>
    <w:uiPriority w:val="99"/>
    <w:pPr>
      <w:tabs>
        <w:tab w:val="left" w:pos="926"/>
      </w:tabs>
      <w:ind w:left="926" w:hanging="360"/>
      <w:contextualSpacing/>
    </w:pPr>
  </w:style>
  <w:style w:type="paragraph" w:styleId="23">
    <w:name w:val="Title"/>
    <w:basedOn w:val="1"/>
    <w:link w:val="42"/>
    <w:qFormat/>
    <w:uiPriority w:val="99"/>
    <w:pPr>
      <w:jc w:val="center"/>
    </w:pPr>
    <w:rPr>
      <w:b/>
      <w:sz w:val="22"/>
    </w:rPr>
  </w:style>
  <w:style w:type="paragraph" w:styleId="24">
    <w:name w:val="footer"/>
    <w:basedOn w:val="1"/>
    <w:link w:val="55"/>
    <w:qFormat/>
    <w:uiPriority w:val="99"/>
    <w:pPr>
      <w:tabs>
        <w:tab w:val="center" w:pos="4677"/>
        <w:tab w:val="right" w:pos="9355"/>
      </w:tabs>
    </w:pPr>
  </w:style>
  <w:style w:type="paragraph" w:styleId="25">
    <w:name w:val="Normal (Web)"/>
    <w:basedOn w:val="1"/>
    <w:uiPriority w:val="99"/>
    <w:pPr>
      <w:numPr>
        <w:ilvl w:val="0"/>
        <w:numId w:val="2"/>
      </w:numPr>
      <w:tabs>
        <w:tab w:val="left" w:pos="720"/>
        <w:tab w:val="clear" w:pos="786"/>
      </w:tabs>
      <w:spacing w:before="100" w:beforeAutospacing="1" w:after="100" w:afterAutospacing="1"/>
      <w:ind w:left="720"/>
    </w:pPr>
  </w:style>
  <w:style w:type="paragraph" w:styleId="26">
    <w:name w:val="Body Text 3"/>
    <w:basedOn w:val="1"/>
    <w:link w:val="72"/>
    <w:qFormat/>
    <w:uiPriority w:val="99"/>
    <w:pPr>
      <w:spacing w:after="120" w:line="276" w:lineRule="auto"/>
    </w:pPr>
    <w:rPr>
      <w:rFonts w:ascii="Calibri" w:hAnsi="Calibri"/>
      <w:sz w:val="16"/>
      <w:szCs w:val="16"/>
    </w:rPr>
  </w:style>
  <w:style w:type="paragraph" w:styleId="27">
    <w:name w:val="Body Text Indent 2"/>
    <w:basedOn w:val="1"/>
    <w:link w:val="48"/>
    <w:semiHidden/>
    <w:qFormat/>
    <w:uiPriority w:val="99"/>
    <w:pPr>
      <w:tabs>
        <w:tab w:val="left" w:pos="426"/>
      </w:tabs>
      <w:ind w:left="426" w:hanging="426"/>
      <w:jc w:val="both"/>
    </w:pPr>
    <w:rPr>
      <w:b/>
    </w:rPr>
  </w:style>
  <w:style w:type="paragraph" w:styleId="28">
    <w:name w:val="Subtitle"/>
    <w:basedOn w:val="1"/>
    <w:link w:val="46"/>
    <w:qFormat/>
    <w:uiPriority w:val="99"/>
    <w:pPr>
      <w:jc w:val="center"/>
    </w:pPr>
    <w:rPr>
      <w:b/>
      <w:bCs/>
      <w:smallCaps/>
    </w:rPr>
  </w:style>
  <w:style w:type="character" w:styleId="30">
    <w:name w:val="FollowedHyperlink"/>
    <w:semiHidden/>
    <w:unhideWhenUsed/>
    <w:locked/>
    <w:uiPriority w:val="99"/>
    <w:rPr>
      <w:color w:val="800080"/>
      <w:u w:val="single"/>
    </w:rPr>
  </w:style>
  <w:style w:type="character" w:styleId="31">
    <w:name w:val="Hyperlink"/>
    <w:qFormat/>
    <w:uiPriority w:val="99"/>
    <w:rPr>
      <w:rFonts w:cs="Times New Roman"/>
      <w:color w:val="0000FF"/>
      <w:u w:val="single"/>
    </w:rPr>
  </w:style>
  <w:style w:type="character" w:styleId="32">
    <w:name w:val="HTML Cite"/>
    <w:semiHidden/>
    <w:unhideWhenUsed/>
    <w:qFormat/>
    <w:locked/>
    <w:uiPriority w:val="99"/>
    <w:rPr>
      <w:i/>
      <w:iCs/>
    </w:rPr>
  </w:style>
  <w:style w:type="table" w:styleId="34">
    <w:name w:val="Table Grid"/>
    <w:basedOn w:val="33"/>
    <w:qFormat/>
    <w:uiPriority w:val="9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customStyle="1" w:styleId="35">
    <w:name w:val="Заголовок 1 Знак"/>
    <w:link w:val="2"/>
    <w:qFormat/>
    <w:locked/>
    <w:uiPriority w:val="99"/>
    <w:rPr>
      <w:rFonts w:ascii="Times New Roman" w:hAnsi="Times New Roman" w:eastAsia="Times New Roman"/>
      <w:b/>
      <w:sz w:val="32"/>
      <w:szCs w:val="24"/>
    </w:rPr>
  </w:style>
  <w:style w:type="character" w:customStyle="1" w:styleId="36">
    <w:name w:val="Заголовок 2 Знак"/>
    <w:link w:val="3"/>
    <w:qFormat/>
    <w:locked/>
    <w:uiPriority w:val="99"/>
    <w:rPr>
      <w:rFonts w:ascii="Times New Roman" w:hAnsi="Times New Roman" w:eastAsia="Times New Roman"/>
      <w:b/>
      <w:bCs/>
      <w:color w:val="000000"/>
      <w:sz w:val="28"/>
      <w:szCs w:val="28"/>
    </w:rPr>
  </w:style>
  <w:style w:type="character" w:customStyle="1" w:styleId="37">
    <w:name w:val="Заголовок 4 Знак"/>
    <w:link w:val="5"/>
    <w:locked/>
    <w:uiPriority w:val="99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38">
    <w:name w:val="Заголовок 5 Знак"/>
    <w:link w:val="6"/>
    <w:qFormat/>
    <w:locked/>
    <w:uiPriority w:val="99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39">
    <w:name w:val="Заголовок 6 Знак"/>
    <w:link w:val="7"/>
    <w:qFormat/>
    <w:locked/>
    <w:uiPriority w:val="99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40">
    <w:name w:val="Заголовок 7 Знак"/>
    <w:link w:val="8"/>
    <w:semiHidden/>
    <w:qFormat/>
    <w:locked/>
    <w:uiPriority w:val="99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41">
    <w:name w:val="Заголовок 9 Знак"/>
    <w:link w:val="9"/>
    <w:locked/>
    <w:uiPriority w:val="99"/>
    <w:rPr>
      <w:rFonts w:ascii="Cambria" w:hAnsi="Cambria" w:cs="Times New Roman"/>
      <w:i/>
      <w:iCs/>
      <w:color w:val="404040"/>
    </w:rPr>
  </w:style>
  <w:style w:type="character" w:customStyle="1" w:styleId="42">
    <w:name w:val="Заголовок Знак"/>
    <w:link w:val="23"/>
    <w:locked/>
    <w:uiPriority w:val="99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43">
    <w:name w:val="Основной текст с отступом Знак"/>
    <w:link w:val="20"/>
    <w:semiHidden/>
    <w:qFormat/>
    <w:locked/>
    <w:uiPriority w:val="99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44">
    <w:name w:val="список с точками"/>
    <w:basedOn w:val="1"/>
    <w:qFormat/>
    <w:uiPriority w:val="99"/>
    <w:pPr>
      <w:tabs>
        <w:tab w:val="left" w:pos="360"/>
      </w:tabs>
      <w:spacing w:line="312" w:lineRule="auto"/>
      <w:ind w:left="360" w:hanging="360"/>
      <w:jc w:val="both"/>
    </w:pPr>
  </w:style>
  <w:style w:type="paragraph" w:customStyle="1" w:styleId="45">
    <w:name w:val="Для таблиц"/>
    <w:basedOn w:val="1"/>
    <w:uiPriority w:val="0"/>
  </w:style>
  <w:style w:type="character" w:customStyle="1" w:styleId="46">
    <w:name w:val="Подзаголовок Знак"/>
    <w:link w:val="28"/>
    <w:locked/>
    <w:uiPriority w:val="99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character" w:customStyle="1" w:styleId="47">
    <w:name w:val="Основной текст Знак"/>
    <w:link w:val="16"/>
    <w:qFormat/>
    <w:locked/>
    <w:uiPriority w:val="99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48">
    <w:name w:val="Основной текст с отступом 2 Знак"/>
    <w:link w:val="27"/>
    <w:semiHidden/>
    <w:qFormat/>
    <w:locked/>
    <w:uiPriority w:val="99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49">
    <w:name w:val="Основной текст с отступом 3 Знак"/>
    <w:link w:val="13"/>
    <w:semiHidden/>
    <w:locked/>
    <w:uiPriority w:val="99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50">
    <w:name w:val="Знак Знак Знак Знак Знак Знак Знак1"/>
    <w:basedOn w:val="1"/>
    <w:qFormat/>
    <w:uiPriority w:val="99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51">
    <w:name w:val="По центру"/>
    <w:basedOn w:val="1"/>
    <w:qFormat/>
    <w:uiPriority w:val="99"/>
    <w:pPr>
      <w:jc w:val="center"/>
    </w:pPr>
    <w:rPr>
      <w:sz w:val="28"/>
      <w:szCs w:val="20"/>
    </w:rPr>
  </w:style>
  <w:style w:type="paragraph" w:customStyle="1" w:styleId="52">
    <w:name w:val="Без отступа"/>
    <w:basedOn w:val="1"/>
    <w:uiPriority w:val="99"/>
    <w:pPr>
      <w:jc w:val="both"/>
    </w:pPr>
    <w:rPr>
      <w:sz w:val="28"/>
      <w:szCs w:val="20"/>
    </w:rPr>
  </w:style>
  <w:style w:type="paragraph" w:customStyle="1" w:styleId="53">
    <w:name w:val="Affiliation"/>
    <w:basedOn w:val="1"/>
    <w:qFormat/>
    <w:uiPriority w:val="99"/>
    <w:pPr>
      <w:spacing w:before="120" w:after="120"/>
    </w:pPr>
    <w:rPr>
      <w:szCs w:val="28"/>
    </w:rPr>
  </w:style>
  <w:style w:type="paragraph" w:customStyle="1" w:styleId="54">
    <w:name w:val="Знак Знак Знак Знак Знак Знак Знак11"/>
    <w:basedOn w:val="1"/>
    <w:qFormat/>
    <w:uiPriority w:val="99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character" w:customStyle="1" w:styleId="55">
    <w:name w:val="Нижний колонтитул Знак"/>
    <w:link w:val="24"/>
    <w:qFormat/>
    <w:locked/>
    <w:uiPriority w:val="99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56">
    <w:name w:val="Знак Знак Знак Знак Знак Знак Знак1 Знак Знак1 Знак Знак Знак Знак"/>
    <w:basedOn w:val="1"/>
    <w:uiPriority w:val="99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57">
    <w:name w:val="List Paragraph"/>
    <w:basedOn w:val="1"/>
    <w:qFormat/>
    <w:uiPriority w:val="34"/>
    <w:pPr>
      <w:ind w:left="720"/>
      <w:contextualSpacing/>
    </w:pPr>
  </w:style>
  <w:style w:type="character" w:customStyle="1" w:styleId="58">
    <w:name w:val="Знак Знак"/>
    <w:semiHidden/>
    <w:uiPriority w:val="99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59">
    <w:name w:val="ConsPlusNormal"/>
    <w:qFormat/>
    <w:uiPriority w:val="0"/>
    <w:pPr>
      <w:widowControl w:val="0"/>
      <w:autoSpaceDE w:val="0"/>
      <w:autoSpaceDN w:val="0"/>
      <w:adjustRightInd w:val="0"/>
      <w:ind w:firstLine="720"/>
    </w:pPr>
    <w:rPr>
      <w:rFonts w:ascii="Arial" w:hAnsi="Arial" w:eastAsia="Times New Roman" w:cs="Arial"/>
      <w:lang w:val="ru-RU" w:eastAsia="ru-RU" w:bidi="ar-SA"/>
    </w:rPr>
  </w:style>
  <w:style w:type="character" w:customStyle="1" w:styleId="60">
    <w:name w:val="Верхний колонтитул Знак"/>
    <w:link w:val="15"/>
    <w:locked/>
    <w:uiPriority w:val="99"/>
    <w:rPr>
      <w:rFonts w:ascii="Times New Roman" w:hAnsi="Times New Roman" w:cs="Times New Roman"/>
      <w:sz w:val="24"/>
      <w:szCs w:val="24"/>
    </w:rPr>
  </w:style>
  <w:style w:type="paragraph" w:customStyle="1" w:styleId="61">
    <w:name w:val="Основной текст1"/>
    <w:qFormat/>
    <w:uiPriority w:val="99"/>
    <w:pPr>
      <w:widowControl w:val="0"/>
      <w:spacing w:line="240" w:lineRule="atLeast"/>
      <w:jc w:val="both"/>
    </w:pPr>
    <w:rPr>
      <w:rFonts w:ascii="Arial" w:hAnsi="Arial" w:eastAsia="Calibri" w:cs="Times New Roman"/>
      <w:color w:val="000000"/>
      <w:sz w:val="24"/>
      <w:lang w:val="ru-RU" w:eastAsia="ru-RU" w:bidi="ar-SA"/>
    </w:rPr>
  </w:style>
  <w:style w:type="character" w:customStyle="1" w:styleId="62">
    <w:name w:val="Основной текст (2)_"/>
    <w:qFormat/>
    <w:uiPriority w:val="99"/>
    <w:rPr>
      <w:rFonts w:ascii="Times New Roman" w:hAnsi="Times New Roman" w:cs="Times New Roman"/>
      <w:u w:val="none"/>
    </w:rPr>
  </w:style>
  <w:style w:type="character" w:customStyle="1" w:styleId="63">
    <w:name w:val="Основной текст (2)"/>
    <w:uiPriority w:val="99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64">
    <w:name w:val="Основной текст (2) + Полужирный"/>
    <w:uiPriority w:val="99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65">
    <w:name w:val="apple-converted-space"/>
    <w:qFormat/>
    <w:uiPriority w:val="0"/>
    <w:rPr>
      <w:rFonts w:cs="Times New Roman"/>
    </w:rPr>
  </w:style>
  <w:style w:type="character" w:customStyle="1" w:styleId="66">
    <w:name w:val="Заголовок №2 (2)_"/>
    <w:link w:val="67"/>
    <w:qFormat/>
    <w:locked/>
    <w:uiPriority w:val="99"/>
    <w:rPr>
      <w:rFonts w:ascii="Times New Roman" w:hAnsi="Times New Roman" w:cs="Times New Roman"/>
      <w:shd w:val="clear" w:color="auto" w:fill="FFFFFF"/>
    </w:rPr>
  </w:style>
  <w:style w:type="paragraph" w:customStyle="1" w:styleId="67">
    <w:name w:val="Заголовок №2 (2)"/>
    <w:basedOn w:val="1"/>
    <w:link w:val="66"/>
    <w:qFormat/>
    <w:uiPriority w:val="99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68">
    <w:name w:val="Обычный1"/>
    <w:qFormat/>
    <w:uiPriority w:val="0"/>
    <w:pPr>
      <w:spacing w:after="200" w:line="276" w:lineRule="auto"/>
    </w:pPr>
    <w:rPr>
      <w:rFonts w:ascii="Times New Roman" w:hAnsi="Times New Roman" w:eastAsia="Calibri" w:cs="Times New Roman"/>
      <w:color w:val="000000"/>
      <w:sz w:val="16"/>
      <w:lang w:val="ru-RU" w:eastAsia="ru-RU" w:bidi="ar-SA"/>
    </w:rPr>
  </w:style>
  <w:style w:type="paragraph" w:customStyle="1" w:styleId="69">
    <w:name w:val="Стиль"/>
    <w:qFormat/>
    <w:uiPriority w:val="0"/>
    <w:pPr>
      <w:widowControl w:val="0"/>
    </w:pPr>
    <w:rPr>
      <w:rFonts w:ascii="Times New Roman" w:hAnsi="Times New Roman" w:eastAsia="Times New Roman" w:cs="Times New Roman"/>
      <w:spacing w:val="-1"/>
      <w:kern w:val="3276"/>
      <w:position w:val="-1"/>
      <w:sz w:val="24"/>
      <w:lang w:val="en-US" w:eastAsia="ru-RU" w:bidi="ar-SA"/>
    </w:rPr>
  </w:style>
  <w:style w:type="character" w:customStyle="1" w:styleId="70">
    <w:name w:val="Основной текст 2 Знак"/>
    <w:link w:val="11"/>
    <w:locked/>
    <w:uiPriority w:val="0"/>
    <w:rPr>
      <w:rFonts w:eastAsia="Times New Roman" w:cs="Times New Roman"/>
      <w:sz w:val="22"/>
      <w:szCs w:val="22"/>
    </w:rPr>
  </w:style>
  <w:style w:type="paragraph" w:customStyle="1" w:styleId="71">
    <w:name w:val="Default"/>
    <w:qFormat/>
    <w:uiPriority w:val="99"/>
    <w:pPr>
      <w:autoSpaceDE w:val="0"/>
      <w:autoSpaceDN w:val="0"/>
      <w:adjustRightInd w:val="0"/>
    </w:pPr>
    <w:rPr>
      <w:rFonts w:ascii="Times New Roman" w:hAnsi="Times New Roman" w:eastAsia="Times New Roman" w:cs="Times New Roman"/>
      <w:color w:val="000000"/>
      <w:sz w:val="24"/>
      <w:szCs w:val="24"/>
      <w:lang w:val="ru-RU" w:eastAsia="ru-RU" w:bidi="ar-SA"/>
    </w:rPr>
  </w:style>
  <w:style w:type="character" w:customStyle="1" w:styleId="72">
    <w:name w:val="Основной текст 3 Знак"/>
    <w:link w:val="26"/>
    <w:locked/>
    <w:uiPriority w:val="99"/>
    <w:rPr>
      <w:rFonts w:eastAsia="Times New Roman" w:cs="Times New Roman"/>
      <w:sz w:val="16"/>
      <w:szCs w:val="16"/>
    </w:rPr>
  </w:style>
  <w:style w:type="paragraph" w:customStyle="1" w:styleId="73">
    <w:name w:val="Абзац списка1"/>
    <w:basedOn w:val="1"/>
    <w:qFormat/>
    <w:uiPriority w:val="99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74">
    <w:name w:val="short_text"/>
    <w:uiPriority w:val="99"/>
    <w:rPr>
      <w:rFonts w:cs="Times New Roman"/>
    </w:rPr>
  </w:style>
  <w:style w:type="character" w:customStyle="1" w:styleId="75">
    <w:name w:val="hps"/>
    <w:qFormat/>
    <w:uiPriority w:val="0"/>
    <w:rPr>
      <w:rFonts w:cs="Times New Roman"/>
    </w:rPr>
  </w:style>
  <w:style w:type="character" w:customStyle="1" w:styleId="76">
    <w:name w:val="Знак Знак4"/>
    <w:uiPriority w:val="99"/>
    <w:rPr>
      <w:rFonts w:ascii="Calibri" w:hAnsi="Calibri" w:cs="Times New Roman"/>
      <w:b/>
      <w:bCs/>
      <w:sz w:val="22"/>
      <w:szCs w:val="22"/>
    </w:rPr>
  </w:style>
  <w:style w:type="paragraph" w:customStyle="1" w:styleId="77">
    <w:name w:val="Table Style 2"/>
    <w:qFormat/>
    <w:uiPriority w:val="99"/>
    <w:pPr>
      <w:pBdr>
        <w:top w:val="none" w:color="FFFFFF" w:sz="0" w:space="31"/>
        <w:left w:val="none" w:color="FFFFFF" w:sz="0" w:space="31"/>
        <w:bottom w:val="none" w:color="FFFFFF" w:sz="0" w:space="31"/>
        <w:right w:val="none" w:color="FFFFFF" w:sz="0" w:space="31"/>
      </w:pBdr>
    </w:pPr>
    <w:rPr>
      <w:rFonts w:ascii="Helvetica" w:hAnsi="Helvetica" w:eastAsia="Times New Roman" w:cs="Helvetica"/>
      <w:color w:val="000000"/>
      <w:lang w:val="ru-RU" w:eastAsia="ru-RU" w:bidi="ar-SA"/>
    </w:rPr>
  </w:style>
  <w:style w:type="character" w:customStyle="1" w:styleId="78">
    <w:name w:val="Hyperlink.0"/>
    <w:qFormat/>
    <w:uiPriority w:val="99"/>
    <w:rPr>
      <w:rFonts w:cs="Times New Roman"/>
      <w:color w:val="000099"/>
      <w:sz w:val="20"/>
      <w:szCs w:val="20"/>
      <w:u w:val="single"/>
    </w:rPr>
  </w:style>
  <w:style w:type="paragraph" w:customStyle="1" w:styleId="79">
    <w:name w:val="Style16"/>
    <w:qFormat/>
    <w:uiPriority w:val="99"/>
    <w:pPr>
      <w:widowControl w:val="0"/>
      <w:pBdr>
        <w:top w:val="none" w:color="FFFFFF" w:sz="0" w:space="31"/>
        <w:left w:val="none" w:color="FFFFFF" w:sz="0" w:space="31"/>
        <w:bottom w:val="none" w:color="FFFFFF" w:sz="0" w:space="31"/>
        <w:right w:val="none" w:color="FFFFFF" w:sz="0" w:space="31"/>
      </w:pBdr>
      <w:spacing w:line="278" w:lineRule="exact"/>
      <w:jc w:val="both"/>
    </w:pPr>
    <w:rPr>
      <w:rFonts w:ascii="Arial Unicode MS" w:hAnsi="Times New Roman" w:eastAsia="Times New Roman" w:cs="Arial Unicode MS"/>
      <w:color w:val="000000"/>
      <w:sz w:val="24"/>
      <w:szCs w:val="24"/>
      <w:u w:color="000000"/>
      <w:lang w:val="ru-RU" w:eastAsia="ru-RU" w:bidi="ar-SA"/>
    </w:rPr>
  </w:style>
  <w:style w:type="paragraph" w:customStyle="1" w:styleId="80">
    <w:name w:val="western"/>
    <w:basedOn w:val="1"/>
    <w:uiPriority w:val="99"/>
    <w:pPr>
      <w:spacing w:before="100" w:beforeAutospacing="1" w:after="100" w:afterAutospacing="1"/>
    </w:pPr>
  </w:style>
  <w:style w:type="paragraph" w:customStyle="1" w:styleId="81">
    <w:name w:val="for_tables_12"/>
    <w:basedOn w:val="1"/>
    <w:qFormat/>
    <w:uiPriority w:val="99"/>
    <w:pPr>
      <w:tabs>
        <w:tab w:val="left" w:pos="643"/>
      </w:tabs>
      <w:spacing w:line="320" w:lineRule="exact"/>
    </w:pPr>
  </w:style>
  <w:style w:type="paragraph" w:customStyle="1" w:styleId="82">
    <w:name w:val="Основной текст 21"/>
    <w:basedOn w:val="1"/>
    <w:uiPriority w:val="99"/>
    <w:pPr>
      <w:ind w:firstLine="709"/>
      <w:jc w:val="both"/>
    </w:pPr>
  </w:style>
  <w:style w:type="paragraph" w:customStyle="1" w:styleId="83">
    <w:name w:val="Style40"/>
    <w:basedOn w:val="1"/>
    <w:uiPriority w:val="9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84">
    <w:name w:val="Style91"/>
    <w:basedOn w:val="1"/>
    <w:uiPriority w:val="9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85">
    <w:name w:val="Font Style139"/>
    <w:uiPriority w:val="99"/>
    <w:rPr>
      <w:rFonts w:ascii="Arial Unicode MS" w:eastAsia="Times New Roman"/>
      <w:sz w:val="14"/>
    </w:rPr>
  </w:style>
  <w:style w:type="character" w:customStyle="1" w:styleId="86">
    <w:name w:val="Font Style141"/>
    <w:uiPriority w:val="99"/>
    <w:rPr>
      <w:rFonts w:ascii="Arial Unicode MS" w:eastAsia="Times New Roman"/>
      <w:sz w:val="14"/>
    </w:rPr>
  </w:style>
  <w:style w:type="character" w:customStyle="1" w:styleId="87">
    <w:name w:val="Font Style143"/>
    <w:uiPriority w:val="99"/>
    <w:rPr>
      <w:rFonts w:ascii="Arial Unicode MS" w:eastAsia="Times New Roman"/>
      <w:b/>
      <w:sz w:val="16"/>
    </w:rPr>
  </w:style>
  <w:style w:type="character" w:customStyle="1" w:styleId="88">
    <w:name w:val="Font Style177"/>
    <w:uiPriority w:val="99"/>
    <w:rPr>
      <w:rFonts w:ascii="Times New Roman" w:hAnsi="Times New Roman"/>
      <w:b/>
      <w:sz w:val="16"/>
    </w:rPr>
  </w:style>
  <w:style w:type="paragraph" w:customStyle="1" w:styleId="89">
    <w:name w:val="Style96"/>
    <w:basedOn w:val="1"/>
    <w:uiPriority w:val="9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90">
    <w:name w:val="Font Style171"/>
    <w:qFormat/>
    <w:uiPriority w:val="99"/>
    <w:rPr>
      <w:rFonts w:ascii="Arial Unicode MS" w:eastAsia="Times New Roman"/>
      <w:sz w:val="16"/>
    </w:rPr>
  </w:style>
  <w:style w:type="paragraph" w:customStyle="1" w:styleId="91">
    <w:name w:val="Абзац списка2"/>
    <w:basedOn w:val="1"/>
    <w:uiPriority w:val="99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92">
    <w:name w:val="Знак4 Знак Знак"/>
    <w:qFormat/>
    <w:uiPriority w:val="99"/>
    <w:rPr>
      <w:rFonts w:ascii="Calibri" w:hAnsi="Calibri"/>
      <w:sz w:val="22"/>
      <w:lang w:val="ru-RU" w:eastAsia="en-US"/>
    </w:rPr>
  </w:style>
  <w:style w:type="paragraph" w:customStyle="1" w:styleId="93">
    <w:name w:val="Table Paragraph"/>
    <w:basedOn w:val="1"/>
    <w:qFormat/>
    <w:uiPriority w:val="99"/>
    <w:pPr>
      <w:widowControl w:val="0"/>
      <w:autoSpaceDE w:val="0"/>
      <w:autoSpaceDN w:val="0"/>
      <w:adjustRightInd w:val="0"/>
    </w:pPr>
    <w:rPr>
      <w:rFonts w:eastAsia="Calibri"/>
    </w:rPr>
  </w:style>
  <w:style w:type="character" w:customStyle="1" w:styleId="94">
    <w:name w:val="Текст Знак"/>
    <w:link w:val="12"/>
    <w:locked/>
    <w:uiPriority w:val="0"/>
    <w:rPr>
      <w:rFonts w:ascii="Courier New" w:hAnsi="Courier New" w:cs="Courier New"/>
    </w:rPr>
  </w:style>
  <w:style w:type="character" w:customStyle="1" w:styleId="95">
    <w:name w:val="apple-style-span"/>
    <w:qFormat/>
    <w:uiPriority w:val="99"/>
    <w:rPr>
      <w:rFonts w:cs="Times New Roman"/>
    </w:rPr>
  </w:style>
  <w:style w:type="character" w:customStyle="1" w:styleId="96">
    <w:name w:val="translation"/>
    <w:uiPriority w:val="0"/>
    <w:rPr>
      <w:rFonts w:cs="Times New Roman"/>
    </w:rPr>
  </w:style>
  <w:style w:type="paragraph" w:customStyle="1" w:styleId="97">
    <w:name w:val="Абзац списка3"/>
    <w:basedOn w:val="1"/>
    <w:qFormat/>
    <w:uiPriority w:val="99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98">
    <w:name w:val="Normal1"/>
    <w:qFormat/>
    <w:uiPriority w:val="99"/>
    <w:rPr>
      <w:rFonts w:ascii="Times New Roman" w:hAnsi="Times New Roman" w:eastAsia="Times New Roman" w:cs="Times New Roman"/>
      <w:lang w:val="ru-RU" w:eastAsia="ru-RU" w:bidi="ar-SA"/>
    </w:rPr>
  </w:style>
  <w:style w:type="paragraph" w:customStyle="1" w:styleId="99">
    <w:name w:val="Абзац списка4"/>
    <w:basedOn w:val="1"/>
    <w:uiPriority w:val="99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100">
    <w:name w:val="times14___0420_0418_041e2"/>
    <w:basedOn w:val="1"/>
    <w:uiPriority w:val="0"/>
    <w:pPr>
      <w:spacing w:before="100" w:beforeAutospacing="1" w:after="100" w:afterAutospacing="1"/>
    </w:pPr>
  </w:style>
  <w:style w:type="paragraph" w:customStyle="1" w:styleId="101">
    <w:name w:val="dash041e_0431_044b_0447_043d_044b_0439"/>
    <w:basedOn w:val="1"/>
    <w:uiPriority w:val="0"/>
    <w:pPr>
      <w:spacing w:before="100" w:beforeAutospacing="1" w:after="100" w:afterAutospacing="1"/>
    </w:pPr>
  </w:style>
  <w:style w:type="character" w:customStyle="1" w:styleId="102">
    <w:name w:val="dash041e_0431_044b_0447_043d_044b_0439__char"/>
    <w:basedOn w:val="29"/>
    <w:qFormat/>
    <w:uiPriority w:val="0"/>
  </w:style>
  <w:style w:type="character" w:customStyle="1" w:styleId="103">
    <w:name w:val="times14___0420_0418_041e2__char"/>
    <w:basedOn w:val="29"/>
    <w:uiPriority w:val="0"/>
  </w:style>
  <w:style w:type="paragraph" w:customStyle="1" w:styleId="104">
    <w:name w:val="Стиль Timesмаркер14 + Междустр.интервал:  множитель 12 ин"/>
    <w:basedOn w:val="1"/>
    <w:qFormat/>
    <w:uiPriority w:val="0"/>
    <w:pPr>
      <w:numPr>
        <w:ilvl w:val="0"/>
        <w:numId w:val="3"/>
      </w:numPr>
      <w:tabs>
        <w:tab w:val="left" w:pos="-2268"/>
        <w:tab w:val="left" w:pos="709"/>
        <w:tab w:val="clear" w:pos="454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105">
    <w:name w:val="Times14_РИО2"/>
    <w:basedOn w:val="1"/>
    <w:link w:val="106"/>
    <w:qFormat/>
    <w:uiPriority w:val="0"/>
    <w:pPr>
      <w:tabs>
        <w:tab w:val="left" w:pos="709"/>
      </w:tabs>
      <w:spacing w:line="312" w:lineRule="auto"/>
      <w:ind w:firstLine="709"/>
      <w:jc w:val="center"/>
    </w:pPr>
    <w:rPr>
      <w:b/>
      <w:sz w:val="32"/>
    </w:rPr>
  </w:style>
  <w:style w:type="character" w:customStyle="1" w:styleId="106">
    <w:name w:val="Times14_РИО2 Знак"/>
    <w:link w:val="105"/>
    <w:uiPriority w:val="0"/>
    <w:rPr>
      <w:rFonts w:ascii="Times New Roman" w:hAnsi="Times New Roman" w:eastAsia="Times New Roman"/>
      <w:b/>
      <w:sz w:val="32"/>
      <w:szCs w:val="24"/>
    </w:rPr>
  </w:style>
  <w:style w:type="character" w:customStyle="1" w:styleId="107">
    <w:name w:val="dash041e_0441_043d_043e_0432_043d_043e_0439_0020_0442_0435_043a_0441_0442_0020_0441_0020_043e_0442_0441_0442_0443_043f_043e_043c_00203__char"/>
    <w:basedOn w:val="29"/>
    <w:qFormat/>
    <w:uiPriority w:val="0"/>
  </w:style>
  <w:style w:type="paragraph" w:customStyle="1" w:styleId="108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1"/>
    <w:uiPriority w:val="0"/>
    <w:pPr>
      <w:spacing w:before="100" w:beforeAutospacing="1" w:after="100" w:afterAutospacing="1"/>
    </w:pPr>
  </w:style>
  <w:style w:type="character" w:customStyle="1" w:styleId="109">
    <w:name w:val="Основной шрифт абзаца1"/>
    <w:qFormat/>
    <w:uiPriority w:val="0"/>
  </w:style>
  <w:style w:type="paragraph" w:customStyle="1" w:styleId="110">
    <w:name w:val="Абзац списка5"/>
    <w:basedOn w:val="1"/>
    <w:uiPriority w:val="0"/>
    <w:pPr>
      <w:ind w:left="720"/>
      <w:contextualSpacing/>
    </w:pPr>
    <w:rPr>
      <w:rFonts w:eastAsia="Calibri"/>
    </w:rPr>
  </w:style>
  <w:style w:type="character" w:customStyle="1" w:styleId="111">
    <w:name w:val="Текст выноски Знак"/>
    <w:link w:val="10"/>
    <w:semiHidden/>
    <w:uiPriority w:val="99"/>
    <w:rPr>
      <w:rFonts w:ascii="Tahoma" w:hAnsi="Tahoma" w:eastAsia="Times New Roman" w:cs="Tahoma"/>
      <w:sz w:val="16"/>
      <w:szCs w:val="16"/>
    </w:rPr>
  </w:style>
  <w:style w:type="character" w:customStyle="1" w:styleId="112">
    <w:name w:val="hps atn"/>
    <w:basedOn w:val="29"/>
    <w:qFormat/>
    <w:uiPriority w:val="0"/>
  </w:style>
  <w:style w:type="paragraph" w:customStyle="1" w:styleId="113">
    <w:name w:val="Абзац списка6"/>
    <w:basedOn w:val="1"/>
    <w:uiPriority w:val="0"/>
    <w:pPr>
      <w:ind w:left="720"/>
      <w:contextualSpacing/>
    </w:pPr>
    <w:rPr>
      <w:rFonts w:eastAsia="Calibri"/>
    </w:rPr>
  </w:style>
  <w:style w:type="character" w:customStyle="1" w:styleId="114">
    <w:name w:val="Заголовок 3 Знак"/>
    <w:link w:val="4"/>
    <w:qFormat/>
    <w:uiPriority w:val="0"/>
    <w:rPr>
      <w:rFonts w:ascii="Cambria" w:hAnsi="Cambria" w:eastAsia="Times New Roman" w:cs="Times New Roman"/>
      <w:b/>
      <w:bCs/>
      <w:color w:val="4F81BD"/>
      <w:sz w:val="24"/>
      <w:szCs w:val="24"/>
    </w:rPr>
  </w:style>
  <w:style w:type="character" w:customStyle="1" w:styleId="115">
    <w:name w:val="Book Title"/>
    <w:qFormat/>
    <w:uiPriority w:val="33"/>
    <w:rPr>
      <w:b/>
      <w:bCs/>
      <w:smallCaps/>
      <w:spacing w:val="5"/>
    </w:rPr>
  </w:style>
  <w:style w:type="paragraph" w:customStyle="1" w:styleId="116">
    <w:name w:val="Текст абзаца"/>
    <w:basedOn w:val="1"/>
    <w:link w:val="117"/>
    <w:qFormat/>
    <w:uiPriority w:val="0"/>
    <w:pPr>
      <w:ind w:firstLine="709"/>
      <w:jc w:val="both"/>
    </w:pPr>
    <w:rPr>
      <w:lang w:val="en-US"/>
    </w:rPr>
  </w:style>
  <w:style w:type="character" w:customStyle="1" w:styleId="117">
    <w:name w:val="Текст абзаца Char"/>
    <w:link w:val="116"/>
    <w:uiPriority w:val="0"/>
    <w:rPr>
      <w:rFonts w:ascii="Times New Roman" w:hAnsi="Times New Roman" w:eastAsia="Times New Roman"/>
      <w:sz w:val="24"/>
      <w:szCs w:val="24"/>
      <w:lang w:val="en-US"/>
    </w:rPr>
  </w:style>
  <w:style w:type="paragraph" w:customStyle="1" w:styleId="118">
    <w:name w:val="TOC Heading"/>
    <w:basedOn w:val="2"/>
    <w:next w:val="1"/>
    <w:semiHidden/>
    <w:unhideWhenUsed/>
    <w:qFormat/>
    <w:uiPriority w:val="39"/>
    <w:pPr>
      <w:keepLines/>
      <w:numPr>
        <w:numId w:val="0"/>
      </w:numPr>
      <w:spacing w:before="480" w:line="276" w:lineRule="auto"/>
      <w:jc w:val="left"/>
      <w:outlineLvl w:val="9"/>
    </w:pPr>
    <w:rPr>
      <w:rFonts w:ascii="Cambria" w:hAnsi="Cambria"/>
      <w:bCs/>
      <w:color w:val="365F91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2" Type="http://schemas.openxmlformats.org/officeDocument/2006/relationships/fontTable" Target="fontTable.xml"/><Relationship Id="rId61" Type="http://schemas.openxmlformats.org/officeDocument/2006/relationships/customXml" Target="../customXml/item2.xml"/><Relationship Id="rId60" Type="http://schemas.openxmlformats.org/officeDocument/2006/relationships/numbering" Target="numbering.xml"/><Relationship Id="rId6" Type="http://schemas.openxmlformats.org/officeDocument/2006/relationships/image" Target="media/image1.jpeg"/><Relationship Id="rId59" Type="http://schemas.openxmlformats.org/officeDocument/2006/relationships/customXml" Target="../customXml/item1.xml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7CE0515-D8FC-49BD-8FBA-37AA2587C4D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ETU</Company>
  <Pages>30</Pages>
  <Words>2515</Words>
  <Characters>14341</Characters>
  <Lines>119</Lines>
  <Paragraphs>33</Paragraphs>
  <TotalTime>35</TotalTime>
  <ScaleCrop>false</ScaleCrop>
  <LinksUpToDate>false</LinksUpToDate>
  <CharactersWithSpaces>16823</CharactersWithSpaces>
  <Application>WPS Office_11.2.0.9747_F1E327BC-269C-435d-A152-05C5408002CA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2016-12-04T06:59:00Z</dcterms:created>
  <dc:creator>SAP</dc:creator>
  <cp:lastModifiedBy>user</cp:lastModifiedBy>
  <cp:lastPrinted>2020-12-15T17:57:00Z</cp:lastPrinted>
  <dcterms:modified xsi:type="dcterms:W3CDTF">2020-12-17T15:18:49Z</dcterms:modified>
  <dc:title>ПРОЕКТ ЛЭТИ</dc:title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1049-11.2.0.9747</vt:lpwstr>
  </property>
</Properties>
</file>