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7229F" w:rsidRDefault="007F647A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ОТЗЫВ</w:t>
      </w:r>
    </w:p>
    <w:p w14:paraId="00000002" w14:textId="77777777" w:rsidR="00A7229F" w:rsidRDefault="007F647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результатам прохождения преддипломной практики обучающегося</w:t>
      </w:r>
    </w:p>
    <w:p w14:paraId="00000003" w14:textId="77777777" w:rsidR="00A7229F" w:rsidRDefault="007F647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Санкт-Петербургского государственного электротехнического университета</w:t>
      </w:r>
    </w:p>
    <w:p w14:paraId="00000004" w14:textId="77777777" w:rsidR="00A7229F" w:rsidRDefault="007F647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«ЛЭТИ» им.В.И.Ульянова (Ленина)</w:t>
      </w:r>
    </w:p>
    <w:p w14:paraId="00000005" w14:textId="77777777" w:rsidR="00A7229F" w:rsidRDefault="00A7229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6" w14:textId="59E05AA7" w:rsidR="00A7229F" w:rsidRDefault="007F647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ФИО обучающегося: </w:t>
      </w:r>
      <w:r w:rsidR="00E461F7">
        <w:rPr>
          <w:rFonts w:ascii="Times New Roman" w:eastAsia="Times New Roman" w:hAnsi="Times New Roman" w:cs="Times New Roman"/>
          <w:sz w:val="26"/>
          <w:szCs w:val="26"/>
        </w:rPr>
        <w:t>Киреев Константин Александрович</w:t>
      </w:r>
    </w:p>
    <w:p w14:paraId="00000007" w14:textId="06199F2E" w:rsidR="00A7229F" w:rsidRDefault="007F647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Группа: </w:t>
      </w:r>
      <w:r w:rsidR="00E461F7" w:rsidRPr="00E461F7">
        <w:rPr>
          <w:rFonts w:ascii="Times New Roman" w:eastAsia="Times New Roman" w:hAnsi="Times New Roman" w:cs="Times New Roman"/>
          <w:sz w:val="26"/>
          <w:szCs w:val="26"/>
        </w:rPr>
        <w:t>8383</w:t>
      </w:r>
    </w:p>
    <w:p w14:paraId="00000008" w14:textId="77777777" w:rsidR="00A7229F" w:rsidRDefault="007F647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Факультет: КТИ </w:t>
      </w:r>
    </w:p>
    <w:p w14:paraId="00000009" w14:textId="77777777" w:rsidR="00A7229F" w:rsidRDefault="007F647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Кафедра: МО ЭВМ</w:t>
      </w:r>
    </w:p>
    <w:p w14:paraId="0000000A" w14:textId="77777777" w:rsidR="00A7229F" w:rsidRDefault="007F647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Направление: </w:t>
      </w:r>
      <w:r w:rsidRPr="00E461F7">
        <w:rPr>
          <w:rFonts w:ascii="Times New Roman" w:eastAsia="Times New Roman" w:hAnsi="Times New Roman" w:cs="Times New Roman"/>
          <w:sz w:val="26"/>
          <w:szCs w:val="26"/>
        </w:rPr>
        <w:t>01.03.02 – Прикладная математика и информатика</w:t>
      </w:r>
    </w:p>
    <w:p w14:paraId="0000000B" w14:textId="77777777" w:rsidR="00A7229F" w:rsidRDefault="00A7229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000000C" w14:textId="7295D48C" w:rsidR="00A7229F" w:rsidRDefault="007F647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ходе преддипломной практики студент </w:t>
      </w:r>
      <w:r w:rsidR="00E461F7">
        <w:rPr>
          <w:rFonts w:ascii="Times New Roman" w:eastAsia="Times New Roman" w:hAnsi="Times New Roman" w:cs="Times New Roman"/>
          <w:sz w:val="26"/>
          <w:szCs w:val="26"/>
        </w:rPr>
        <w:t>Киреев К.А.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решал следующие задачи:</w:t>
      </w:r>
    </w:p>
    <w:p w14:paraId="0000000D" w14:textId="77777777" w:rsidR="00A7229F" w:rsidRDefault="007F6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2"/>
        </w:tabs>
        <w:spacing w:line="30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формирование плана проведения работ по теме исследования;</w:t>
      </w:r>
    </w:p>
    <w:p w14:paraId="0000000E" w14:textId="77777777" w:rsidR="00A7229F" w:rsidRDefault="007F6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2"/>
        </w:tabs>
        <w:spacing w:line="30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обзор предметной области и подбор источников по теме исследования;</w:t>
      </w:r>
    </w:p>
    <w:p w14:paraId="0000000F" w14:textId="77777777" w:rsidR="00A7229F" w:rsidRDefault="007F6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2"/>
        </w:tabs>
        <w:spacing w:line="30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подготовка плана-проспекта работы;</w:t>
      </w:r>
    </w:p>
    <w:p w14:paraId="00000010" w14:textId="77777777" w:rsidR="00A7229F" w:rsidRDefault="007F6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2"/>
        </w:tabs>
        <w:spacing w:line="30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выполнение исследовательской работы;</w:t>
      </w:r>
    </w:p>
    <w:p w14:paraId="00000011" w14:textId="77777777" w:rsidR="00A7229F" w:rsidRDefault="007F6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2"/>
        </w:tabs>
        <w:spacing w:line="30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подготовка иллюстративного материала и прохождение автоматизированной предзащиты с их использованием;</w:t>
      </w:r>
    </w:p>
    <w:p w14:paraId="00000012" w14:textId="77777777" w:rsidR="00A7229F" w:rsidRDefault="007F6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2"/>
        </w:tabs>
        <w:spacing w:line="30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подготовка пояс</w:t>
      </w:r>
      <w:r>
        <w:rPr>
          <w:rFonts w:ascii="Times New Roman" w:eastAsia="Times New Roman" w:hAnsi="Times New Roman" w:cs="Times New Roman"/>
          <w:sz w:val="26"/>
          <w:szCs w:val="26"/>
        </w:rPr>
        <w:t>нительной записки к выполненной работе.</w:t>
      </w:r>
    </w:p>
    <w:p w14:paraId="00000013" w14:textId="77777777" w:rsidR="00A7229F" w:rsidRDefault="007F647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sdt>
        <w:sdtPr>
          <w:tag w:val="goog_rdk_0"/>
          <w:id w:val="26376123"/>
        </w:sdtPr>
        <w:sdtEndPr/>
        <w:sdtContent/>
      </w:sdt>
      <w:r w:rsidRPr="00E461F7">
        <w:rPr>
          <w:rFonts w:ascii="Times New Roman" w:eastAsia="Times New Roman" w:hAnsi="Times New Roman" w:cs="Times New Roman"/>
          <w:sz w:val="26"/>
          <w:szCs w:val="26"/>
        </w:rPr>
        <w:t>Все задачи были успешно выполнены в соответствии с поставленным планом и календарным графиком</w:t>
      </w:r>
      <w:r w:rsidRPr="00E461F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4" w14:textId="3384C10A" w:rsidR="00A7229F" w:rsidRDefault="007F647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461F7">
        <w:rPr>
          <w:rFonts w:ascii="Times New Roman" w:eastAsia="Times New Roman" w:hAnsi="Times New Roman" w:cs="Times New Roman"/>
          <w:sz w:val="26"/>
          <w:szCs w:val="26"/>
        </w:rPr>
        <w:t>В</w:t>
      </w:r>
      <w:r w:rsidRPr="00E461F7">
        <w:rPr>
          <w:rFonts w:ascii="Times New Roman" w:eastAsia="Times New Roman" w:hAnsi="Times New Roman" w:cs="Times New Roman"/>
          <w:sz w:val="26"/>
          <w:szCs w:val="26"/>
        </w:rPr>
        <w:t xml:space="preserve"> ходе практики обучающийся</w:t>
      </w:r>
      <w:sdt>
        <w:sdtPr>
          <w:tag w:val="goog_rdk_1"/>
          <w:id w:val="-1534719811"/>
        </w:sdtPr>
        <w:sdtEndPr/>
        <w:sdtContent/>
      </w:sdt>
      <w:r w:rsidRPr="00E461F7">
        <w:rPr>
          <w:rFonts w:ascii="Times New Roman" w:eastAsia="Times New Roman" w:hAnsi="Times New Roman" w:cs="Times New Roman"/>
          <w:sz w:val="26"/>
          <w:szCs w:val="26"/>
        </w:rPr>
        <w:t xml:space="preserve"> подтвердил высокий уровень знаний и навыков, приобретенных в процессе обучения в бакалавриате, а также продемонстрировал </w:t>
      </w:r>
      <w:bookmarkStart w:id="1" w:name="_GoBack"/>
      <w:bookmarkEnd w:id="1"/>
      <w:r w:rsidRPr="00E461F7">
        <w:rPr>
          <w:rFonts w:ascii="Times New Roman" w:eastAsia="Times New Roman" w:hAnsi="Times New Roman" w:cs="Times New Roman"/>
          <w:sz w:val="26"/>
          <w:szCs w:val="26"/>
        </w:rPr>
        <w:t xml:space="preserve">следующие умения: владение навыками работы с </w:t>
      </w:r>
      <w:r w:rsidR="00E461F7">
        <w:rPr>
          <w:rFonts w:ascii="Times New Roman" w:eastAsia="Times New Roman" w:hAnsi="Times New Roman" w:cs="Times New Roman"/>
          <w:sz w:val="26"/>
          <w:szCs w:val="26"/>
        </w:rPr>
        <w:t xml:space="preserve">инструментом </w:t>
      </w:r>
      <w:r w:rsidR="00E461F7">
        <w:rPr>
          <w:rFonts w:ascii="Times New Roman" w:eastAsia="Times New Roman" w:hAnsi="Times New Roman" w:cs="Times New Roman"/>
          <w:sz w:val="26"/>
          <w:szCs w:val="26"/>
          <w:lang w:val="en-US"/>
        </w:rPr>
        <w:t>Intel</w:t>
      </w:r>
      <w:r w:rsidR="00E461F7" w:rsidRPr="00E461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461F7">
        <w:rPr>
          <w:rFonts w:ascii="Times New Roman" w:eastAsia="Times New Roman" w:hAnsi="Times New Roman" w:cs="Times New Roman"/>
          <w:sz w:val="26"/>
          <w:szCs w:val="26"/>
          <w:lang w:val="en-US"/>
        </w:rPr>
        <w:t>OpenVINO</w:t>
      </w:r>
      <w:r w:rsidR="00E461F7" w:rsidRPr="00E461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461F7">
        <w:rPr>
          <w:rFonts w:ascii="Times New Roman" w:eastAsia="Times New Roman" w:hAnsi="Times New Roman" w:cs="Times New Roman"/>
          <w:sz w:val="26"/>
          <w:szCs w:val="26"/>
          <w:lang w:val="en-US"/>
        </w:rPr>
        <w:t>Toolkit</w:t>
      </w:r>
      <w:r w:rsidR="00E461F7">
        <w:rPr>
          <w:rFonts w:ascii="Times New Roman" w:eastAsia="Times New Roman" w:hAnsi="Times New Roman" w:cs="Times New Roman"/>
          <w:sz w:val="26"/>
          <w:szCs w:val="26"/>
        </w:rPr>
        <w:t xml:space="preserve">, программирование на языке </w:t>
      </w:r>
      <w:r w:rsidR="00E461F7">
        <w:rPr>
          <w:rFonts w:ascii="Times New Roman" w:eastAsia="Times New Roman" w:hAnsi="Times New Roman" w:cs="Times New Roman"/>
          <w:sz w:val="26"/>
          <w:szCs w:val="26"/>
          <w:lang w:val="en-US"/>
        </w:rPr>
        <w:t>Python</w:t>
      </w:r>
      <w:r w:rsidR="00E461F7" w:rsidRPr="00E461F7">
        <w:rPr>
          <w:rFonts w:ascii="Times New Roman" w:eastAsia="Times New Roman" w:hAnsi="Times New Roman" w:cs="Times New Roman"/>
          <w:sz w:val="26"/>
          <w:szCs w:val="26"/>
        </w:rPr>
        <w:t>3</w:t>
      </w:r>
      <w:r w:rsidR="00E461F7">
        <w:rPr>
          <w:rFonts w:ascii="Times New Roman" w:eastAsia="Times New Roman" w:hAnsi="Times New Roman" w:cs="Times New Roman"/>
          <w:sz w:val="26"/>
          <w:szCs w:val="26"/>
        </w:rPr>
        <w:t>, проектирование</w:t>
      </w:r>
      <w:r w:rsidRPr="00E461F7">
        <w:rPr>
          <w:rFonts w:ascii="Times New Roman" w:eastAsia="Times New Roman" w:hAnsi="Times New Roman" w:cs="Times New Roman"/>
          <w:sz w:val="26"/>
          <w:szCs w:val="26"/>
        </w:rPr>
        <w:t xml:space="preserve"> архитектуры программной системы</w:t>
      </w:r>
      <w:r w:rsidRPr="00E461F7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15" w14:textId="77777777" w:rsidR="00A7229F" w:rsidRDefault="007F647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eading=h.30j0zll" w:colFirst="0" w:colLast="0"/>
      <w:bookmarkEnd w:id="2"/>
      <w:r w:rsidRPr="00782CBD">
        <w:rPr>
          <w:rFonts w:ascii="Times New Roman" w:eastAsia="Times New Roman" w:hAnsi="Times New Roman" w:cs="Times New Roman"/>
          <w:sz w:val="26"/>
          <w:szCs w:val="26"/>
        </w:rPr>
        <w:t xml:space="preserve">Отдельно следует отметить </w:t>
      </w:r>
      <w:sdt>
        <w:sdtPr>
          <w:tag w:val="goog_rdk_2"/>
          <w:id w:val="850065889"/>
        </w:sdtPr>
        <w:sdtEndPr/>
        <w:sdtContent/>
      </w:sdt>
      <w:r w:rsidRPr="00782CBD">
        <w:rPr>
          <w:rFonts w:ascii="Times New Roman" w:eastAsia="Times New Roman" w:hAnsi="Times New Roman" w:cs="Times New Roman"/>
          <w:sz w:val="26"/>
          <w:szCs w:val="26"/>
        </w:rPr>
        <w:t xml:space="preserve">высокий уровень заинтересованности в работе и самостоятельности, быструю обучаемость и способностью к эффективному самостоятельному обучению, аккуратность, целеустремленность, внимательное отношение к замечаниям и рекомендациям </w:t>
      </w:r>
      <w:r w:rsidRPr="00782CBD">
        <w:rPr>
          <w:rFonts w:ascii="Times New Roman" w:eastAsia="Times New Roman" w:hAnsi="Times New Roman" w:cs="Times New Roman"/>
          <w:sz w:val="26"/>
          <w:szCs w:val="26"/>
        </w:rPr>
        <w:t>руководителя</w:t>
      </w:r>
      <w:r w:rsidRPr="00782CB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6" w14:textId="5D769A32" w:rsidR="00A7229F" w:rsidRDefault="007F647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Считаю, что по результатам прохождения преддипломной практики </w:t>
      </w:r>
      <w:r w:rsidR="00782CBD">
        <w:rPr>
          <w:rFonts w:ascii="Times New Roman" w:eastAsia="Times New Roman" w:hAnsi="Times New Roman" w:cs="Times New Roman"/>
          <w:sz w:val="26"/>
          <w:szCs w:val="26"/>
        </w:rPr>
        <w:t>Киреев К.А.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заслуживает оценки «</w:t>
      </w:r>
      <w:r w:rsidR="00782CBD">
        <w:rPr>
          <w:rFonts w:ascii="Times New Roman" w:eastAsia="Times New Roman" w:hAnsi="Times New Roman" w:cs="Times New Roman"/>
          <w:b/>
          <w:sz w:val="26"/>
          <w:szCs w:val="26"/>
        </w:rPr>
        <w:t>ОТЛИЧНО</w:t>
      </w:r>
      <w:r>
        <w:rPr>
          <w:rFonts w:ascii="Times New Roman" w:eastAsia="Times New Roman" w:hAnsi="Times New Roman" w:cs="Times New Roman"/>
          <w:sz w:val="26"/>
          <w:szCs w:val="26"/>
        </w:rPr>
        <w:t>».</w:t>
      </w:r>
    </w:p>
    <w:p w14:paraId="00000017" w14:textId="77777777" w:rsidR="00A7229F" w:rsidRDefault="00A7229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8" w14:textId="77777777" w:rsidR="00A7229F" w:rsidRDefault="00A7229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9" w14:textId="4044F475" w:rsidR="00A7229F" w:rsidRDefault="007F647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782CBD">
        <w:rPr>
          <w:rFonts w:ascii="Times New Roman" w:eastAsia="Times New Roman" w:hAnsi="Times New Roman" w:cs="Times New Roman"/>
          <w:sz w:val="26"/>
          <w:szCs w:val="26"/>
        </w:rPr>
        <w:t>Черниченко Д.А.</w:t>
      </w:r>
    </w:p>
    <w:p w14:paraId="0000001A" w14:textId="37385608" w:rsidR="00A7229F" w:rsidRDefault="007F647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82CBD">
        <w:rPr>
          <w:rFonts w:ascii="Times New Roman" w:eastAsia="Times New Roman" w:hAnsi="Times New Roman" w:cs="Times New Roman"/>
          <w:sz w:val="26"/>
          <w:szCs w:val="26"/>
        </w:rPr>
        <w:tab/>
      </w:r>
      <w:r w:rsidR="00782CBD" w:rsidRPr="00782CBD">
        <w:rPr>
          <w:rFonts w:ascii="Times New Roman" w:eastAsia="Times New Roman" w:hAnsi="Times New Roman" w:cs="Times New Roman"/>
          <w:sz w:val="26"/>
          <w:szCs w:val="26"/>
        </w:rPr>
        <w:t>Доцент</w:t>
      </w:r>
      <w:r w:rsidRPr="00782CB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782CBD" w:rsidRPr="00782CBD">
        <w:rPr>
          <w:rFonts w:ascii="Times New Roman" w:eastAsia="Times New Roman" w:hAnsi="Times New Roman" w:cs="Times New Roman"/>
          <w:sz w:val="26"/>
          <w:szCs w:val="26"/>
        </w:rPr>
        <w:t>к.т.н.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782CBD">
        <w:rPr>
          <w:rFonts w:ascii="Times New Roman" w:eastAsia="Times New Roman" w:hAnsi="Times New Roman" w:cs="Times New Roman"/>
          <w:sz w:val="26"/>
          <w:szCs w:val="26"/>
        </w:rPr>
        <w:t xml:space="preserve">                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</w:p>
    <w:p w14:paraId="0000001B" w14:textId="57046126" w:rsidR="00A7229F" w:rsidRDefault="007F647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782CBD">
        <w:rPr>
          <w:rFonts w:ascii="Times New Roman" w:eastAsia="Times New Roman" w:hAnsi="Times New Roman" w:cs="Times New Roman"/>
          <w:sz w:val="26"/>
          <w:szCs w:val="26"/>
        </w:rPr>
        <w:t xml:space="preserve">          подпись</w:t>
      </w:r>
      <w:r w:rsidR="00782CBD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="00782CBD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="00782CBD" w:rsidRPr="00782CBD">
        <w:rPr>
          <w:rFonts w:ascii="Times New Roman" w:eastAsia="Times New Roman" w:hAnsi="Times New Roman" w:cs="Times New Roman"/>
          <w:sz w:val="26"/>
          <w:szCs w:val="26"/>
        </w:rPr>
        <w:t>«26</w:t>
      </w:r>
      <w:r w:rsidRPr="00782CBD">
        <w:rPr>
          <w:rFonts w:ascii="Times New Roman" w:eastAsia="Times New Roman" w:hAnsi="Times New Roman" w:cs="Times New Roman"/>
          <w:sz w:val="26"/>
          <w:szCs w:val="26"/>
        </w:rPr>
        <w:t xml:space="preserve">» мая 2022 </w:t>
      </w:r>
      <w:r w:rsidRPr="00782CBD">
        <w:rPr>
          <w:rFonts w:ascii="Times New Roman" w:eastAsia="Times New Roman" w:hAnsi="Times New Roman" w:cs="Times New Roman"/>
          <w:sz w:val="26"/>
          <w:szCs w:val="26"/>
        </w:rPr>
        <w:t>г.</w:t>
      </w:r>
    </w:p>
    <w:p w14:paraId="0000001C" w14:textId="77777777" w:rsidR="00A7229F" w:rsidRDefault="00A7229F">
      <w:pPr>
        <w:spacing w:line="300" w:lineRule="auto"/>
        <w:ind w:firstLine="709"/>
      </w:pPr>
    </w:p>
    <w:sectPr w:rsidR="00A7229F">
      <w:pgSz w:w="11906" w:h="16838"/>
      <w:pgMar w:top="1080" w:right="686" w:bottom="1080" w:left="1512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5862"/>
    <w:multiLevelType w:val="multilevel"/>
    <w:tmpl w:val="E1B8CF0A"/>
    <w:lvl w:ilvl="0">
      <w:start w:val="1"/>
      <w:numFmt w:val="bullet"/>
      <w:lvlText w:val="•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6"/>
        <w:szCs w:val="26"/>
        <w:u w:val="no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9F"/>
    <w:rsid w:val="00782CBD"/>
    <w:rsid w:val="007F647A"/>
    <w:rsid w:val="00893EB8"/>
    <w:rsid w:val="00A7229F"/>
    <w:rsid w:val="00E4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BA251"/>
  <w15:docId w15:val="{64351A3F-F87B-4E33-98B7-C1B9D539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 Neue" w:eastAsia="Helvetica Neue" w:hAnsi="Helvetica Neue" w:cs="Helvetica Neue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color w:val="000000"/>
      <w:lang w:bidi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-">
    <w:name w:val="Интернет-ссылка"/>
    <w:basedOn w:val="a0"/>
    <w:rPr>
      <w:color w:val="0066CC"/>
      <w:u w:val="single"/>
    </w:rPr>
  </w:style>
  <w:style w:type="character" w:customStyle="1" w:styleId="Heading1">
    <w:name w:val="Heading #1_"/>
    <w:basedOn w:val="a0"/>
    <w:link w:val="Heading10"/>
    <w:qFormat/>
    <w:rPr>
      <w:rFonts w:ascii="Sylfaen" w:eastAsia="Sylfaen" w:hAnsi="Sylfaen" w:cs="Sylfaen"/>
      <w:b/>
      <w:bCs/>
      <w:i w:val="0"/>
      <w:iCs w:val="0"/>
      <w:caps w:val="0"/>
      <w:smallCaps w:val="0"/>
      <w:strike w:val="0"/>
      <w:dstrike w:val="0"/>
      <w:sz w:val="48"/>
      <w:szCs w:val="48"/>
      <w:u w:val="none"/>
    </w:rPr>
  </w:style>
  <w:style w:type="character" w:customStyle="1" w:styleId="Bodytext2">
    <w:name w:val="Body text (2)_"/>
    <w:basedOn w:val="a0"/>
    <w:link w:val="Bodytext20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Bodytext2Bold">
    <w:name w:val="Body text (2) + Bold"/>
    <w:basedOn w:val="Bodytext2"/>
    <w:qFormat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customStyle="1" w:styleId="Bodytext2Exact">
    <w:name w:val="Body text (2) Exact"/>
    <w:basedOn w:val="a0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PicturecaptionExact">
    <w:name w:val="Picture caption Exact"/>
    <w:basedOn w:val="a0"/>
    <w:link w:val="Picturecaption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ListLabel1">
    <w:name w:val="ListLabel 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customStyle="1" w:styleId="ListLabel2">
    <w:name w:val="ListLabel 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eastAsia="ru-RU" w:bidi="ru-RU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Heading10">
    <w:name w:val="Heading #1"/>
    <w:basedOn w:val="a"/>
    <w:link w:val="Heading1"/>
    <w:qFormat/>
    <w:pPr>
      <w:shd w:val="clear" w:color="auto" w:fill="FFFFFF"/>
      <w:spacing w:line="389" w:lineRule="exact"/>
      <w:jc w:val="center"/>
      <w:outlineLvl w:val="0"/>
    </w:pPr>
    <w:rPr>
      <w:rFonts w:ascii="Sylfaen" w:eastAsia="Sylfaen" w:hAnsi="Sylfaen" w:cs="Sylfaen"/>
      <w:b/>
      <w:bCs/>
      <w:sz w:val="48"/>
      <w:szCs w:val="48"/>
    </w:rPr>
  </w:style>
  <w:style w:type="paragraph" w:customStyle="1" w:styleId="Bodytext20">
    <w:name w:val="Body text (2)"/>
    <w:basedOn w:val="a"/>
    <w:link w:val="Bodytext2"/>
    <w:qFormat/>
    <w:pPr>
      <w:shd w:val="clear" w:color="auto" w:fill="FFFFFF"/>
      <w:spacing w:line="389" w:lineRule="exact"/>
      <w:ind w:hanging="360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icturecaption">
    <w:name w:val="Picture caption"/>
    <w:basedOn w:val="a"/>
    <w:link w:val="PicturecaptionExact"/>
    <w:qFormat/>
    <w:pPr>
      <w:shd w:val="clear" w:color="auto" w:fill="FFFFFF"/>
    </w:pPr>
    <w:rPr>
      <w:rFonts w:ascii="Times New Roman" w:eastAsia="Times New Roman" w:hAnsi="Times New Roman" w:cs="Times New Roman"/>
      <w:sz w:val="26"/>
      <w:szCs w:val="26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annotation text"/>
    <w:basedOn w:val="a"/>
    <w:link w:val="aa"/>
    <w:uiPriority w:val="99"/>
    <w:semiHidden/>
    <w:unhideWhenUsed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rFonts w:ascii="Microsoft Sans Serif" w:eastAsia="Microsoft Sans Serif" w:hAnsi="Microsoft Sans Serif" w:cs="Microsoft Sans Serif"/>
      <w:color w:val="000000"/>
      <w:sz w:val="20"/>
      <w:szCs w:val="20"/>
      <w:lang w:bidi="ru-RU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E461F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461F7"/>
    <w:rPr>
      <w:rFonts w:ascii="Segoe UI" w:eastAsia="Microsoft Sans Serif" w:hAnsi="Segoe UI" w:cs="Segoe UI"/>
      <w:color w:val="000000"/>
      <w:sz w:val="18"/>
      <w:szCs w:val="18"/>
      <w:lang w:bidi="ru-RU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7F647A"/>
    <w:rPr>
      <w:b/>
      <w:bCs/>
    </w:rPr>
  </w:style>
  <w:style w:type="character" w:customStyle="1" w:styleId="af">
    <w:name w:val="Тема примечания Знак"/>
    <w:basedOn w:val="aa"/>
    <w:link w:val="ae"/>
    <w:uiPriority w:val="99"/>
    <w:semiHidden/>
    <w:rsid w:val="007F647A"/>
    <w:rPr>
      <w:rFonts w:ascii="Microsoft Sans Serif" w:eastAsia="Microsoft Sans Serif" w:hAnsi="Microsoft Sans Serif" w:cs="Microsoft Sans Serif"/>
      <w:b/>
      <w:bCs/>
      <w:color w:val="000000"/>
      <w:sz w:val="20"/>
      <w:szCs w:val="2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7DltExuD+ds/zE60yOl9161D+g==">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0DD07D4-DACB-49B9-890B-01FAA4771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Konstantin Kireev</cp:lastModifiedBy>
  <cp:revision>5</cp:revision>
  <cp:lastPrinted>2022-05-26T08:49:00Z</cp:lastPrinted>
  <dcterms:created xsi:type="dcterms:W3CDTF">2021-05-21T16:55:00Z</dcterms:created>
  <dcterms:modified xsi:type="dcterms:W3CDTF">2022-05-26T08:51:00Z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