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74AF6" w14:textId="77777777" w:rsidR="00FA27CE" w:rsidRDefault="00FA27CE" w:rsidP="00FA27CE">
      <w:pPr>
        <w:ind w:left="53"/>
        <w:rPr>
          <w:sz w:val="20"/>
        </w:rPr>
      </w:pPr>
      <w:r>
        <w:rPr>
          <w:noProof/>
          <w:sz w:val="20"/>
        </w:rPr>
        <w:drawing>
          <wp:inline distT="0" distB="0" distL="0" distR="0" wp14:anchorId="2C766EC2" wp14:editId="5683E1A4">
            <wp:extent cx="5727599" cy="761142"/>
            <wp:effectExtent l="0" t="0" r="0" b="0"/>
            <wp:docPr id="9236429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59736D00" w14:textId="77777777" w:rsidR="00FA27CE" w:rsidRDefault="00FA27CE" w:rsidP="00FA27CE">
      <w:pPr>
        <w:pStyle w:val="BodyText"/>
        <w:spacing w:before="97"/>
        <w:rPr>
          <w:b/>
          <w:sz w:val="40"/>
        </w:rPr>
      </w:pPr>
    </w:p>
    <w:p w14:paraId="3C297299" w14:textId="77777777" w:rsidR="00FA27CE" w:rsidRPr="00FA27CE" w:rsidRDefault="00FA27CE" w:rsidP="00FA27CE">
      <w:pPr>
        <w:pStyle w:val="Heading2"/>
        <w:jc w:val="center"/>
        <w:rPr>
          <w:rFonts w:ascii="Times New Roman" w:hAnsi="Times New Roman" w:cs="Times New Roman"/>
        </w:rPr>
      </w:pPr>
      <w:bookmarkStart w:id="0" w:name="PROJECT_TITLE_"/>
      <w:bookmarkEnd w:id="0"/>
      <w:r w:rsidRPr="00FA27CE">
        <w:rPr>
          <w:rFonts w:ascii="Times New Roman" w:hAnsi="Times New Roman" w:cs="Times New Roman"/>
        </w:rPr>
        <w:t>PROJECT</w:t>
      </w:r>
      <w:r w:rsidRPr="00FA27CE">
        <w:rPr>
          <w:rFonts w:ascii="Times New Roman" w:hAnsi="Times New Roman" w:cs="Times New Roman"/>
          <w:spacing w:val="-7"/>
        </w:rPr>
        <w:t xml:space="preserve"> </w:t>
      </w:r>
      <w:r w:rsidRPr="00FA27CE">
        <w:rPr>
          <w:rFonts w:ascii="Times New Roman" w:hAnsi="Times New Roman" w:cs="Times New Roman"/>
          <w:spacing w:val="-2"/>
        </w:rPr>
        <w:t>TITLE</w:t>
      </w:r>
    </w:p>
    <w:p w14:paraId="1D1E1C38" w14:textId="77777777" w:rsidR="00FA27CE" w:rsidRPr="00FA27CE" w:rsidRDefault="00FA27CE" w:rsidP="00FA27CE">
      <w:pPr>
        <w:pStyle w:val="Heading3"/>
        <w:spacing w:before="430"/>
        <w:jc w:val="center"/>
        <w:rPr>
          <w:rFonts w:ascii="Times New Roman" w:hAnsi="Times New Roman" w:cs="Times New Roman"/>
          <w:b/>
          <w:bCs/>
        </w:rPr>
      </w:pPr>
      <w:bookmarkStart w:id="1" w:name="A_CAPSTONE_PROJECT_REPORT_"/>
      <w:bookmarkEnd w:id="1"/>
      <w:r w:rsidRPr="00FA27CE">
        <w:rPr>
          <w:rFonts w:ascii="Times New Roman" w:hAnsi="Times New Roman" w:cs="Times New Roman"/>
          <w:b/>
          <w:bCs/>
        </w:rPr>
        <w:t>A</w:t>
      </w:r>
      <w:r w:rsidRPr="00FA27CE">
        <w:rPr>
          <w:rFonts w:ascii="Times New Roman" w:hAnsi="Times New Roman" w:cs="Times New Roman"/>
          <w:b/>
          <w:bCs/>
          <w:spacing w:val="-9"/>
        </w:rPr>
        <w:t xml:space="preserve"> </w:t>
      </w:r>
      <w:r w:rsidRPr="00FA27CE">
        <w:rPr>
          <w:rFonts w:ascii="Times New Roman" w:hAnsi="Times New Roman" w:cs="Times New Roman"/>
          <w:b/>
          <w:bCs/>
        </w:rPr>
        <w:t>CAPSTONE</w:t>
      </w:r>
      <w:r w:rsidRPr="00FA27CE">
        <w:rPr>
          <w:rFonts w:ascii="Times New Roman" w:hAnsi="Times New Roman" w:cs="Times New Roman"/>
          <w:b/>
          <w:bCs/>
          <w:spacing w:val="-7"/>
        </w:rPr>
        <w:t xml:space="preserve"> </w:t>
      </w:r>
      <w:r w:rsidRPr="00FA27CE">
        <w:rPr>
          <w:rFonts w:ascii="Times New Roman" w:hAnsi="Times New Roman" w:cs="Times New Roman"/>
          <w:b/>
          <w:bCs/>
        </w:rPr>
        <w:t>PROJECT</w:t>
      </w:r>
      <w:r w:rsidRPr="00FA27CE">
        <w:rPr>
          <w:rFonts w:ascii="Times New Roman" w:hAnsi="Times New Roman" w:cs="Times New Roman"/>
          <w:b/>
          <w:bCs/>
          <w:spacing w:val="-7"/>
        </w:rPr>
        <w:t xml:space="preserve"> </w:t>
      </w:r>
      <w:r w:rsidRPr="00FA27CE">
        <w:rPr>
          <w:rFonts w:ascii="Times New Roman" w:hAnsi="Times New Roman" w:cs="Times New Roman"/>
          <w:b/>
          <w:bCs/>
          <w:spacing w:val="-2"/>
        </w:rPr>
        <w:t>REPORT</w:t>
      </w:r>
    </w:p>
    <w:p w14:paraId="272D5282" w14:textId="77777777" w:rsidR="00FA27CE" w:rsidRDefault="00FA27CE" w:rsidP="00FA27CE">
      <w:pPr>
        <w:pStyle w:val="BodyText"/>
        <w:spacing w:before="231"/>
        <w:rPr>
          <w:sz w:val="28"/>
        </w:rPr>
      </w:pPr>
    </w:p>
    <w:p w14:paraId="10C3079E" w14:textId="77777777" w:rsidR="00FA27CE" w:rsidRDefault="00FA27CE" w:rsidP="00FA27CE">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2507E954" w14:textId="77777777" w:rsidR="00FA27CE" w:rsidRDefault="00FA27CE" w:rsidP="00FA27CE">
      <w:pPr>
        <w:pStyle w:val="BodyText"/>
        <w:spacing w:before="22"/>
        <w:rPr>
          <w:i/>
          <w:sz w:val="28"/>
        </w:rPr>
      </w:pPr>
    </w:p>
    <w:p w14:paraId="79C4F4AC" w14:textId="77777777" w:rsidR="00FA27CE" w:rsidRPr="00FA27CE" w:rsidRDefault="00FA27CE" w:rsidP="00FA27CE">
      <w:pPr>
        <w:spacing w:before="1"/>
        <w:ind w:right="579"/>
        <w:jc w:val="center"/>
        <w:rPr>
          <w:b/>
          <w:bCs/>
          <w:sz w:val="32"/>
          <w:lang w:val="en-IN"/>
        </w:rPr>
      </w:pPr>
      <w:r>
        <w:rPr>
          <w:b/>
          <w:sz w:val="32"/>
        </w:rPr>
        <w:t xml:space="preserve">CSA0904 </w:t>
      </w:r>
      <w:r w:rsidRPr="00FA27CE">
        <w:rPr>
          <w:b/>
          <w:bCs/>
          <w:sz w:val="32"/>
          <w:lang w:val="en-IN"/>
        </w:rPr>
        <w:t>PROGRAMMING IN JAVA</w:t>
      </w:r>
    </w:p>
    <w:p w14:paraId="1656662E" w14:textId="20CBB4C1" w:rsidR="00FA27CE" w:rsidRPr="00BD2349" w:rsidRDefault="00FA27CE" w:rsidP="00BD2349">
      <w:pPr>
        <w:ind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48F8FF13" w14:textId="77DAD288" w:rsidR="00FA27CE" w:rsidRPr="00BD2349" w:rsidRDefault="00FA27CE" w:rsidP="00BD2349">
      <w:pPr>
        <w:pStyle w:val="Heading3"/>
        <w:spacing w:before="1" w:line="376" w:lineRule="auto"/>
        <w:ind w:left="134" w:right="713"/>
        <w:jc w:val="center"/>
        <w:rPr>
          <w:rFonts w:ascii="Times New Roman" w:hAnsi="Times New Roman" w:cs="Times New Roman"/>
          <w:b/>
          <w:bCs/>
          <w:spacing w:val="-6"/>
        </w:rPr>
      </w:pPr>
      <w:bookmarkStart w:id="4" w:name="BACHELOR_OF_ENGINEERING_/__BACHELOR_OF_T"/>
      <w:bookmarkEnd w:id="4"/>
      <w:r w:rsidRPr="00FA27CE">
        <w:rPr>
          <w:rFonts w:ascii="Times New Roman" w:hAnsi="Times New Roman" w:cs="Times New Roman"/>
          <w:b/>
          <w:bCs/>
        </w:rPr>
        <w:t>BACHELOR</w:t>
      </w:r>
      <w:r w:rsidRPr="00FA27CE">
        <w:rPr>
          <w:rFonts w:ascii="Times New Roman" w:hAnsi="Times New Roman" w:cs="Times New Roman"/>
          <w:b/>
          <w:bCs/>
          <w:spacing w:val="-7"/>
        </w:rPr>
        <w:t xml:space="preserve"> </w:t>
      </w:r>
      <w:r w:rsidRPr="00FA27CE">
        <w:rPr>
          <w:rFonts w:ascii="Times New Roman" w:hAnsi="Times New Roman" w:cs="Times New Roman"/>
          <w:b/>
          <w:bCs/>
        </w:rPr>
        <w:t>OF</w:t>
      </w:r>
      <w:r w:rsidRPr="00FA27CE">
        <w:rPr>
          <w:rFonts w:ascii="Times New Roman" w:hAnsi="Times New Roman" w:cs="Times New Roman"/>
          <w:b/>
          <w:bCs/>
          <w:spacing w:val="-7"/>
        </w:rPr>
        <w:t xml:space="preserve"> </w:t>
      </w:r>
      <w:r w:rsidRPr="00FA27CE">
        <w:rPr>
          <w:rFonts w:ascii="Times New Roman" w:hAnsi="Times New Roman" w:cs="Times New Roman"/>
          <w:b/>
          <w:bCs/>
        </w:rPr>
        <w:t xml:space="preserve">TECHNOLOGY </w:t>
      </w:r>
      <w:bookmarkStart w:id="5" w:name="IN_"/>
      <w:bookmarkEnd w:id="5"/>
      <w:r w:rsidRPr="00FA27CE">
        <w:rPr>
          <w:rFonts w:ascii="Times New Roman" w:hAnsi="Times New Roman" w:cs="Times New Roman"/>
          <w:b/>
          <w:bCs/>
          <w:spacing w:val="-6"/>
        </w:rPr>
        <w:t>IN INFORMATION TECHNOLOGY</w:t>
      </w:r>
    </w:p>
    <w:p w14:paraId="33E44FCD" w14:textId="77777777" w:rsidR="00FA27CE" w:rsidRDefault="00FA27CE" w:rsidP="00FA27CE">
      <w:pPr>
        <w:pStyle w:val="BodyText"/>
        <w:spacing w:before="126"/>
        <w:rPr>
          <w:sz w:val="28"/>
        </w:rPr>
      </w:pPr>
      <w:bookmarkStart w:id="6" w:name="__ELECTRONICS_AND_COMMUNICATION_ENGINEER"/>
      <w:bookmarkEnd w:id="6"/>
    </w:p>
    <w:p w14:paraId="58D645E9" w14:textId="77777777" w:rsidR="00FA27CE" w:rsidRDefault="00FA27CE" w:rsidP="00FA27CE">
      <w:pPr>
        <w:spacing w:before="1"/>
        <w:ind w:right="579"/>
        <w:jc w:val="center"/>
        <w:rPr>
          <w:b/>
          <w:spacing w:val="-5"/>
          <w:sz w:val="28"/>
        </w:rPr>
      </w:pPr>
      <w:bookmarkStart w:id="7" w:name="Submitted_by_"/>
      <w:bookmarkEnd w:id="7"/>
      <w:r>
        <w:rPr>
          <w:b/>
          <w:sz w:val="28"/>
        </w:rPr>
        <w:t>Submitted</w:t>
      </w:r>
      <w:r>
        <w:rPr>
          <w:b/>
          <w:spacing w:val="-9"/>
          <w:sz w:val="28"/>
        </w:rPr>
        <w:t xml:space="preserve"> </w:t>
      </w:r>
      <w:r>
        <w:rPr>
          <w:b/>
          <w:spacing w:val="-5"/>
          <w:sz w:val="28"/>
        </w:rPr>
        <w:t>by</w:t>
      </w:r>
    </w:p>
    <w:p w14:paraId="6723C1B4" w14:textId="7C31FB40" w:rsidR="00BD2349" w:rsidRDefault="00BD2349" w:rsidP="00BD2349">
      <w:pPr>
        <w:spacing w:before="1"/>
        <w:ind w:right="579"/>
        <w:jc w:val="center"/>
        <w:rPr>
          <w:b/>
          <w:bCs/>
          <w:sz w:val="28"/>
        </w:rPr>
      </w:pPr>
      <w:r w:rsidRPr="00BD2349">
        <w:rPr>
          <w:b/>
          <w:bCs/>
          <w:sz w:val="28"/>
        </w:rPr>
        <w:t>MOHAN RAJ V</w:t>
      </w:r>
      <w:r>
        <w:rPr>
          <w:b/>
          <w:bCs/>
          <w:sz w:val="28"/>
        </w:rPr>
        <w:t xml:space="preserve"> </w:t>
      </w:r>
      <w:r w:rsidRPr="00BD2349">
        <w:rPr>
          <w:b/>
          <w:bCs/>
          <w:sz w:val="28"/>
        </w:rPr>
        <w:t>D</w:t>
      </w:r>
      <w:r>
        <w:rPr>
          <w:b/>
          <w:bCs/>
          <w:sz w:val="28"/>
        </w:rPr>
        <w:t xml:space="preserve"> </w:t>
      </w:r>
      <w:r w:rsidRPr="00BD2349">
        <w:rPr>
          <w:b/>
          <w:bCs/>
          <w:sz w:val="28"/>
        </w:rPr>
        <w:t xml:space="preserve">(192424151) </w:t>
      </w:r>
    </w:p>
    <w:p w14:paraId="461AA34E" w14:textId="60DBF249" w:rsidR="00BD2349" w:rsidRDefault="00BD2349" w:rsidP="00BD2349">
      <w:pPr>
        <w:spacing w:before="1"/>
        <w:ind w:right="579"/>
        <w:jc w:val="center"/>
        <w:rPr>
          <w:b/>
          <w:bCs/>
          <w:sz w:val="28"/>
        </w:rPr>
      </w:pPr>
      <w:r w:rsidRPr="00BD2349">
        <w:rPr>
          <w:b/>
          <w:bCs/>
          <w:sz w:val="28"/>
        </w:rPr>
        <w:t>MONESH S</w:t>
      </w:r>
      <w:r>
        <w:rPr>
          <w:b/>
          <w:bCs/>
          <w:sz w:val="28"/>
        </w:rPr>
        <w:t xml:space="preserve"> </w:t>
      </w:r>
      <w:r w:rsidRPr="00BD2349">
        <w:rPr>
          <w:b/>
          <w:bCs/>
          <w:sz w:val="28"/>
        </w:rPr>
        <w:t>(192324027)</w:t>
      </w:r>
    </w:p>
    <w:p w14:paraId="08BAFEE2" w14:textId="2480C1A9" w:rsidR="00BD2349" w:rsidRDefault="00BD2349" w:rsidP="00BD2349">
      <w:pPr>
        <w:spacing w:before="1"/>
        <w:ind w:right="579"/>
        <w:jc w:val="center"/>
        <w:rPr>
          <w:b/>
          <w:bCs/>
          <w:sz w:val="28"/>
        </w:rPr>
      </w:pPr>
      <w:r w:rsidRPr="00BD2349">
        <w:rPr>
          <w:b/>
          <w:bCs/>
          <w:sz w:val="28"/>
        </w:rPr>
        <w:t xml:space="preserve"> DHARSHAN A</w:t>
      </w:r>
      <w:r>
        <w:rPr>
          <w:b/>
          <w:bCs/>
          <w:sz w:val="28"/>
        </w:rPr>
        <w:t xml:space="preserve"> </w:t>
      </w:r>
      <w:r w:rsidRPr="00BD2349">
        <w:rPr>
          <w:b/>
          <w:bCs/>
          <w:sz w:val="28"/>
        </w:rPr>
        <w:t>N</w:t>
      </w:r>
      <w:r>
        <w:rPr>
          <w:b/>
          <w:bCs/>
          <w:sz w:val="28"/>
        </w:rPr>
        <w:t xml:space="preserve"> </w:t>
      </w:r>
      <w:r w:rsidRPr="00BD2349">
        <w:rPr>
          <w:b/>
          <w:bCs/>
          <w:sz w:val="28"/>
        </w:rPr>
        <w:t xml:space="preserve">(192525370) </w:t>
      </w:r>
    </w:p>
    <w:p w14:paraId="4CEE5154" w14:textId="7A922A29" w:rsidR="00BD2349" w:rsidRDefault="00BD2349" w:rsidP="00BD2349">
      <w:pPr>
        <w:spacing w:before="1"/>
        <w:ind w:right="579"/>
        <w:jc w:val="center"/>
        <w:rPr>
          <w:b/>
          <w:bCs/>
          <w:sz w:val="28"/>
        </w:rPr>
      </w:pPr>
      <w:r w:rsidRPr="00BD2349">
        <w:rPr>
          <w:b/>
          <w:bCs/>
          <w:sz w:val="28"/>
        </w:rPr>
        <w:t>SELVA PRABHU A</w:t>
      </w:r>
      <w:r>
        <w:rPr>
          <w:b/>
          <w:bCs/>
          <w:sz w:val="28"/>
        </w:rPr>
        <w:t xml:space="preserve"> </w:t>
      </w:r>
      <w:r w:rsidRPr="00BD2349">
        <w:rPr>
          <w:b/>
          <w:bCs/>
          <w:sz w:val="28"/>
        </w:rPr>
        <w:t>K</w:t>
      </w:r>
      <w:r>
        <w:rPr>
          <w:b/>
          <w:bCs/>
          <w:sz w:val="28"/>
        </w:rPr>
        <w:t xml:space="preserve"> </w:t>
      </w:r>
      <w:r w:rsidRPr="00BD2349">
        <w:rPr>
          <w:b/>
          <w:bCs/>
          <w:sz w:val="28"/>
        </w:rPr>
        <w:t>(192421244)</w:t>
      </w:r>
    </w:p>
    <w:p w14:paraId="002057D1" w14:textId="28298033" w:rsidR="00FA27CE" w:rsidRDefault="00BD2349" w:rsidP="00BD2349">
      <w:pPr>
        <w:spacing w:before="1"/>
        <w:ind w:right="579"/>
        <w:jc w:val="center"/>
        <w:rPr>
          <w:b/>
          <w:bCs/>
          <w:sz w:val="28"/>
        </w:rPr>
      </w:pPr>
      <w:r w:rsidRPr="00BD2349">
        <w:rPr>
          <w:b/>
          <w:bCs/>
          <w:sz w:val="28"/>
        </w:rPr>
        <w:t xml:space="preserve"> GANESH P</w:t>
      </w:r>
      <w:r>
        <w:rPr>
          <w:b/>
          <w:bCs/>
          <w:sz w:val="28"/>
        </w:rPr>
        <w:t xml:space="preserve"> </w:t>
      </w:r>
      <w:r w:rsidRPr="00BD2349">
        <w:rPr>
          <w:b/>
          <w:bCs/>
          <w:sz w:val="28"/>
        </w:rPr>
        <w:t>(192421142</w:t>
      </w:r>
      <w:r>
        <w:rPr>
          <w:b/>
          <w:bCs/>
          <w:sz w:val="28"/>
        </w:rPr>
        <w:t>)</w:t>
      </w:r>
      <w:bookmarkStart w:id="8" w:name="_____Student_1_Name_(Registration_Number"/>
      <w:bookmarkEnd w:id="8"/>
    </w:p>
    <w:p w14:paraId="2878AC45" w14:textId="77777777" w:rsidR="00BD2349" w:rsidRPr="00BD2349" w:rsidRDefault="00BD2349" w:rsidP="00BD2349">
      <w:pPr>
        <w:spacing w:before="1"/>
        <w:ind w:right="579"/>
        <w:jc w:val="center"/>
        <w:rPr>
          <w:b/>
          <w:sz w:val="28"/>
          <w:lang w:val="en-IN"/>
        </w:rPr>
      </w:pPr>
    </w:p>
    <w:p w14:paraId="73D597C8" w14:textId="00EB37BC" w:rsidR="00FA27CE" w:rsidRDefault="00FA27CE" w:rsidP="00FA27CE">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p>
    <w:p w14:paraId="71B78300" w14:textId="261B13FF" w:rsidR="00BD2349" w:rsidRDefault="00BD2349" w:rsidP="00BD2349">
      <w:pPr>
        <w:spacing w:before="1" w:line="376" w:lineRule="auto"/>
        <w:ind w:right="3292"/>
        <w:rPr>
          <w:b/>
          <w:sz w:val="28"/>
        </w:rPr>
      </w:pPr>
      <w:r>
        <w:rPr>
          <w:b/>
          <w:bCs/>
          <w:sz w:val="28"/>
        </w:rPr>
        <w:t xml:space="preserve">                                           </w:t>
      </w:r>
      <w:r w:rsidRPr="00BD2349">
        <w:rPr>
          <w:b/>
          <w:bCs/>
          <w:sz w:val="28"/>
        </w:rPr>
        <w:t>Dr.R.ThalapathiRajasekaran</w:t>
      </w:r>
    </w:p>
    <w:p w14:paraId="642CCFF6" w14:textId="77777777" w:rsidR="00FA27CE" w:rsidRDefault="00FA27CE" w:rsidP="00FA27CE">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0E719556" w14:textId="41E201A4" w:rsidR="00FA27CE" w:rsidRPr="00BD2349" w:rsidRDefault="00FA27CE" w:rsidP="00BD2349">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964D702" w14:textId="77777777" w:rsidR="00FA27CE" w:rsidRDefault="00FA27CE" w:rsidP="00035290">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1F878141" w14:textId="3D277D8C" w:rsidR="00035290" w:rsidRDefault="00035290" w:rsidP="00035290">
      <w:pPr>
        <w:ind w:right="579"/>
        <w:jc w:val="center"/>
        <w:rPr>
          <w:b/>
          <w:sz w:val="28"/>
        </w:rPr>
        <w:sectPr w:rsidR="00035290" w:rsidSect="00FA27CE">
          <w:pgSz w:w="11920" w:h="16840"/>
          <w:pgMar w:top="1460" w:right="850" w:bottom="280" w:left="1417" w:header="720" w:footer="720" w:gutter="0"/>
          <w:cols w:space="720"/>
        </w:sectPr>
      </w:pPr>
    </w:p>
    <w:p w14:paraId="4895A8CD" w14:textId="51A6EBEE" w:rsidR="00BD2349" w:rsidRPr="00BD2349" w:rsidRDefault="00BD2349" w:rsidP="00035290">
      <w:pPr>
        <w:pStyle w:val="Heading1"/>
        <w:jc w:val="center"/>
        <w:rPr>
          <w:rFonts w:ascii="Times New Roman" w:hAnsi="Times New Roman" w:cs="Times New Roman"/>
        </w:rPr>
      </w:pPr>
      <w:r w:rsidRPr="00BD2349">
        <w:rPr>
          <w:rFonts w:ascii="Times New Roman" w:hAnsi="Times New Roman" w:cs="Times New Roman"/>
          <w:spacing w:val="-4"/>
        </w:rPr>
        <w:lastRenderedPageBreak/>
        <w:t>SIMATS</w:t>
      </w:r>
      <w:r w:rsidRPr="00BD2349">
        <w:rPr>
          <w:rFonts w:ascii="Times New Roman" w:hAnsi="Times New Roman" w:cs="Times New Roman"/>
          <w:spacing w:val="-14"/>
        </w:rPr>
        <w:t xml:space="preserve"> </w:t>
      </w:r>
      <w:r w:rsidRPr="00BD2349">
        <w:rPr>
          <w:rFonts w:ascii="Times New Roman" w:hAnsi="Times New Roman" w:cs="Times New Roman"/>
          <w:spacing w:val="-2"/>
        </w:rPr>
        <w:t>ENG</w:t>
      </w:r>
      <w:r w:rsidR="001550FE">
        <w:rPr>
          <w:rFonts w:ascii="Times New Roman" w:hAnsi="Times New Roman" w:cs="Times New Roman"/>
          <w:spacing w:val="-2"/>
        </w:rPr>
        <w:t>i</w:t>
      </w:r>
      <w:r w:rsidRPr="00BD2349">
        <w:rPr>
          <w:rFonts w:ascii="Times New Roman" w:hAnsi="Times New Roman" w:cs="Times New Roman"/>
          <w:spacing w:val="-2"/>
        </w:rPr>
        <w:t>NEERING</w:t>
      </w:r>
    </w:p>
    <w:p w14:paraId="30799418" w14:textId="77777777" w:rsidR="00BD2349" w:rsidRDefault="00BD2349" w:rsidP="00BD2349">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3332B78" w14:textId="77777777" w:rsidR="00BD2349" w:rsidRDefault="00BD2349" w:rsidP="00BD2349">
      <w:pPr>
        <w:pStyle w:val="BodyText"/>
        <w:spacing w:before="288"/>
        <w:rPr>
          <w:sz w:val="28"/>
        </w:rPr>
      </w:pPr>
    </w:p>
    <w:p w14:paraId="1D1770C4" w14:textId="77777777" w:rsidR="00BD2349" w:rsidRPr="00BD2349" w:rsidRDefault="00BD2349" w:rsidP="00BD2349">
      <w:pPr>
        <w:pStyle w:val="Heading2"/>
        <w:rPr>
          <w:rFonts w:ascii="Times New Roman" w:hAnsi="Times New Roman" w:cs="Times New Roman"/>
        </w:rPr>
      </w:pPr>
      <w:bookmarkStart w:id="12" w:name="BONAFIDE_CERTIFICATE_"/>
      <w:bookmarkEnd w:id="12"/>
      <w:r w:rsidRPr="00BD2349">
        <w:rPr>
          <w:rFonts w:ascii="Times New Roman" w:hAnsi="Times New Roman" w:cs="Times New Roman"/>
        </w:rPr>
        <w:t>BONAFIDE</w:t>
      </w:r>
      <w:r w:rsidRPr="00BD2349">
        <w:rPr>
          <w:rFonts w:ascii="Times New Roman" w:hAnsi="Times New Roman" w:cs="Times New Roman"/>
          <w:spacing w:val="-8"/>
        </w:rPr>
        <w:t xml:space="preserve"> </w:t>
      </w:r>
      <w:r w:rsidRPr="00BD2349">
        <w:rPr>
          <w:rFonts w:ascii="Times New Roman" w:hAnsi="Times New Roman" w:cs="Times New Roman"/>
          <w:spacing w:val="-2"/>
        </w:rPr>
        <w:t>CERTIFICATE</w:t>
      </w:r>
    </w:p>
    <w:p w14:paraId="274DBE56" w14:textId="77777777" w:rsidR="00BD2349" w:rsidRDefault="00BD2349" w:rsidP="00BD2349">
      <w:pPr>
        <w:pStyle w:val="BodyText"/>
        <w:spacing w:before="237"/>
        <w:rPr>
          <w:sz w:val="40"/>
        </w:rPr>
      </w:pPr>
    </w:p>
    <w:p w14:paraId="5B64E350" w14:textId="77777777" w:rsidR="00BD2349" w:rsidRPr="00BD2349" w:rsidRDefault="00BD2349" w:rsidP="00BD2349">
      <w:pPr>
        <w:pStyle w:val="BodyText"/>
        <w:spacing w:line="360" w:lineRule="auto"/>
        <w:ind w:left="23" w:right="608" w:firstLine="720"/>
        <w:rPr>
          <w:color w:val="000000" w:themeColor="text1"/>
        </w:rPr>
      </w:pPr>
      <w:bookmarkStart w:id="13" w:name="This_is_to_certify_that_the_Capstone_Pro"/>
      <w:bookmarkEnd w:id="13"/>
      <w:r w:rsidRPr="00BD2349">
        <w:rPr>
          <w:color w:val="000000" w:themeColor="text1"/>
        </w:rPr>
        <w:t>This is to certify that the Capstone Project entitled “</w:t>
      </w:r>
      <w:r w:rsidRPr="00BD2349">
        <w:rPr>
          <w:b/>
          <w:bCs/>
          <w:color w:val="000000" w:themeColor="text1"/>
        </w:rPr>
        <w:t>AgriSphere AI – Intelligent Digital Agriculture Ecosystem</w:t>
      </w:r>
      <w:r w:rsidRPr="00BD2349">
        <w:rPr>
          <w:color w:val="000000" w:themeColor="text1"/>
        </w:rPr>
        <w:t xml:space="preserve">” has been carried out by Ganesh P(192421142) under the supervision of </w:t>
      </w:r>
    </w:p>
    <w:p w14:paraId="6C8BA662" w14:textId="683D556B" w:rsidR="00BD2349" w:rsidRPr="00BD2349" w:rsidRDefault="00BD2349" w:rsidP="00BD2349">
      <w:pPr>
        <w:pStyle w:val="BodyText"/>
        <w:spacing w:line="360" w:lineRule="auto"/>
        <w:ind w:left="23" w:right="608"/>
        <w:rPr>
          <w:color w:val="000000" w:themeColor="text1"/>
        </w:rPr>
      </w:pPr>
      <w:r>
        <w:rPr>
          <w:b/>
          <w:bCs/>
          <w:color w:val="000000" w:themeColor="text1"/>
        </w:rPr>
        <w:t>D</w:t>
      </w:r>
      <w:r w:rsidRPr="00BD2349">
        <w:rPr>
          <w:b/>
          <w:bCs/>
          <w:color w:val="000000" w:themeColor="text1"/>
        </w:rPr>
        <w:t xml:space="preserve">r.R.Thalapathi Rajasekaran </w:t>
      </w:r>
      <w:r w:rsidRPr="00BD2349">
        <w:rPr>
          <w:color w:val="000000" w:themeColor="text1"/>
        </w:rPr>
        <w:t>and is submitted in partial fulfilment of the requirements</w:t>
      </w:r>
      <w:r w:rsidRPr="00BD2349">
        <w:rPr>
          <w:color w:val="000000" w:themeColor="text1"/>
          <w:spacing w:val="40"/>
        </w:rPr>
        <w:t xml:space="preserve"> </w:t>
      </w:r>
      <w:r w:rsidRPr="00BD2349">
        <w:rPr>
          <w:color w:val="000000" w:themeColor="text1"/>
        </w:rPr>
        <w:t>for the current semester of the B.Tech Information Technology program at Saveetha Institute of Medical and Technical Sciences, Chennai.</w:t>
      </w:r>
    </w:p>
    <w:p w14:paraId="447ADFD5" w14:textId="77777777" w:rsidR="00BD2349" w:rsidRDefault="00BD2349" w:rsidP="00BD2349">
      <w:pPr>
        <w:pStyle w:val="BodyText"/>
      </w:pPr>
    </w:p>
    <w:p w14:paraId="38E9CD50" w14:textId="77777777" w:rsidR="00BD2349" w:rsidRDefault="00BD2349" w:rsidP="00BD2349">
      <w:pPr>
        <w:pStyle w:val="BodyText"/>
      </w:pPr>
    </w:p>
    <w:p w14:paraId="7C765538" w14:textId="77777777" w:rsidR="00BD2349" w:rsidRDefault="00BD2349" w:rsidP="00BD2349">
      <w:pPr>
        <w:pStyle w:val="BodyText"/>
      </w:pPr>
    </w:p>
    <w:p w14:paraId="62B03968" w14:textId="77777777" w:rsidR="00BD2349" w:rsidRDefault="00BD2349" w:rsidP="00BD2349">
      <w:pPr>
        <w:pStyle w:val="BodyText"/>
      </w:pPr>
    </w:p>
    <w:p w14:paraId="1D97328F" w14:textId="77777777" w:rsidR="00BD2349" w:rsidRDefault="00BD2349" w:rsidP="00BD2349">
      <w:pPr>
        <w:pStyle w:val="BodyText"/>
      </w:pPr>
    </w:p>
    <w:p w14:paraId="4C7B6161" w14:textId="77777777" w:rsidR="00BD2349" w:rsidRDefault="00BD2349" w:rsidP="00BD2349">
      <w:pPr>
        <w:pStyle w:val="BodyText"/>
        <w:spacing w:before="107"/>
      </w:pPr>
    </w:p>
    <w:p w14:paraId="3453A061" w14:textId="77777777" w:rsidR="00BD2349" w:rsidRPr="00BD2349" w:rsidRDefault="00BD2349" w:rsidP="00BD2349">
      <w:pPr>
        <w:pStyle w:val="Heading4"/>
        <w:tabs>
          <w:tab w:val="left" w:pos="5782"/>
        </w:tabs>
        <w:spacing w:before="0"/>
        <w:ind w:left="23"/>
        <w:jc w:val="left"/>
        <w:rPr>
          <w:rFonts w:ascii="Times New Roman" w:hAnsi="Times New Roman" w:cs="Times New Roman"/>
          <w:i w:val="0"/>
          <w:iCs w:val="0"/>
        </w:rPr>
      </w:pPr>
      <w:bookmarkStart w:id="14" w:name="COURSE_COORDINATOR______________________"/>
      <w:bookmarkEnd w:id="14"/>
      <w:r w:rsidRPr="00BD2349">
        <w:rPr>
          <w:rFonts w:ascii="Times New Roman" w:hAnsi="Times New Roman" w:cs="Times New Roman"/>
          <w:i w:val="0"/>
          <w:iCs w:val="0"/>
        </w:rPr>
        <w:t xml:space="preserve">COURSE </w:t>
      </w:r>
      <w:r w:rsidRPr="00BD2349">
        <w:rPr>
          <w:rFonts w:ascii="Times New Roman" w:hAnsi="Times New Roman" w:cs="Times New Roman"/>
          <w:i w:val="0"/>
          <w:iCs w:val="0"/>
          <w:spacing w:val="-2"/>
        </w:rPr>
        <w:t>COORDINATOR</w:t>
      </w:r>
      <w:r w:rsidRPr="00BD2349">
        <w:rPr>
          <w:rFonts w:ascii="Times New Roman" w:hAnsi="Times New Roman" w:cs="Times New Roman"/>
          <w:i w:val="0"/>
          <w:iCs w:val="0"/>
        </w:rPr>
        <w:tab/>
        <w:t>COURSE</w:t>
      </w:r>
      <w:r w:rsidRPr="00BD2349">
        <w:rPr>
          <w:rFonts w:ascii="Times New Roman" w:hAnsi="Times New Roman" w:cs="Times New Roman"/>
          <w:i w:val="0"/>
          <w:iCs w:val="0"/>
          <w:spacing w:val="-2"/>
        </w:rPr>
        <w:t xml:space="preserve"> FACULTY</w:t>
      </w:r>
    </w:p>
    <w:p w14:paraId="1928F0DE" w14:textId="02E121DD" w:rsidR="00035290" w:rsidRPr="00035290" w:rsidRDefault="00035290" w:rsidP="00035290">
      <w:pPr>
        <w:pStyle w:val="BodyText"/>
        <w:tabs>
          <w:tab w:val="left" w:pos="5782"/>
        </w:tabs>
        <w:spacing w:before="19"/>
        <w:ind w:left="23"/>
        <w:rPr>
          <w:rFonts w:ascii="Times New Roman" w:hAnsi="Times New Roman" w:cs="Times New Roman"/>
          <w:sz w:val="24"/>
          <w:szCs w:val="24"/>
        </w:rPr>
      </w:pPr>
      <w:bookmarkStart w:id="15" w:name="Title_/_Name,_____​​____________________"/>
      <w:bookmarkEnd w:id="15"/>
      <w:r>
        <w:rPr>
          <w:rFonts w:ascii="Times New Roman" w:hAnsi="Times New Roman" w:cs="Times New Roman"/>
          <w:sz w:val="24"/>
          <w:szCs w:val="24"/>
        </w:rPr>
        <w:t>Dr.G.Charlyn Pushpa Latha</w:t>
      </w:r>
      <w:r>
        <w:rPr>
          <w:rFonts w:ascii="Times New Roman" w:hAnsi="Times New Roman" w:cs="Times New Roman"/>
          <w:sz w:val="24"/>
          <w:szCs w:val="24"/>
        </w:rPr>
        <w:tab/>
      </w:r>
      <w:r w:rsidRPr="00035290">
        <w:rPr>
          <w:rFonts w:ascii="Times New Roman" w:hAnsi="Times New Roman" w:cs="Times New Roman"/>
          <w:sz w:val="24"/>
          <w:szCs w:val="24"/>
        </w:rPr>
        <w:t>Dr.R.Thalapathi Rajasekaran</w:t>
      </w:r>
    </w:p>
    <w:p w14:paraId="34B1A824" w14:textId="3BA4E691" w:rsidR="00BD2349" w:rsidRPr="00BD2349" w:rsidRDefault="00035290" w:rsidP="00BD2349">
      <w:pPr>
        <w:pStyle w:val="BodyText"/>
        <w:tabs>
          <w:tab w:val="left" w:pos="5782"/>
        </w:tabs>
        <w:spacing w:before="19"/>
        <w:ind w:left="23"/>
        <w:rPr>
          <w:rFonts w:ascii="Times New Roman" w:hAnsi="Times New Roman" w:cs="Times New Roman"/>
          <w:sz w:val="24"/>
          <w:szCs w:val="24"/>
        </w:rPr>
      </w:pPr>
      <w:r>
        <w:rPr>
          <w:rFonts w:ascii="Times New Roman" w:hAnsi="Times New Roman" w:cs="Times New Roman"/>
          <w:sz w:val="24"/>
          <w:szCs w:val="24"/>
        </w:rPr>
        <w:t>Professor</w:t>
      </w:r>
      <w:r w:rsidR="00BD2349" w:rsidRPr="00BD2349">
        <w:rPr>
          <w:rFonts w:ascii="Times New Roman" w:hAnsi="Times New Roman" w:cs="Times New Roman"/>
          <w:sz w:val="24"/>
          <w:szCs w:val="24"/>
        </w:rPr>
        <w:tab/>
      </w:r>
      <w:r>
        <w:rPr>
          <w:rFonts w:ascii="Times New Roman" w:hAnsi="Times New Roman" w:cs="Times New Roman"/>
          <w:spacing w:val="-2"/>
          <w:sz w:val="24"/>
          <w:szCs w:val="24"/>
        </w:rPr>
        <w:t>Professor</w:t>
      </w:r>
    </w:p>
    <w:p w14:paraId="1E8C3CCE" w14:textId="192B4F99" w:rsidR="00BD2349" w:rsidRPr="00BD2349" w:rsidRDefault="00035290" w:rsidP="00035290">
      <w:pPr>
        <w:pStyle w:val="BodyText"/>
        <w:tabs>
          <w:tab w:val="left" w:pos="5782"/>
        </w:tabs>
        <w:spacing w:before="19"/>
        <w:ind w:left="23"/>
        <w:rPr>
          <w:rFonts w:ascii="Times New Roman" w:hAnsi="Times New Roman" w:cs="Times New Roman"/>
          <w:sz w:val="24"/>
          <w:szCs w:val="24"/>
        </w:rPr>
      </w:pPr>
      <w:bookmarkStart w:id="16" w:name="Branch_/_Department_Name________________"/>
      <w:bookmarkEnd w:id="16"/>
      <w:r>
        <w:rPr>
          <w:rFonts w:ascii="Times New Roman" w:hAnsi="Times New Roman" w:cs="Times New Roman"/>
          <w:sz w:val="24"/>
          <w:szCs w:val="24"/>
        </w:rPr>
        <w:t>Department of CSE</w:t>
      </w:r>
      <w:r>
        <w:rPr>
          <w:rFonts w:ascii="Times New Roman" w:hAnsi="Times New Roman" w:cs="Times New Roman"/>
          <w:sz w:val="24"/>
          <w:szCs w:val="24"/>
        </w:rPr>
        <w:tab/>
        <w:t>Department of CSE</w:t>
      </w:r>
    </w:p>
    <w:p w14:paraId="05056881" w14:textId="77777777" w:rsidR="00BD2349" w:rsidRPr="00BD2349" w:rsidRDefault="00BD2349" w:rsidP="00BD2349">
      <w:pPr>
        <w:pStyle w:val="BodyText"/>
        <w:tabs>
          <w:tab w:val="left" w:pos="5782"/>
        </w:tabs>
        <w:spacing w:before="20"/>
        <w:ind w:left="23"/>
        <w:rPr>
          <w:rFonts w:ascii="Times New Roman" w:hAnsi="Times New Roman" w:cs="Times New Roman"/>
          <w:sz w:val="24"/>
          <w:szCs w:val="24"/>
        </w:rPr>
      </w:pPr>
      <w:bookmarkStart w:id="17" w:name="SIMATS_Engineering,​____________________"/>
      <w:bookmarkEnd w:id="17"/>
      <w:r w:rsidRPr="00BD2349">
        <w:rPr>
          <w:rFonts w:ascii="Times New Roman" w:hAnsi="Times New Roman" w:cs="Times New Roman"/>
          <w:spacing w:val="-2"/>
          <w:sz w:val="24"/>
          <w:szCs w:val="24"/>
        </w:rPr>
        <w:t>SIMATS</w:t>
      </w:r>
      <w:r w:rsidRPr="00BD2349">
        <w:rPr>
          <w:rFonts w:ascii="Times New Roman" w:hAnsi="Times New Roman" w:cs="Times New Roman"/>
          <w:spacing w:val="-6"/>
          <w:sz w:val="24"/>
          <w:szCs w:val="24"/>
        </w:rPr>
        <w:t xml:space="preserve"> </w:t>
      </w:r>
      <w:r w:rsidRPr="00BD2349">
        <w:rPr>
          <w:rFonts w:ascii="Times New Roman" w:hAnsi="Times New Roman" w:cs="Times New Roman"/>
          <w:spacing w:val="-2"/>
          <w:sz w:val="24"/>
          <w:szCs w:val="24"/>
        </w:rPr>
        <w:t>Engineering,</w:t>
      </w:r>
      <w:r w:rsidRPr="00BD2349">
        <w:rPr>
          <w:rFonts w:ascii="Times New Roman" w:hAnsi="Times New Roman" w:cs="Times New Roman"/>
          <w:sz w:val="24"/>
          <w:szCs w:val="24"/>
        </w:rPr>
        <w:tab/>
      </w:r>
      <w:r w:rsidRPr="00BD2349">
        <w:rPr>
          <w:rFonts w:ascii="Times New Roman" w:hAnsi="Times New Roman" w:cs="Times New Roman"/>
          <w:spacing w:val="-2"/>
          <w:sz w:val="24"/>
          <w:szCs w:val="24"/>
        </w:rPr>
        <w:t>SIMATS</w:t>
      </w:r>
      <w:r w:rsidRPr="00BD2349">
        <w:rPr>
          <w:rFonts w:ascii="Times New Roman" w:hAnsi="Times New Roman" w:cs="Times New Roman"/>
          <w:spacing w:val="-6"/>
          <w:sz w:val="24"/>
          <w:szCs w:val="24"/>
        </w:rPr>
        <w:t xml:space="preserve"> </w:t>
      </w:r>
      <w:r w:rsidRPr="00BD2349">
        <w:rPr>
          <w:rFonts w:ascii="Times New Roman" w:hAnsi="Times New Roman" w:cs="Times New Roman"/>
          <w:spacing w:val="-2"/>
          <w:sz w:val="24"/>
          <w:szCs w:val="24"/>
        </w:rPr>
        <w:t>Engineering,</w:t>
      </w:r>
    </w:p>
    <w:p w14:paraId="3B86E326" w14:textId="77777777" w:rsidR="00BD2349" w:rsidRPr="00BD2349" w:rsidRDefault="00BD2349" w:rsidP="00BD2349">
      <w:pPr>
        <w:pStyle w:val="BodyText"/>
        <w:tabs>
          <w:tab w:val="left" w:pos="5752"/>
        </w:tabs>
        <w:spacing w:before="19"/>
        <w:ind w:left="23"/>
        <w:rPr>
          <w:spacing w:val="-2"/>
        </w:rPr>
      </w:pPr>
      <w:bookmarkStart w:id="18" w:name="SIMATS,_Chennai_–_602105._______________"/>
      <w:bookmarkEnd w:id="18"/>
      <w:r w:rsidRPr="00BD2349">
        <w:rPr>
          <w:rFonts w:ascii="Times New Roman" w:hAnsi="Times New Roman" w:cs="Times New Roman"/>
          <w:sz w:val="24"/>
          <w:szCs w:val="24"/>
        </w:rPr>
        <w:t>SIMATS,</w:t>
      </w:r>
      <w:r w:rsidRPr="00BD2349">
        <w:rPr>
          <w:rFonts w:ascii="Times New Roman" w:hAnsi="Times New Roman" w:cs="Times New Roman"/>
          <w:spacing w:val="-6"/>
          <w:sz w:val="24"/>
          <w:szCs w:val="24"/>
        </w:rPr>
        <w:t xml:space="preserve"> </w:t>
      </w:r>
      <w:r w:rsidRPr="00BD2349">
        <w:rPr>
          <w:rFonts w:ascii="Times New Roman" w:hAnsi="Times New Roman" w:cs="Times New Roman"/>
          <w:sz w:val="24"/>
          <w:szCs w:val="24"/>
        </w:rPr>
        <w:t>Chennai</w:t>
      </w:r>
      <w:r w:rsidRPr="00BD2349">
        <w:rPr>
          <w:rFonts w:ascii="Times New Roman" w:hAnsi="Times New Roman" w:cs="Times New Roman"/>
          <w:spacing w:val="-6"/>
          <w:sz w:val="24"/>
          <w:szCs w:val="24"/>
        </w:rPr>
        <w:t xml:space="preserve"> </w:t>
      </w:r>
      <w:r w:rsidRPr="00BD2349">
        <w:rPr>
          <w:rFonts w:ascii="Times New Roman" w:hAnsi="Times New Roman" w:cs="Times New Roman"/>
          <w:sz w:val="24"/>
          <w:szCs w:val="24"/>
        </w:rPr>
        <w:t>–</w:t>
      </w:r>
      <w:r w:rsidRPr="00BD2349">
        <w:rPr>
          <w:rFonts w:ascii="Times New Roman" w:hAnsi="Times New Roman" w:cs="Times New Roman"/>
          <w:spacing w:val="-6"/>
          <w:sz w:val="24"/>
          <w:szCs w:val="24"/>
        </w:rPr>
        <w:t xml:space="preserve"> </w:t>
      </w:r>
      <w:r w:rsidRPr="00BD2349">
        <w:rPr>
          <w:rFonts w:ascii="Times New Roman" w:hAnsi="Times New Roman" w:cs="Times New Roman"/>
          <w:spacing w:val="-2"/>
          <w:sz w:val="24"/>
          <w:szCs w:val="24"/>
        </w:rPr>
        <w:t>602105.</w:t>
      </w:r>
      <w:r w:rsidRPr="00BD2349">
        <w:tab/>
        <w:t>SIMATS,</w:t>
      </w:r>
      <w:r w:rsidRPr="00BD2349">
        <w:rPr>
          <w:spacing w:val="-6"/>
        </w:rPr>
        <w:t xml:space="preserve"> </w:t>
      </w:r>
      <w:r w:rsidRPr="00BD2349">
        <w:t>Chennai</w:t>
      </w:r>
      <w:r w:rsidRPr="00BD2349">
        <w:rPr>
          <w:spacing w:val="-6"/>
        </w:rPr>
        <w:t xml:space="preserve"> </w:t>
      </w:r>
      <w:r w:rsidRPr="00BD2349">
        <w:t>–</w:t>
      </w:r>
      <w:r w:rsidRPr="00BD2349">
        <w:rPr>
          <w:spacing w:val="-6"/>
        </w:rPr>
        <w:t xml:space="preserve"> </w:t>
      </w:r>
      <w:r w:rsidRPr="00BD2349">
        <w:rPr>
          <w:spacing w:val="-2"/>
        </w:rPr>
        <w:t>602105.</w:t>
      </w:r>
    </w:p>
    <w:p w14:paraId="0C797260" w14:textId="77777777" w:rsidR="00BD2349" w:rsidRPr="00BD2349" w:rsidRDefault="00BD2349" w:rsidP="00BD2349">
      <w:pPr>
        <w:pStyle w:val="BodyText"/>
        <w:tabs>
          <w:tab w:val="left" w:pos="5752"/>
        </w:tabs>
        <w:spacing w:before="19"/>
        <w:ind w:left="23"/>
        <w:rPr>
          <w:spacing w:val="-2"/>
        </w:rPr>
      </w:pPr>
    </w:p>
    <w:p w14:paraId="7ED8EA69" w14:textId="77777777" w:rsidR="00BD2349" w:rsidRDefault="00BD2349" w:rsidP="00BD2349">
      <w:pPr>
        <w:pStyle w:val="BodyText"/>
        <w:tabs>
          <w:tab w:val="left" w:pos="5752"/>
        </w:tabs>
        <w:spacing w:before="19"/>
        <w:ind w:left="23"/>
        <w:rPr>
          <w:spacing w:val="-2"/>
        </w:rPr>
      </w:pPr>
    </w:p>
    <w:p w14:paraId="0C3C25CE" w14:textId="77777777" w:rsidR="00BD2349" w:rsidRDefault="00BD2349" w:rsidP="00BD2349">
      <w:pPr>
        <w:pStyle w:val="BodyText"/>
        <w:tabs>
          <w:tab w:val="left" w:pos="5752"/>
        </w:tabs>
        <w:spacing w:before="19"/>
        <w:ind w:left="23"/>
        <w:rPr>
          <w:spacing w:val="-2"/>
        </w:rPr>
      </w:pPr>
    </w:p>
    <w:p w14:paraId="10D4F236" w14:textId="77777777" w:rsidR="00BD2349" w:rsidRDefault="00BD2349" w:rsidP="00BD2349">
      <w:pPr>
        <w:pStyle w:val="BodyText"/>
        <w:tabs>
          <w:tab w:val="left" w:pos="5752"/>
        </w:tabs>
        <w:spacing w:before="19"/>
        <w:ind w:left="23"/>
        <w:rPr>
          <w:spacing w:val="-2"/>
        </w:rPr>
      </w:pPr>
    </w:p>
    <w:p w14:paraId="0248FAA8" w14:textId="77777777" w:rsidR="00BD2349" w:rsidRDefault="00BD2349" w:rsidP="00BD2349">
      <w:pPr>
        <w:pStyle w:val="BodyText"/>
        <w:tabs>
          <w:tab w:val="left" w:pos="5752"/>
        </w:tabs>
        <w:spacing w:before="19"/>
        <w:ind w:left="23"/>
        <w:rPr>
          <w:spacing w:val="-2"/>
        </w:rPr>
      </w:pPr>
    </w:p>
    <w:p w14:paraId="47128D25" w14:textId="77777777" w:rsidR="00BD2349" w:rsidRDefault="00BD2349" w:rsidP="00BD2349">
      <w:pPr>
        <w:pStyle w:val="BodyText"/>
        <w:tabs>
          <w:tab w:val="left" w:pos="5752"/>
        </w:tabs>
        <w:spacing w:before="19"/>
        <w:ind w:left="23"/>
      </w:pPr>
    </w:p>
    <w:p w14:paraId="6FF82113" w14:textId="77777777" w:rsidR="00035290" w:rsidRDefault="00035290" w:rsidP="00BD2349">
      <w:pPr>
        <w:pStyle w:val="BodyText"/>
        <w:tabs>
          <w:tab w:val="left" w:pos="5752"/>
        </w:tabs>
        <w:spacing w:before="19"/>
        <w:ind w:left="23"/>
      </w:pPr>
    </w:p>
    <w:p w14:paraId="68E747BD" w14:textId="40C4EAD1" w:rsidR="003E5295" w:rsidRPr="002B2711" w:rsidRDefault="003E5295">
      <w:pPr>
        <w:rPr>
          <w:rFonts w:ascii="Times New Roman" w:hAnsi="Times New Roman" w:cs="Times New Roman"/>
        </w:rPr>
      </w:pPr>
    </w:p>
    <w:p w14:paraId="7A8D1FFB"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4"/>
        </w:rPr>
        <w:lastRenderedPageBreak/>
        <w:t>SIMATS ENGINEERING</w:t>
      </w:r>
    </w:p>
    <w:p w14:paraId="1310CB56"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4"/>
        </w:rPr>
        <w:t>Saveetha Institute of Medical and Technical Sciences</w:t>
      </w:r>
    </w:p>
    <w:p w14:paraId="06554C22"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4"/>
        </w:rPr>
        <w:t>Chennai-602105</w:t>
      </w:r>
    </w:p>
    <w:p w14:paraId="11565613" w14:textId="77777777" w:rsidR="003E5295" w:rsidRDefault="00000000">
      <w:pPr>
        <w:pStyle w:val="Heading1"/>
        <w:rPr>
          <w:rFonts w:ascii="Times New Roman" w:hAnsi="Times New Roman" w:cs="Times New Roman"/>
        </w:rPr>
      </w:pPr>
      <w:r w:rsidRPr="002B2711">
        <w:rPr>
          <w:rFonts w:ascii="Times New Roman" w:hAnsi="Times New Roman" w:cs="Times New Roman"/>
        </w:rPr>
        <w:t>DECLARATION</w:t>
      </w:r>
    </w:p>
    <w:p w14:paraId="78826021" w14:textId="6AC7FEA5" w:rsidR="00035290" w:rsidRPr="001550FE" w:rsidRDefault="00035290" w:rsidP="00035290">
      <w:pPr>
        <w:pStyle w:val="BodyText"/>
        <w:spacing w:line="360" w:lineRule="auto"/>
        <w:ind w:left="23" w:right="602" w:firstLine="720"/>
        <w:rPr>
          <w:rFonts w:ascii="Times New Roman" w:hAnsi="Times New Roman" w:cs="Times New Roman"/>
          <w:sz w:val="24"/>
          <w:szCs w:val="24"/>
        </w:rPr>
      </w:pPr>
      <w:r w:rsidRPr="001550FE">
        <w:rPr>
          <w:rFonts w:ascii="Times New Roman" w:hAnsi="Times New Roman" w:cs="Times New Roman"/>
          <w:sz w:val="24"/>
          <w:szCs w:val="24"/>
        </w:rPr>
        <w:t>I Ganesh P</w:t>
      </w:r>
      <w:r w:rsidRPr="001550FE">
        <w:rPr>
          <w:rFonts w:ascii="Times New Roman" w:hAnsi="Times New Roman" w:cs="Times New Roman"/>
          <w:color w:val="FF0000"/>
          <w:spacing w:val="-8"/>
          <w:sz w:val="24"/>
          <w:szCs w:val="24"/>
        </w:rPr>
        <w:t xml:space="preserve"> </w:t>
      </w:r>
      <w:r w:rsidRPr="001550FE">
        <w:rPr>
          <w:rFonts w:ascii="Times New Roman" w:hAnsi="Times New Roman" w:cs="Times New Roman"/>
          <w:sz w:val="24"/>
          <w:szCs w:val="24"/>
        </w:rPr>
        <w:t>of</w:t>
      </w:r>
      <w:r w:rsidRPr="001550FE">
        <w:rPr>
          <w:rFonts w:ascii="Times New Roman" w:hAnsi="Times New Roman" w:cs="Times New Roman"/>
          <w:spacing w:val="-8"/>
          <w:sz w:val="24"/>
          <w:szCs w:val="24"/>
        </w:rPr>
        <w:t xml:space="preserve"> </w:t>
      </w:r>
      <w:r w:rsidRPr="001550FE">
        <w:rPr>
          <w:rFonts w:ascii="Times New Roman" w:hAnsi="Times New Roman" w:cs="Times New Roman"/>
          <w:sz w:val="24"/>
          <w:szCs w:val="24"/>
        </w:rPr>
        <w:t>the</w:t>
      </w:r>
      <w:r w:rsidRPr="001550FE">
        <w:rPr>
          <w:rFonts w:ascii="Times New Roman" w:hAnsi="Times New Roman" w:cs="Times New Roman"/>
          <w:spacing w:val="-8"/>
          <w:sz w:val="24"/>
          <w:szCs w:val="24"/>
        </w:rPr>
        <w:t xml:space="preserve"> </w:t>
      </w:r>
      <w:r w:rsidRPr="001550FE">
        <w:rPr>
          <w:rFonts w:ascii="Times New Roman" w:hAnsi="Times New Roman" w:cs="Times New Roman"/>
          <w:sz w:val="24"/>
          <w:szCs w:val="24"/>
        </w:rPr>
        <w:t>B.Tech Information Technology,</w:t>
      </w:r>
      <w:r w:rsidRPr="001550FE">
        <w:rPr>
          <w:rFonts w:ascii="Times New Roman" w:hAnsi="Times New Roman" w:cs="Times New Roman"/>
          <w:spacing w:val="-8"/>
          <w:sz w:val="24"/>
          <w:szCs w:val="24"/>
        </w:rPr>
        <w:t xml:space="preserve"> </w:t>
      </w:r>
      <w:r w:rsidRPr="001550FE">
        <w:rPr>
          <w:rFonts w:ascii="Times New Roman" w:hAnsi="Times New Roman" w:cs="Times New Roman"/>
          <w:sz w:val="24"/>
          <w:szCs w:val="24"/>
        </w:rPr>
        <w:t>SIMATS</w:t>
      </w:r>
      <w:r w:rsidRPr="001550FE">
        <w:rPr>
          <w:rFonts w:ascii="Times New Roman" w:hAnsi="Times New Roman" w:cs="Times New Roman"/>
          <w:spacing w:val="-8"/>
          <w:sz w:val="24"/>
          <w:szCs w:val="24"/>
        </w:rPr>
        <w:t xml:space="preserve"> </w:t>
      </w:r>
      <w:r w:rsidRPr="001550FE">
        <w:rPr>
          <w:rFonts w:ascii="Times New Roman" w:hAnsi="Times New Roman" w:cs="Times New Roman"/>
          <w:sz w:val="24"/>
          <w:szCs w:val="24"/>
        </w:rPr>
        <w:t>Engineering,</w:t>
      </w:r>
      <w:r w:rsidRPr="001550FE">
        <w:rPr>
          <w:rFonts w:ascii="Times New Roman" w:hAnsi="Times New Roman" w:cs="Times New Roman"/>
          <w:spacing w:val="-8"/>
          <w:sz w:val="24"/>
          <w:szCs w:val="24"/>
        </w:rPr>
        <w:t xml:space="preserve"> </w:t>
      </w:r>
      <w:r w:rsidRPr="001550FE">
        <w:rPr>
          <w:rFonts w:ascii="Times New Roman" w:hAnsi="Times New Roman" w:cs="Times New Roman"/>
          <w:sz w:val="24"/>
          <w:szCs w:val="24"/>
        </w:rPr>
        <w:t>Saveetha Institute of Medical and Technical Sciences, Chennai, hereby declare</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that</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the</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Capstone Project Work entitled “</w:t>
      </w:r>
      <w:r w:rsidRPr="001550FE">
        <w:rPr>
          <w:rFonts w:ascii="Times New Roman" w:hAnsi="Times New Roman" w:cs="Times New Roman"/>
          <w:color w:val="FF0000"/>
          <w:sz w:val="24"/>
          <w:szCs w:val="24"/>
        </w:rPr>
        <w:t>[</w:t>
      </w:r>
      <w:r w:rsidRPr="001550FE">
        <w:rPr>
          <w:rFonts w:ascii="Times New Roman" w:hAnsi="Times New Roman" w:cs="Times New Roman"/>
          <w:sz w:val="24"/>
          <w:szCs w:val="24"/>
        </w:rPr>
        <w:t>is the result of our own bonafide efforts. To the best of our knowledge, the work presented herein is original, accurate, and has been carried out in accordance with the principles of engineering ethics and academic integrity.</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All</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sources,</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references,</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data,</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and</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other</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materials</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used</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in</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the</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project</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have</w:t>
      </w:r>
      <w:r w:rsidRPr="001550FE">
        <w:rPr>
          <w:rFonts w:ascii="Times New Roman" w:hAnsi="Times New Roman" w:cs="Times New Roman"/>
          <w:spacing w:val="-5"/>
          <w:sz w:val="24"/>
          <w:szCs w:val="24"/>
        </w:rPr>
        <w:t xml:space="preserve"> </w:t>
      </w:r>
      <w:r w:rsidRPr="001550FE">
        <w:rPr>
          <w:rFonts w:ascii="Times New Roman" w:hAnsi="Times New Roman" w:cs="Times New Roman"/>
          <w:sz w:val="24"/>
          <w:szCs w:val="24"/>
        </w:rPr>
        <w:t>been appropriately acknowledged. We further declare that the data, results, analysis, and findings presented in this report have not been fabricated, falsified, or manipulated.</w:t>
      </w:r>
      <w:r w:rsidRPr="001550FE">
        <w:rPr>
          <w:rFonts w:ascii="Times New Roman" w:hAnsi="Times New Roman" w:cs="Times New Roman"/>
          <w:spacing w:val="40"/>
          <w:sz w:val="24"/>
          <w:szCs w:val="24"/>
        </w:rPr>
        <w:t xml:space="preserve"> </w:t>
      </w:r>
      <w:r w:rsidRPr="001550FE">
        <w:rPr>
          <w:rFonts w:ascii="Times New Roman" w:hAnsi="Times New Roman" w:cs="Times New Roman"/>
          <w:sz w:val="24"/>
          <w:szCs w:val="24"/>
        </w:rPr>
        <w:t>Any external tools, software, datasets, computational resources, or AI-assisted tools</w:t>
      </w:r>
      <w:r w:rsidRPr="001550FE">
        <w:rPr>
          <w:rFonts w:ascii="Times New Roman" w:hAnsi="Times New Roman" w:cs="Times New Roman"/>
          <w:spacing w:val="40"/>
          <w:sz w:val="24"/>
          <w:szCs w:val="24"/>
        </w:rPr>
        <w:t xml:space="preserve"> </w:t>
      </w:r>
      <w:r w:rsidRPr="001550FE">
        <w:rPr>
          <w:rFonts w:ascii="Times New Roman" w:hAnsi="Times New Roman" w:cs="Times New Roman"/>
          <w:sz w:val="24"/>
          <w:szCs w:val="24"/>
        </w:rPr>
        <w:t>used during the project have been appropriately disclosed. We confirm that all applicable ethical, academic, institutional, and professional requirements have been</w:t>
      </w:r>
      <w:r w:rsidRPr="001550FE">
        <w:rPr>
          <w:rFonts w:ascii="Times New Roman" w:hAnsi="Times New Roman" w:cs="Times New Roman"/>
          <w:spacing w:val="40"/>
          <w:sz w:val="24"/>
          <w:szCs w:val="24"/>
        </w:rPr>
        <w:t xml:space="preserve"> </w:t>
      </w:r>
      <w:r w:rsidRPr="001550FE">
        <w:rPr>
          <w:rFonts w:ascii="Times New Roman" w:hAnsi="Times New Roman" w:cs="Times New Roman"/>
          <w:sz w:val="24"/>
          <w:szCs w:val="24"/>
        </w:rPr>
        <w:t xml:space="preserve">duly followed throughout the planning, execution, analysis, and documentation of the </w:t>
      </w:r>
      <w:r w:rsidRPr="001550FE">
        <w:rPr>
          <w:rFonts w:ascii="Times New Roman" w:hAnsi="Times New Roman" w:cs="Times New Roman"/>
          <w:spacing w:val="-2"/>
          <w:sz w:val="24"/>
          <w:szCs w:val="24"/>
        </w:rPr>
        <w:t>project.</w:t>
      </w:r>
    </w:p>
    <w:p w14:paraId="3CAEBE43" w14:textId="77777777" w:rsidR="00035290" w:rsidRDefault="00035290" w:rsidP="00035290">
      <w:pPr>
        <w:pStyle w:val="BodyText"/>
      </w:pPr>
    </w:p>
    <w:p w14:paraId="16C5D5F3" w14:textId="77777777" w:rsidR="00035290" w:rsidRDefault="00035290" w:rsidP="00035290">
      <w:pPr>
        <w:pStyle w:val="BodyText"/>
      </w:pPr>
    </w:p>
    <w:p w14:paraId="3EAD9B4D" w14:textId="77777777" w:rsidR="00035290" w:rsidRDefault="00035290" w:rsidP="00035290">
      <w:pPr>
        <w:pStyle w:val="BodyText"/>
      </w:pPr>
    </w:p>
    <w:p w14:paraId="252BB284" w14:textId="77777777" w:rsidR="00035290" w:rsidRDefault="00035290" w:rsidP="00035290">
      <w:pPr>
        <w:pStyle w:val="BodyText"/>
        <w:spacing w:before="116"/>
      </w:pPr>
    </w:p>
    <w:p w14:paraId="186C27C1" w14:textId="77777777" w:rsidR="00035290" w:rsidRDefault="00035290" w:rsidP="00035290">
      <w:pPr>
        <w:spacing w:before="1"/>
        <w:ind w:left="23"/>
        <w:rPr>
          <w:b/>
          <w:sz w:val="28"/>
        </w:rPr>
      </w:pPr>
      <w:bookmarkStart w:id="19" w:name="Place:_"/>
      <w:bookmarkEnd w:id="19"/>
      <w:r>
        <w:rPr>
          <w:b/>
          <w:spacing w:val="-2"/>
          <w:sz w:val="28"/>
        </w:rPr>
        <w:t>Place:</w:t>
      </w:r>
    </w:p>
    <w:p w14:paraId="083DDAA1" w14:textId="77777777" w:rsidR="00035290" w:rsidRDefault="00035290" w:rsidP="00035290">
      <w:pPr>
        <w:spacing w:before="208"/>
        <w:ind w:left="23"/>
        <w:rPr>
          <w:b/>
          <w:sz w:val="28"/>
        </w:rPr>
      </w:pPr>
      <w:bookmarkStart w:id="20" w:name="Date:___________________________________"/>
      <w:bookmarkEnd w:id="20"/>
      <w:r>
        <w:rPr>
          <w:b/>
          <w:spacing w:val="-2"/>
          <w:sz w:val="28"/>
        </w:rPr>
        <w:t>Date:</w:t>
      </w:r>
    </w:p>
    <w:p w14:paraId="47F8F8DA" w14:textId="77777777" w:rsidR="00035290" w:rsidRDefault="00035290" w:rsidP="00035290">
      <w:pPr>
        <w:pStyle w:val="BodyText"/>
        <w:rPr>
          <w:sz w:val="28"/>
        </w:rPr>
      </w:pPr>
    </w:p>
    <w:p w14:paraId="356F9D09" w14:textId="77777777" w:rsidR="00035290" w:rsidRDefault="00035290" w:rsidP="00035290">
      <w:pPr>
        <w:pStyle w:val="BodyText"/>
        <w:rPr>
          <w:sz w:val="28"/>
        </w:rPr>
      </w:pPr>
    </w:p>
    <w:p w14:paraId="15E833F2" w14:textId="77777777" w:rsidR="00035290" w:rsidRDefault="00035290" w:rsidP="00035290">
      <w:pPr>
        <w:pStyle w:val="BodyText"/>
        <w:spacing w:before="303"/>
        <w:rPr>
          <w:sz w:val="28"/>
        </w:rPr>
      </w:pPr>
    </w:p>
    <w:p w14:paraId="081D7DF2" w14:textId="77777777" w:rsidR="00035290" w:rsidRDefault="00035290" w:rsidP="00035290">
      <w:pPr>
        <w:ind w:left="4552"/>
        <w:rPr>
          <w:b/>
          <w:sz w:val="28"/>
        </w:rPr>
      </w:pPr>
      <w:bookmarkStart w:id="21" w:name="__"/>
      <w:bookmarkStart w:id="22" w:name="________________________________________"/>
      <w:bookmarkStart w:id="23" w:name="_Signature_of_the_Students_with_Names_"/>
      <w:bookmarkEnd w:id="21"/>
      <w:bookmarkEnd w:id="22"/>
      <w:bookmarkEnd w:id="23"/>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2E9A8238" w14:textId="77777777" w:rsidR="00035290" w:rsidRDefault="00035290" w:rsidP="00035290"/>
    <w:p w14:paraId="40FB6717" w14:textId="77777777" w:rsidR="00035290" w:rsidRDefault="00035290" w:rsidP="00035290"/>
    <w:p w14:paraId="51D6EBF1" w14:textId="77777777" w:rsidR="00035290" w:rsidRDefault="00035290" w:rsidP="00035290"/>
    <w:p w14:paraId="059BABAC" w14:textId="77777777" w:rsidR="00035290" w:rsidRDefault="00035290" w:rsidP="00035290"/>
    <w:p w14:paraId="185D5E3F" w14:textId="77777777" w:rsidR="00035290" w:rsidRDefault="00035290" w:rsidP="00035290"/>
    <w:p w14:paraId="7120B631" w14:textId="77777777" w:rsidR="00035290" w:rsidRPr="00035290" w:rsidRDefault="00035290" w:rsidP="00035290"/>
    <w:p w14:paraId="3E05D372"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4"/>
        </w:rPr>
        <w:t>SIMATS ENGINEERING</w:t>
      </w:r>
    </w:p>
    <w:p w14:paraId="008D8759"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4"/>
        </w:rPr>
        <w:t>Saveetha Institute of Medical and Technical Sciences</w:t>
      </w:r>
    </w:p>
    <w:p w14:paraId="508E0705"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4"/>
        </w:rPr>
        <w:t>Chennai-602105</w:t>
      </w:r>
    </w:p>
    <w:p w14:paraId="73B032AA" w14:textId="77777777" w:rsidR="003E5295" w:rsidRPr="002B2711" w:rsidRDefault="00000000">
      <w:pPr>
        <w:pStyle w:val="Heading1"/>
        <w:rPr>
          <w:rFonts w:ascii="Times New Roman" w:hAnsi="Times New Roman" w:cs="Times New Roman"/>
        </w:rPr>
      </w:pPr>
      <w:r w:rsidRPr="002B2711">
        <w:rPr>
          <w:rFonts w:ascii="Times New Roman" w:hAnsi="Times New Roman" w:cs="Times New Roman"/>
        </w:rPr>
        <w:t>INDIVIDUAL CONTRIBUTION STATEMENT</w:t>
      </w:r>
    </w:p>
    <w:p w14:paraId="4994A5FC" w14:textId="2D509864" w:rsidR="003E5295" w:rsidRPr="002B2711" w:rsidRDefault="003E5295">
      <w:pPr>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1670"/>
        <w:gridCol w:w="1867"/>
        <w:gridCol w:w="1751"/>
        <w:gridCol w:w="1713"/>
        <w:gridCol w:w="1586"/>
        <w:gridCol w:w="1339"/>
      </w:tblGrid>
      <w:tr w:rsidR="003E5295" w:rsidRPr="002B2711" w14:paraId="038B47D2" w14:textId="77777777">
        <w:trPr>
          <w:jc w:val="center"/>
        </w:trPr>
        <w:tc>
          <w:tcPr>
            <w:tcW w:w="2016" w:type="dxa"/>
            <w:shd w:val="clear" w:color="auto" w:fill="D9E1F2"/>
            <w:vAlign w:val="center"/>
          </w:tcPr>
          <w:p w14:paraId="66B082B2"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0"/>
              </w:rPr>
              <w:t>Student Name / Register No.</w:t>
            </w:r>
          </w:p>
        </w:tc>
        <w:tc>
          <w:tcPr>
            <w:tcW w:w="2016" w:type="dxa"/>
            <w:shd w:val="clear" w:color="auto" w:fill="D9E1F2"/>
            <w:vAlign w:val="center"/>
          </w:tcPr>
          <w:p w14:paraId="1C92D1D0"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0"/>
              </w:rPr>
              <w:t>Specific Responsibilities</w:t>
            </w:r>
          </w:p>
        </w:tc>
        <w:tc>
          <w:tcPr>
            <w:tcW w:w="1800" w:type="dxa"/>
            <w:shd w:val="clear" w:color="auto" w:fill="D9E1F2"/>
            <w:vAlign w:val="center"/>
          </w:tcPr>
          <w:p w14:paraId="4787E8A9"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0"/>
              </w:rPr>
              <w:t>Design &amp; Development</w:t>
            </w:r>
          </w:p>
        </w:tc>
        <w:tc>
          <w:tcPr>
            <w:tcW w:w="1728" w:type="dxa"/>
            <w:shd w:val="clear" w:color="auto" w:fill="D9E1F2"/>
            <w:vAlign w:val="center"/>
          </w:tcPr>
          <w:p w14:paraId="43F57BE7"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0"/>
              </w:rPr>
              <w:t>Testing &amp; Analysis</w:t>
            </w:r>
          </w:p>
        </w:tc>
        <w:tc>
          <w:tcPr>
            <w:tcW w:w="1800" w:type="dxa"/>
            <w:shd w:val="clear" w:color="auto" w:fill="D9E1F2"/>
            <w:vAlign w:val="center"/>
          </w:tcPr>
          <w:p w14:paraId="3B9F24F6"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0"/>
              </w:rPr>
              <w:t>Report Contribution</w:t>
            </w:r>
          </w:p>
        </w:tc>
        <w:tc>
          <w:tcPr>
            <w:tcW w:w="1296" w:type="dxa"/>
            <w:shd w:val="clear" w:color="auto" w:fill="D9E1F2"/>
            <w:vAlign w:val="center"/>
          </w:tcPr>
          <w:p w14:paraId="6359B540" w14:textId="77777777" w:rsidR="003E5295" w:rsidRPr="002B2711" w:rsidRDefault="00000000">
            <w:pPr>
              <w:jc w:val="center"/>
              <w:rPr>
                <w:rFonts w:ascii="Times New Roman" w:hAnsi="Times New Roman" w:cs="Times New Roman"/>
              </w:rPr>
            </w:pPr>
            <w:r w:rsidRPr="002B2711">
              <w:rPr>
                <w:rFonts w:ascii="Times New Roman" w:hAnsi="Times New Roman" w:cs="Times New Roman"/>
                <w:b/>
                <w:sz w:val="20"/>
              </w:rPr>
              <w:t>Approx. Contribution (%)</w:t>
            </w:r>
          </w:p>
        </w:tc>
      </w:tr>
      <w:tr w:rsidR="003E5295" w:rsidRPr="002B2711" w14:paraId="5B1245FE" w14:textId="77777777">
        <w:trPr>
          <w:jc w:val="center"/>
        </w:trPr>
        <w:tc>
          <w:tcPr>
            <w:tcW w:w="2016" w:type="dxa"/>
            <w:vAlign w:val="center"/>
          </w:tcPr>
          <w:p w14:paraId="114F0887" w14:textId="682F5658" w:rsidR="003E5295" w:rsidRPr="002B2711" w:rsidRDefault="00000000">
            <w:pPr>
              <w:jc w:val="center"/>
              <w:rPr>
                <w:rFonts w:ascii="Times New Roman" w:hAnsi="Times New Roman" w:cs="Times New Roman"/>
              </w:rPr>
            </w:pPr>
            <w:r w:rsidRPr="002B2711">
              <w:rPr>
                <w:rFonts w:ascii="Times New Roman" w:hAnsi="Times New Roman" w:cs="Times New Roman"/>
                <w:sz w:val="19"/>
              </w:rPr>
              <w:t>MOHAN RAJ V</w:t>
            </w:r>
            <w:r w:rsidR="00EF24FA">
              <w:rPr>
                <w:rFonts w:ascii="Times New Roman" w:hAnsi="Times New Roman" w:cs="Times New Roman"/>
                <w:sz w:val="19"/>
              </w:rPr>
              <w:t xml:space="preserve"> </w:t>
            </w:r>
            <w:r w:rsidRPr="002B2711">
              <w:rPr>
                <w:rFonts w:ascii="Times New Roman" w:hAnsi="Times New Roman" w:cs="Times New Roman"/>
                <w:sz w:val="19"/>
              </w:rPr>
              <w:t>D  192424151</w:t>
            </w:r>
          </w:p>
        </w:tc>
        <w:tc>
          <w:tcPr>
            <w:tcW w:w="2016" w:type="dxa"/>
            <w:vAlign w:val="center"/>
          </w:tcPr>
          <w:p w14:paraId="2006D03A" w14:textId="62748FAF" w:rsidR="003E5295" w:rsidRPr="002B2711" w:rsidRDefault="002B2711">
            <w:pPr>
              <w:jc w:val="center"/>
              <w:rPr>
                <w:rFonts w:ascii="Times New Roman" w:hAnsi="Times New Roman" w:cs="Times New Roman"/>
              </w:rPr>
            </w:pPr>
            <w:r w:rsidRPr="002B2711">
              <w:rPr>
                <w:rFonts w:ascii="Times New Roman" w:hAnsi="Times New Roman" w:cs="Times New Roman"/>
              </w:rPr>
              <w:t>Overall project coordination and AI recommendation module planning</w:t>
            </w:r>
          </w:p>
        </w:tc>
        <w:tc>
          <w:tcPr>
            <w:tcW w:w="1800" w:type="dxa"/>
            <w:vAlign w:val="center"/>
          </w:tcPr>
          <w:p w14:paraId="406F08DA" w14:textId="758A619B" w:rsidR="003E5295" w:rsidRPr="002B2711" w:rsidRDefault="002B2711">
            <w:pPr>
              <w:jc w:val="center"/>
              <w:rPr>
                <w:rFonts w:ascii="Times New Roman" w:hAnsi="Times New Roman" w:cs="Times New Roman"/>
              </w:rPr>
            </w:pPr>
            <w:r w:rsidRPr="002B2711">
              <w:rPr>
                <w:rFonts w:ascii="Times New Roman" w:hAnsi="Times New Roman" w:cs="Times New Roman"/>
              </w:rPr>
              <w:t>Designed overall system architecture and recommendation workflow</w:t>
            </w:r>
          </w:p>
        </w:tc>
        <w:tc>
          <w:tcPr>
            <w:tcW w:w="1728" w:type="dxa"/>
            <w:vAlign w:val="center"/>
          </w:tcPr>
          <w:p w14:paraId="7EB36D7B" w14:textId="097FE088" w:rsidR="003E5295" w:rsidRPr="002B2711" w:rsidRDefault="002B2711" w:rsidP="002B2711">
            <w:pPr>
              <w:jc w:val="center"/>
              <w:rPr>
                <w:rFonts w:ascii="Times New Roman" w:hAnsi="Times New Roman" w:cs="Times New Roman"/>
              </w:rPr>
            </w:pPr>
            <w:r w:rsidRPr="002B2711">
              <w:rPr>
                <w:rFonts w:ascii="Times New Roman" w:hAnsi="Times New Roman" w:cs="Times New Roman"/>
              </w:rPr>
              <w:t>Verified integration between AI recommendation and marketplace</w:t>
            </w:r>
          </w:p>
        </w:tc>
        <w:tc>
          <w:tcPr>
            <w:tcW w:w="1800" w:type="dxa"/>
            <w:vAlign w:val="center"/>
          </w:tcPr>
          <w:p w14:paraId="447C032A" w14:textId="06F625BE" w:rsidR="003E5295" w:rsidRPr="002B2711" w:rsidRDefault="00000000">
            <w:pPr>
              <w:jc w:val="center"/>
              <w:rPr>
                <w:rFonts w:ascii="Times New Roman" w:hAnsi="Times New Roman" w:cs="Times New Roman"/>
              </w:rPr>
            </w:pPr>
            <w:r w:rsidRPr="002B2711">
              <w:rPr>
                <w:rFonts w:ascii="Times New Roman" w:hAnsi="Times New Roman" w:cs="Times New Roman"/>
                <w:sz w:val="19"/>
              </w:rPr>
              <w:t xml:space="preserve">Module </w:t>
            </w:r>
            <w:r w:rsidR="002B2711">
              <w:rPr>
                <w:rFonts w:ascii="Times New Roman" w:hAnsi="Times New Roman" w:cs="Times New Roman"/>
                <w:sz w:val="19"/>
              </w:rPr>
              <w:t>4</w:t>
            </w:r>
          </w:p>
        </w:tc>
        <w:tc>
          <w:tcPr>
            <w:tcW w:w="1296" w:type="dxa"/>
            <w:vAlign w:val="center"/>
          </w:tcPr>
          <w:p w14:paraId="64924948" w14:textId="65736F31" w:rsidR="003E5295" w:rsidRPr="002B2711" w:rsidRDefault="002B2711">
            <w:pPr>
              <w:jc w:val="center"/>
              <w:rPr>
                <w:rFonts w:ascii="Times New Roman" w:hAnsi="Times New Roman" w:cs="Times New Roman"/>
              </w:rPr>
            </w:pPr>
            <w:r>
              <w:rPr>
                <w:rFonts w:ascii="Times New Roman" w:hAnsi="Times New Roman" w:cs="Times New Roman"/>
              </w:rPr>
              <w:t>20%</w:t>
            </w:r>
          </w:p>
        </w:tc>
      </w:tr>
      <w:tr w:rsidR="003E5295" w:rsidRPr="002B2711" w14:paraId="3C46A491" w14:textId="77777777">
        <w:trPr>
          <w:jc w:val="center"/>
        </w:trPr>
        <w:tc>
          <w:tcPr>
            <w:tcW w:w="2016" w:type="dxa"/>
            <w:vAlign w:val="center"/>
          </w:tcPr>
          <w:p w14:paraId="6713FE42" w14:textId="3E14FA0A" w:rsidR="003E5295" w:rsidRPr="002B2711" w:rsidRDefault="00000000">
            <w:pPr>
              <w:jc w:val="center"/>
              <w:rPr>
                <w:rFonts w:ascii="Times New Roman" w:hAnsi="Times New Roman" w:cs="Times New Roman"/>
              </w:rPr>
            </w:pPr>
            <w:r w:rsidRPr="002B2711">
              <w:rPr>
                <w:rFonts w:ascii="Times New Roman" w:hAnsi="Times New Roman" w:cs="Times New Roman"/>
                <w:sz w:val="19"/>
              </w:rPr>
              <w:t>MONESH S 192324027</w:t>
            </w:r>
          </w:p>
        </w:tc>
        <w:tc>
          <w:tcPr>
            <w:tcW w:w="2016" w:type="dxa"/>
            <w:vAlign w:val="center"/>
          </w:tcPr>
          <w:p w14:paraId="050E13C7" w14:textId="45187286" w:rsidR="003E5295" w:rsidRPr="002B2711" w:rsidRDefault="002B2711">
            <w:pPr>
              <w:jc w:val="center"/>
              <w:rPr>
                <w:rFonts w:ascii="Times New Roman" w:hAnsi="Times New Roman" w:cs="Times New Roman"/>
              </w:rPr>
            </w:pPr>
            <w:r w:rsidRPr="002B2711">
              <w:rPr>
                <w:rFonts w:ascii="Times New Roman" w:hAnsi="Times New Roman" w:cs="Times New Roman"/>
              </w:rPr>
              <w:t>User preference and profile data handling</w:t>
            </w:r>
          </w:p>
        </w:tc>
        <w:tc>
          <w:tcPr>
            <w:tcW w:w="1800" w:type="dxa"/>
            <w:vAlign w:val="center"/>
          </w:tcPr>
          <w:p w14:paraId="08197F0E" w14:textId="377E4EA5" w:rsidR="003E5295" w:rsidRPr="002B2711" w:rsidRDefault="002B2711">
            <w:pPr>
              <w:jc w:val="center"/>
              <w:rPr>
                <w:rFonts w:ascii="Times New Roman" w:hAnsi="Times New Roman" w:cs="Times New Roman"/>
              </w:rPr>
            </w:pPr>
            <w:r w:rsidRPr="002B2711">
              <w:rPr>
                <w:rFonts w:ascii="Times New Roman" w:hAnsi="Times New Roman" w:cs="Times New Roman"/>
              </w:rPr>
              <w:t>Developed user-preference and browsing-behaviour processing</w:t>
            </w:r>
          </w:p>
        </w:tc>
        <w:tc>
          <w:tcPr>
            <w:tcW w:w="1728" w:type="dxa"/>
            <w:vAlign w:val="center"/>
          </w:tcPr>
          <w:p w14:paraId="552BF3AF" w14:textId="74E91728" w:rsidR="003E5295" w:rsidRPr="002B2711" w:rsidRDefault="002B2711">
            <w:pPr>
              <w:jc w:val="center"/>
              <w:rPr>
                <w:rFonts w:ascii="Times New Roman" w:hAnsi="Times New Roman" w:cs="Times New Roman"/>
              </w:rPr>
            </w:pPr>
            <w:r w:rsidRPr="002B2711">
              <w:rPr>
                <w:rFonts w:ascii="Times New Roman" w:hAnsi="Times New Roman" w:cs="Times New Roman"/>
              </w:rPr>
              <w:t>Tested user inputs and recommendation conditions</w:t>
            </w:r>
          </w:p>
        </w:tc>
        <w:tc>
          <w:tcPr>
            <w:tcW w:w="1800" w:type="dxa"/>
            <w:vAlign w:val="center"/>
          </w:tcPr>
          <w:p w14:paraId="123051E0" w14:textId="72E85CE7" w:rsidR="003E5295" w:rsidRPr="002B2711" w:rsidRDefault="00000000">
            <w:pPr>
              <w:jc w:val="center"/>
              <w:rPr>
                <w:rFonts w:ascii="Times New Roman" w:hAnsi="Times New Roman" w:cs="Times New Roman"/>
              </w:rPr>
            </w:pPr>
            <w:r w:rsidRPr="002B2711">
              <w:rPr>
                <w:rFonts w:ascii="Times New Roman" w:hAnsi="Times New Roman" w:cs="Times New Roman"/>
                <w:sz w:val="19"/>
              </w:rPr>
              <w:t xml:space="preserve">Module </w:t>
            </w:r>
            <w:r w:rsidR="002B2711">
              <w:rPr>
                <w:rFonts w:ascii="Times New Roman" w:hAnsi="Times New Roman" w:cs="Times New Roman"/>
                <w:sz w:val="19"/>
              </w:rPr>
              <w:t>5</w:t>
            </w:r>
          </w:p>
        </w:tc>
        <w:tc>
          <w:tcPr>
            <w:tcW w:w="1296" w:type="dxa"/>
            <w:vAlign w:val="center"/>
          </w:tcPr>
          <w:p w14:paraId="62C1B4EC" w14:textId="5C350699" w:rsidR="003E5295" w:rsidRPr="002B2711" w:rsidRDefault="002B2711">
            <w:pPr>
              <w:jc w:val="center"/>
              <w:rPr>
                <w:rFonts w:ascii="Times New Roman" w:hAnsi="Times New Roman" w:cs="Times New Roman"/>
              </w:rPr>
            </w:pPr>
            <w:r>
              <w:rPr>
                <w:rFonts w:ascii="Times New Roman" w:hAnsi="Times New Roman" w:cs="Times New Roman"/>
                <w:sz w:val="19"/>
              </w:rPr>
              <w:t>20%</w:t>
            </w:r>
          </w:p>
        </w:tc>
      </w:tr>
      <w:tr w:rsidR="003E5295" w:rsidRPr="002B2711" w14:paraId="238383E3" w14:textId="77777777">
        <w:trPr>
          <w:jc w:val="center"/>
        </w:trPr>
        <w:tc>
          <w:tcPr>
            <w:tcW w:w="2016" w:type="dxa"/>
            <w:vAlign w:val="center"/>
          </w:tcPr>
          <w:p w14:paraId="7D24188D" w14:textId="510B98D6" w:rsidR="003E5295" w:rsidRPr="002B2711" w:rsidRDefault="00000000">
            <w:pPr>
              <w:jc w:val="center"/>
              <w:rPr>
                <w:rFonts w:ascii="Times New Roman" w:hAnsi="Times New Roman" w:cs="Times New Roman"/>
              </w:rPr>
            </w:pPr>
            <w:r w:rsidRPr="002B2711">
              <w:rPr>
                <w:rFonts w:ascii="Times New Roman" w:hAnsi="Times New Roman" w:cs="Times New Roman"/>
                <w:sz w:val="19"/>
              </w:rPr>
              <w:t>DHARSHAN A</w:t>
            </w:r>
            <w:r w:rsidR="00EF24FA">
              <w:rPr>
                <w:rFonts w:ascii="Times New Roman" w:hAnsi="Times New Roman" w:cs="Times New Roman"/>
                <w:sz w:val="19"/>
              </w:rPr>
              <w:t xml:space="preserve"> </w:t>
            </w:r>
            <w:r w:rsidRPr="002B2711">
              <w:rPr>
                <w:rFonts w:ascii="Times New Roman" w:hAnsi="Times New Roman" w:cs="Times New Roman"/>
                <w:sz w:val="19"/>
              </w:rPr>
              <w:t>N  192525370</w:t>
            </w:r>
          </w:p>
        </w:tc>
        <w:tc>
          <w:tcPr>
            <w:tcW w:w="2016" w:type="dxa"/>
            <w:vAlign w:val="center"/>
          </w:tcPr>
          <w:p w14:paraId="6CCEDD2B" w14:textId="490ECF8F" w:rsidR="003E5295" w:rsidRPr="002B2711" w:rsidRDefault="002B2711">
            <w:pPr>
              <w:jc w:val="center"/>
              <w:rPr>
                <w:rFonts w:ascii="Times New Roman" w:hAnsi="Times New Roman" w:cs="Times New Roman"/>
              </w:rPr>
            </w:pPr>
            <w:r w:rsidRPr="002B2711">
              <w:rPr>
                <w:rFonts w:ascii="Times New Roman" w:hAnsi="Times New Roman" w:cs="Times New Roman"/>
              </w:rPr>
              <w:t>AI recommendation logic and product matching</w:t>
            </w:r>
          </w:p>
        </w:tc>
        <w:tc>
          <w:tcPr>
            <w:tcW w:w="1800" w:type="dxa"/>
            <w:vAlign w:val="center"/>
          </w:tcPr>
          <w:p w14:paraId="5707B5E1" w14:textId="1F359A99" w:rsidR="003E5295" w:rsidRPr="002B2711" w:rsidRDefault="002B2711">
            <w:pPr>
              <w:jc w:val="center"/>
              <w:rPr>
                <w:rFonts w:ascii="Times New Roman" w:hAnsi="Times New Roman" w:cs="Times New Roman"/>
              </w:rPr>
            </w:pPr>
            <w:r w:rsidRPr="002B2711">
              <w:rPr>
                <w:rFonts w:ascii="Times New Roman" w:hAnsi="Times New Roman" w:cs="Times New Roman"/>
              </w:rPr>
              <w:t>Developed the personalized recommendation logic based on user interactions</w:t>
            </w:r>
          </w:p>
        </w:tc>
        <w:tc>
          <w:tcPr>
            <w:tcW w:w="1728" w:type="dxa"/>
            <w:vAlign w:val="center"/>
          </w:tcPr>
          <w:p w14:paraId="5DD94AEF" w14:textId="1AFE9BC7" w:rsidR="003E5295" w:rsidRPr="002B2711" w:rsidRDefault="002B2711">
            <w:pPr>
              <w:jc w:val="center"/>
              <w:rPr>
                <w:rFonts w:ascii="Times New Roman" w:hAnsi="Times New Roman" w:cs="Times New Roman"/>
              </w:rPr>
            </w:pPr>
            <w:r w:rsidRPr="002B2711">
              <w:rPr>
                <w:rFonts w:ascii="Times New Roman" w:hAnsi="Times New Roman" w:cs="Times New Roman"/>
              </w:rPr>
              <w:t>Tested recommendation outputs for different user preferences</w:t>
            </w:r>
          </w:p>
        </w:tc>
        <w:tc>
          <w:tcPr>
            <w:tcW w:w="1800" w:type="dxa"/>
            <w:vAlign w:val="center"/>
          </w:tcPr>
          <w:p w14:paraId="741C96A0" w14:textId="75FA2FE6" w:rsidR="003E5295" w:rsidRPr="002B2711" w:rsidRDefault="00000000">
            <w:pPr>
              <w:jc w:val="center"/>
              <w:rPr>
                <w:rFonts w:ascii="Times New Roman" w:hAnsi="Times New Roman" w:cs="Times New Roman"/>
              </w:rPr>
            </w:pPr>
            <w:r w:rsidRPr="002B2711">
              <w:rPr>
                <w:rFonts w:ascii="Times New Roman" w:hAnsi="Times New Roman" w:cs="Times New Roman"/>
                <w:sz w:val="19"/>
              </w:rPr>
              <w:t xml:space="preserve">Module </w:t>
            </w:r>
            <w:r w:rsidR="002B2711">
              <w:rPr>
                <w:rFonts w:ascii="Times New Roman" w:hAnsi="Times New Roman" w:cs="Times New Roman"/>
                <w:sz w:val="19"/>
              </w:rPr>
              <w:t>2</w:t>
            </w:r>
          </w:p>
        </w:tc>
        <w:tc>
          <w:tcPr>
            <w:tcW w:w="1296" w:type="dxa"/>
            <w:vAlign w:val="center"/>
          </w:tcPr>
          <w:p w14:paraId="07CB763C" w14:textId="402B5B7C" w:rsidR="003E5295" w:rsidRPr="002B2711" w:rsidRDefault="002B2711">
            <w:pPr>
              <w:jc w:val="center"/>
              <w:rPr>
                <w:rFonts w:ascii="Times New Roman" w:hAnsi="Times New Roman" w:cs="Times New Roman"/>
              </w:rPr>
            </w:pPr>
            <w:r>
              <w:rPr>
                <w:rFonts w:ascii="Times New Roman" w:hAnsi="Times New Roman" w:cs="Times New Roman"/>
                <w:sz w:val="19"/>
              </w:rPr>
              <w:t>20%</w:t>
            </w:r>
          </w:p>
        </w:tc>
      </w:tr>
      <w:tr w:rsidR="003E5295" w:rsidRPr="002B2711" w14:paraId="24A2DBD7" w14:textId="77777777">
        <w:trPr>
          <w:jc w:val="center"/>
        </w:trPr>
        <w:tc>
          <w:tcPr>
            <w:tcW w:w="2016" w:type="dxa"/>
            <w:vAlign w:val="center"/>
          </w:tcPr>
          <w:p w14:paraId="076755C3" w14:textId="0E9F2CA4" w:rsidR="003E5295" w:rsidRPr="002B2711" w:rsidRDefault="00000000">
            <w:pPr>
              <w:jc w:val="center"/>
              <w:rPr>
                <w:rFonts w:ascii="Times New Roman" w:hAnsi="Times New Roman" w:cs="Times New Roman"/>
              </w:rPr>
            </w:pPr>
            <w:r w:rsidRPr="002B2711">
              <w:rPr>
                <w:rFonts w:ascii="Times New Roman" w:hAnsi="Times New Roman" w:cs="Times New Roman"/>
                <w:sz w:val="19"/>
              </w:rPr>
              <w:t>SELVA PRABHU A</w:t>
            </w:r>
            <w:r w:rsidR="00FA27CE">
              <w:rPr>
                <w:rFonts w:ascii="Times New Roman" w:hAnsi="Times New Roman" w:cs="Times New Roman"/>
                <w:sz w:val="19"/>
              </w:rPr>
              <w:t xml:space="preserve"> </w:t>
            </w:r>
            <w:r w:rsidRPr="002B2711">
              <w:rPr>
                <w:rFonts w:ascii="Times New Roman" w:hAnsi="Times New Roman" w:cs="Times New Roman"/>
                <w:sz w:val="19"/>
              </w:rPr>
              <w:t>K 192421244</w:t>
            </w:r>
          </w:p>
        </w:tc>
        <w:tc>
          <w:tcPr>
            <w:tcW w:w="2016" w:type="dxa"/>
            <w:vAlign w:val="center"/>
          </w:tcPr>
          <w:p w14:paraId="2251D975" w14:textId="3ED05B6E" w:rsidR="003E5295" w:rsidRPr="002B2711" w:rsidRDefault="002B2711">
            <w:pPr>
              <w:jc w:val="center"/>
              <w:rPr>
                <w:rFonts w:ascii="Times New Roman" w:hAnsi="Times New Roman" w:cs="Times New Roman"/>
              </w:rPr>
            </w:pPr>
            <w:r w:rsidRPr="002B2711">
              <w:rPr>
                <w:rFonts w:ascii="Times New Roman" w:hAnsi="Times New Roman" w:cs="Times New Roman"/>
              </w:rPr>
              <w:t>Marketplace and product-data integration</w:t>
            </w:r>
          </w:p>
        </w:tc>
        <w:tc>
          <w:tcPr>
            <w:tcW w:w="1800" w:type="dxa"/>
            <w:vAlign w:val="center"/>
          </w:tcPr>
          <w:p w14:paraId="39101926" w14:textId="3899548B" w:rsidR="003E5295" w:rsidRPr="002B2711" w:rsidRDefault="002B2711">
            <w:pPr>
              <w:jc w:val="center"/>
              <w:rPr>
                <w:rFonts w:ascii="Times New Roman" w:hAnsi="Times New Roman" w:cs="Times New Roman"/>
              </w:rPr>
            </w:pPr>
            <w:r w:rsidRPr="002B2711">
              <w:rPr>
                <w:rFonts w:ascii="Times New Roman" w:hAnsi="Times New Roman" w:cs="Times New Roman"/>
              </w:rPr>
              <w:t>Integrated agricultural product information with the recommendation engine</w:t>
            </w:r>
          </w:p>
        </w:tc>
        <w:tc>
          <w:tcPr>
            <w:tcW w:w="1728" w:type="dxa"/>
            <w:vAlign w:val="center"/>
          </w:tcPr>
          <w:p w14:paraId="39A190C2" w14:textId="26644B5E" w:rsidR="003E5295" w:rsidRPr="002B2711" w:rsidRDefault="002B2711">
            <w:pPr>
              <w:jc w:val="center"/>
              <w:rPr>
                <w:rFonts w:ascii="Times New Roman" w:hAnsi="Times New Roman" w:cs="Times New Roman"/>
              </w:rPr>
            </w:pPr>
            <w:r w:rsidRPr="002B2711">
              <w:rPr>
                <w:rFonts w:ascii="Times New Roman" w:hAnsi="Times New Roman" w:cs="Times New Roman"/>
              </w:rPr>
              <w:t>Tested product discovery and recommendation integration</w:t>
            </w:r>
          </w:p>
        </w:tc>
        <w:tc>
          <w:tcPr>
            <w:tcW w:w="1800" w:type="dxa"/>
            <w:vAlign w:val="center"/>
          </w:tcPr>
          <w:p w14:paraId="063B4709" w14:textId="6C9EB888" w:rsidR="003E5295" w:rsidRPr="002B2711" w:rsidRDefault="00000000">
            <w:pPr>
              <w:jc w:val="center"/>
              <w:rPr>
                <w:rFonts w:ascii="Times New Roman" w:hAnsi="Times New Roman" w:cs="Times New Roman"/>
              </w:rPr>
            </w:pPr>
            <w:r w:rsidRPr="002B2711">
              <w:rPr>
                <w:rFonts w:ascii="Times New Roman" w:hAnsi="Times New Roman" w:cs="Times New Roman"/>
                <w:sz w:val="19"/>
              </w:rPr>
              <w:t xml:space="preserve">Module </w:t>
            </w:r>
            <w:r w:rsidR="002B2711">
              <w:rPr>
                <w:rFonts w:ascii="Times New Roman" w:hAnsi="Times New Roman" w:cs="Times New Roman"/>
                <w:sz w:val="19"/>
              </w:rPr>
              <w:t>1</w:t>
            </w:r>
          </w:p>
        </w:tc>
        <w:tc>
          <w:tcPr>
            <w:tcW w:w="1296" w:type="dxa"/>
            <w:vAlign w:val="center"/>
          </w:tcPr>
          <w:p w14:paraId="2B20CE9B" w14:textId="67B46FD1" w:rsidR="003E5295" w:rsidRPr="002B2711" w:rsidRDefault="002B2711">
            <w:pPr>
              <w:jc w:val="center"/>
              <w:rPr>
                <w:rFonts w:ascii="Times New Roman" w:hAnsi="Times New Roman" w:cs="Times New Roman"/>
              </w:rPr>
            </w:pPr>
            <w:r>
              <w:rPr>
                <w:rFonts w:ascii="Times New Roman" w:hAnsi="Times New Roman" w:cs="Times New Roman"/>
                <w:sz w:val="19"/>
              </w:rPr>
              <w:t>20%</w:t>
            </w:r>
          </w:p>
        </w:tc>
      </w:tr>
      <w:tr w:rsidR="003E5295" w:rsidRPr="002B2711" w14:paraId="49DD1836" w14:textId="77777777">
        <w:trPr>
          <w:jc w:val="center"/>
        </w:trPr>
        <w:tc>
          <w:tcPr>
            <w:tcW w:w="2016" w:type="dxa"/>
            <w:vAlign w:val="center"/>
          </w:tcPr>
          <w:p w14:paraId="16D87E2E" w14:textId="54D54805" w:rsidR="003E5295" w:rsidRPr="002B2711" w:rsidRDefault="00000000">
            <w:pPr>
              <w:jc w:val="center"/>
              <w:rPr>
                <w:rFonts w:ascii="Times New Roman" w:hAnsi="Times New Roman" w:cs="Times New Roman"/>
              </w:rPr>
            </w:pPr>
            <w:r w:rsidRPr="002B2711">
              <w:rPr>
                <w:rFonts w:ascii="Times New Roman" w:hAnsi="Times New Roman" w:cs="Times New Roman"/>
                <w:sz w:val="19"/>
              </w:rPr>
              <w:t>GANESH P 192421142</w:t>
            </w:r>
          </w:p>
        </w:tc>
        <w:tc>
          <w:tcPr>
            <w:tcW w:w="2016" w:type="dxa"/>
            <w:vAlign w:val="center"/>
          </w:tcPr>
          <w:p w14:paraId="0A6D7199" w14:textId="0F9132C6" w:rsidR="003E5295" w:rsidRPr="002B2711" w:rsidRDefault="002B2711">
            <w:pPr>
              <w:jc w:val="center"/>
              <w:rPr>
                <w:rFonts w:ascii="Times New Roman" w:hAnsi="Times New Roman" w:cs="Times New Roman"/>
              </w:rPr>
            </w:pPr>
            <w:r w:rsidRPr="002B2711">
              <w:rPr>
                <w:rFonts w:ascii="Times New Roman" w:hAnsi="Times New Roman" w:cs="Times New Roman"/>
              </w:rPr>
              <w:t>Documentation, analysis and overall module validation</w:t>
            </w:r>
          </w:p>
        </w:tc>
        <w:tc>
          <w:tcPr>
            <w:tcW w:w="1800" w:type="dxa"/>
            <w:vAlign w:val="center"/>
          </w:tcPr>
          <w:p w14:paraId="23ABA79E" w14:textId="3CC72EE9" w:rsidR="003E5295" w:rsidRPr="002B2711" w:rsidRDefault="002B2711">
            <w:pPr>
              <w:jc w:val="center"/>
              <w:rPr>
                <w:rFonts w:ascii="Times New Roman" w:hAnsi="Times New Roman" w:cs="Times New Roman"/>
              </w:rPr>
            </w:pPr>
            <w:r w:rsidRPr="002B2711">
              <w:rPr>
                <w:rFonts w:ascii="Times New Roman" w:hAnsi="Times New Roman" w:cs="Times New Roman"/>
              </w:rPr>
              <w:t>Integrated agricultural product information with the recommendation engine</w:t>
            </w:r>
          </w:p>
        </w:tc>
        <w:tc>
          <w:tcPr>
            <w:tcW w:w="1728" w:type="dxa"/>
            <w:vAlign w:val="center"/>
          </w:tcPr>
          <w:p w14:paraId="0B4A123F" w14:textId="17429739" w:rsidR="003E5295" w:rsidRPr="002B2711" w:rsidRDefault="002B2711">
            <w:pPr>
              <w:jc w:val="center"/>
              <w:rPr>
                <w:rFonts w:ascii="Times New Roman" w:hAnsi="Times New Roman" w:cs="Times New Roman"/>
              </w:rPr>
            </w:pPr>
            <w:r w:rsidRPr="002B2711">
              <w:rPr>
                <w:rFonts w:ascii="Times New Roman" w:hAnsi="Times New Roman" w:cs="Times New Roman"/>
              </w:rPr>
              <w:t>Performed functional testing and analyzed system outputs</w:t>
            </w:r>
          </w:p>
        </w:tc>
        <w:tc>
          <w:tcPr>
            <w:tcW w:w="1800" w:type="dxa"/>
            <w:vAlign w:val="center"/>
          </w:tcPr>
          <w:p w14:paraId="33AAB70E" w14:textId="263E28BB" w:rsidR="003E5295" w:rsidRPr="002B2711" w:rsidRDefault="00000000">
            <w:pPr>
              <w:jc w:val="center"/>
              <w:rPr>
                <w:rFonts w:ascii="Times New Roman" w:hAnsi="Times New Roman" w:cs="Times New Roman"/>
              </w:rPr>
            </w:pPr>
            <w:r w:rsidRPr="002B2711">
              <w:rPr>
                <w:rFonts w:ascii="Times New Roman" w:hAnsi="Times New Roman" w:cs="Times New Roman"/>
                <w:sz w:val="19"/>
              </w:rPr>
              <w:t xml:space="preserve">Module </w:t>
            </w:r>
            <w:r w:rsidR="002B2711">
              <w:rPr>
                <w:rFonts w:ascii="Times New Roman" w:hAnsi="Times New Roman" w:cs="Times New Roman"/>
                <w:sz w:val="19"/>
              </w:rPr>
              <w:t>3</w:t>
            </w:r>
          </w:p>
        </w:tc>
        <w:tc>
          <w:tcPr>
            <w:tcW w:w="1296" w:type="dxa"/>
            <w:vAlign w:val="center"/>
          </w:tcPr>
          <w:p w14:paraId="373D6875" w14:textId="01129EE2" w:rsidR="003E5295" w:rsidRPr="002B2711" w:rsidRDefault="002B2711">
            <w:pPr>
              <w:jc w:val="center"/>
              <w:rPr>
                <w:rFonts w:ascii="Times New Roman" w:hAnsi="Times New Roman" w:cs="Times New Roman"/>
              </w:rPr>
            </w:pPr>
            <w:r>
              <w:rPr>
                <w:rFonts w:ascii="Times New Roman" w:hAnsi="Times New Roman" w:cs="Times New Roman"/>
                <w:sz w:val="19"/>
              </w:rPr>
              <w:t>20%</w:t>
            </w:r>
          </w:p>
        </w:tc>
      </w:tr>
      <w:tr w:rsidR="003E5295" w:rsidRPr="002B2711" w14:paraId="669AC11F" w14:textId="77777777">
        <w:trPr>
          <w:jc w:val="center"/>
        </w:trPr>
        <w:tc>
          <w:tcPr>
            <w:tcW w:w="2016" w:type="dxa"/>
            <w:vAlign w:val="center"/>
          </w:tcPr>
          <w:p w14:paraId="41F6A2F0" w14:textId="77777777" w:rsidR="003E5295" w:rsidRPr="002B2711" w:rsidRDefault="00000000">
            <w:pPr>
              <w:jc w:val="center"/>
              <w:rPr>
                <w:rFonts w:ascii="Times New Roman" w:hAnsi="Times New Roman" w:cs="Times New Roman"/>
              </w:rPr>
            </w:pPr>
            <w:r w:rsidRPr="002B2711">
              <w:rPr>
                <w:rFonts w:ascii="Times New Roman" w:hAnsi="Times New Roman" w:cs="Times New Roman"/>
                <w:sz w:val="19"/>
              </w:rPr>
              <w:t>Total</w:t>
            </w:r>
          </w:p>
        </w:tc>
        <w:tc>
          <w:tcPr>
            <w:tcW w:w="2016" w:type="dxa"/>
            <w:vAlign w:val="center"/>
          </w:tcPr>
          <w:p w14:paraId="2DD5AA6E" w14:textId="77777777" w:rsidR="003E5295" w:rsidRPr="002B2711" w:rsidRDefault="003E5295">
            <w:pPr>
              <w:jc w:val="center"/>
              <w:rPr>
                <w:rFonts w:ascii="Times New Roman" w:hAnsi="Times New Roman" w:cs="Times New Roman"/>
              </w:rPr>
            </w:pPr>
          </w:p>
        </w:tc>
        <w:tc>
          <w:tcPr>
            <w:tcW w:w="1800" w:type="dxa"/>
            <w:vAlign w:val="center"/>
          </w:tcPr>
          <w:p w14:paraId="78F7FE3F" w14:textId="77777777" w:rsidR="003E5295" w:rsidRPr="002B2711" w:rsidRDefault="003E5295">
            <w:pPr>
              <w:jc w:val="center"/>
              <w:rPr>
                <w:rFonts w:ascii="Times New Roman" w:hAnsi="Times New Roman" w:cs="Times New Roman"/>
              </w:rPr>
            </w:pPr>
          </w:p>
        </w:tc>
        <w:tc>
          <w:tcPr>
            <w:tcW w:w="1728" w:type="dxa"/>
            <w:vAlign w:val="center"/>
          </w:tcPr>
          <w:p w14:paraId="5CE1B13E" w14:textId="77777777" w:rsidR="003E5295" w:rsidRPr="002B2711" w:rsidRDefault="003E5295">
            <w:pPr>
              <w:jc w:val="center"/>
              <w:rPr>
                <w:rFonts w:ascii="Times New Roman" w:hAnsi="Times New Roman" w:cs="Times New Roman"/>
              </w:rPr>
            </w:pPr>
          </w:p>
        </w:tc>
        <w:tc>
          <w:tcPr>
            <w:tcW w:w="1800" w:type="dxa"/>
            <w:vAlign w:val="center"/>
          </w:tcPr>
          <w:p w14:paraId="59598930" w14:textId="77777777" w:rsidR="003E5295" w:rsidRPr="002B2711" w:rsidRDefault="003E5295">
            <w:pPr>
              <w:jc w:val="center"/>
              <w:rPr>
                <w:rFonts w:ascii="Times New Roman" w:hAnsi="Times New Roman" w:cs="Times New Roman"/>
              </w:rPr>
            </w:pPr>
          </w:p>
        </w:tc>
        <w:tc>
          <w:tcPr>
            <w:tcW w:w="1296" w:type="dxa"/>
            <w:vAlign w:val="center"/>
          </w:tcPr>
          <w:p w14:paraId="5AF0E554" w14:textId="77777777" w:rsidR="003E5295" w:rsidRPr="002B2711" w:rsidRDefault="00000000">
            <w:pPr>
              <w:jc w:val="center"/>
              <w:rPr>
                <w:rFonts w:ascii="Times New Roman" w:hAnsi="Times New Roman" w:cs="Times New Roman"/>
              </w:rPr>
            </w:pPr>
            <w:r w:rsidRPr="002B2711">
              <w:rPr>
                <w:rFonts w:ascii="Times New Roman" w:hAnsi="Times New Roman" w:cs="Times New Roman"/>
                <w:sz w:val="19"/>
              </w:rPr>
              <w:t>100%</w:t>
            </w:r>
          </w:p>
        </w:tc>
      </w:tr>
    </w:tbl>
    <w:p w14:paraId="59EFBAE5" w14:textId="77777777" w:rsidR="003E5295" w:rsidRPr="002B2711" w:rsidRDefault="003E5295">
      <w:pPr>
        <w:rPr>
          <w:rFonts w:ascii="Times New Roman" w:hAnsi="Times New Roman" w:cs="Times New Roman"/>
        </w:rPr>
      </w:pPr>
    </w:p>
    <w:p w14:paraId="5DA75059" w14:textId="77777777" w:rsidR="003E5295" w:rsidRPr="002B2711" w:rsidRDefault="00000000">
      <w:pPr>
        <w:rPr>
          <w:rFonts w:ascii="Times New Roman" w:hAnsi="Times New Roman" w:cs="Times New Roman"/>
        </w:rPr>
      </w:pPr>
      <w:r w:rsidRPr="002B2711">
        <w:rPr>
          <w:rFonts w:ascii="Times New Roman" w:hAnsi="Times New Roman" w:cs="Times New Roman"/>
        </w:rPr>
        <w:br w:type="page"/>
      </w:r>
    </w:p>
    <w:p w14:paraId="76C25B71" w14:textId="77777777" w:rsidR="003E5295" w:rsidRPr="002B2711"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lastRenderedPageBreak/>
        <w:t>ABSTRACT</w:t>
      </w:r>
    </w:p>
    <w:p w14:paraId="193AFA96"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AgriSphere AI is presented as an intelligent digital agriculture ecosystem intended to connect farmers, buyers, service providers, and administrators on a centralized platform. Within this ecosystem, Module 3, the AI Recommendation Engine, focuses on personalized recommendation and advisory functions. The module uses user preferences and browsing behaviour to understand buyer interests and generate relevant agricultural product recommendations, thereby reducing the effort required to search through the marketplace. The project presentation further demonstrates an advisory-oriented interface in which farm parameters such as soil classification, soil pH, active or planned crop, growth stage, season, and acreage are used to present crop and soil-health recommendations.</w:t>
      </w:r>
    </w:p>
    <w:p w14:paraId="06ABFBC7"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engineering problem addressed by this module is the difficulty of converting marketplace and user-interaction information into useful, personalized guidance. The proposed solution integrates recommendation intelligence directly with marketplace information rather than treating AI as an isolated feature. The overall system architecture presented in the project uses a Next.js frontend, Node.js with Express.js backend, MongoDB database, and external services including Nodemailer, Cloudinary, Firebase, and Razorpay. For Module 3, the architecture establishes a data path through which user and marketplace information can support recommendation generation.</w:t>
      </w:r>
    </w:p>
    <w:p w14:paraId="0EE6A603"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project presentation identifies personalized product discovery, AI-based recommendations, and improved customer experience as the principal intended outcomes. It also identifies future enhancement through larger agricultural datasets, advanced AI recommendations, real-time market data, predictive analytics, and IoT integration. The supplied PPT does not provide numerical accuracy measurements, a named recommendation algorithm, training dataset, or source-code listing; therefore, these are recorded as implementation details requiring further validation rather than claimed experimental results.</w:t>
      </w:r>
    </w:p>
    <w:p w14:paraId="417B74B7"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Keywords: AgriSphere AI, AI Recommendation Engine, Digital Agriculture, Personalized Recommendation, Crop Advisory, Marketplace</w:t>
      </w:r>
    </w:p>
    <w:p w14:paraId="38397017"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rPr>
        <w:br w:type="page"/>
      </w:r>
    </w:p>
    <w:p w14:paraId="0E8DF382" w14:textId="77777777" w:rsidR="003E5295"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lastRenderedPageBreak/>
        <w:t>TABLE OF CONTENTS</w:t>
      </w:r>
    </w:p>
    <w:p w14:paraId="6F10313E" w14:textId="77777777" w:rsidR="00EF24FA" w:rsidRPr="00EF24FA" w:rsidRDefault="00EF24FA" w:rsidP="001550FE">
      <w:pPr>
        <w:spacing w:line="360" w:lineRule="auto"/>
      </w:pPr>
    </w:p>
    <w:tbl>
      <w:tblPr>
        <w:tblStyle w:val="TableGrid"/>
        <w:tblW w:w="0" w:type="auto"/>
        <w:jc w:val="center"/>
        <w:tblLook w:val="04A0" w:firstRow="1" w:lastRow="0" w:firstColumn="1" w:lastColumn="0" w:noHBand="0" w:noVBand="1"/>
      </w:tblPr>
      <w:tblGrid>
        <w:gridCol w:w="864"/>
        <w:gridCol w:w="7911"/>
        <w:gridCol w:w="1151"/>
      </w:tblGrid>
      <w:tr w:rsidR="003E5295" w:rsidRPr="002B2711" w14:paraId="71189A95" w14:textId="77777777">
        <w:trPr>
          <w:jc w:val="center"/>
        </w:trPr>
        <w:tc>
          <w:tcPr>
            <w:tcW w:w="864" w:type="dxa"/>
            <w:shd w:val="clear" w:color="auto" w:fill="D9E1F2"/>
            <w:vAlign w:val="center"/>
          </w:tcPr>
          <w:p w14:paraId="76C36AD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Sl. No.</w:t>
            </w:r>
          </w:p>
        </w:tc>
        <w:tc>
          <w:tcPr>
            <w:tcW w:w="7920" w:type="dxa"/>
            <w:shd w:val="clear" w:color="auto" w:fill="D9E1F2"/>
            <w:vAlign w:val="center"/>
          </w:tcPr>
          <w:p w14:paraId="41E67ED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Title</w:t>
            </w:r>
          </w:p>
        </w:tc>
        <w:tc>
          <w:tcPr>
            <w:tcW w:w="1152" w:type="dxa"/>
            <w:shd w:val="clear" w:color="auto" w:fill="D9E1F2"/>
            <w:vAlign w:val="center"/>
          </w:tcPr>
          <w:p w14:paraId="429BE12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Page No.</w:t>
            </w:r>
          </w:p>
        </w:tc>
      </w:tr>
      <w:tr w:rsidR="003E5295" w:rsidRPr="002B2711" w14:paraId="4A171C1E" w14:textId="77777777">
        <w:trPr>
          <w:jc w:val="center"/>
        </w:trPr>
        <w:tc>
          <w:tcPr>
            <w:tcW w:w="864" w:type="dxa"/>
            <w:vAlign w:val="center"/>
          </w:tcPr>
          <w:p w14:paraId="57EF400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w:t>
            </w:r>
          </w:p>
        </w:tc>
        <w:tc>
          <w:tcPr>
            <w:tcW w:w="7920" w:type="dxa"/>
            <w:vAlign w:val="center"/>
          </w:tcPr>
          <w:p w14:paraId="1078877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CERTIFICATE FROM THE SUPERVISOR</w:t>
            </w:r>
          </w:p>
        </w:tc>
        <w:tc>
          <w:tcPr>
            <w:tcW w:w="1152" w:type="dxa"/>
            <w:vAlign w:val="center"/>
          </w:tcPr>
          <w:p w14:paraId="7AF2A7A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ii</w:t>
            </w:r>
          </w:p>
        </w:tc>
      </w:tr>
      <w:tr w:rsidR="003E5295" w:rsidRPr="002B2711" w14:paraId="0C018033" w14:textId="77777777">
        <w:trPr>
          <w:jc w:val="center"/>
        </w:trPr>
        <w:tc>
          <w:tcPr>
            <w:tcW w:w="864" w:type="dxa"/>
            <w:vAlign w:val="center"/>
          </w:tcPr>
          <w:p w14:paraId="739E925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ii</w:t>
            </w:r>
          </w:p>
        </w:tc>
        <w:tc>
          <w:tcPr>
            <w:tcW w:w="7920" w:type="dxa"/>
            <w:vAlign w:val="center"/>
          </w:tcPr>
          <w:p w14:paraId="256240C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DECLARATION BY THE CANDIDATE</w:t>
            </w:r>
          </w:p>
        </w:tc>
        <w:tc>
          <w:tcPr>
            <w:tcW w:w="1152" w:type="dxa"/>
            <w:vAlign w:val="center"/>
          </w:tcPr>
          <w:p w14:paraId="455C965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iii</w:t>
            </w:r>
          </w:p>
        </w:tc>
      </w:tr>
      <w:tr w:rsidR="003E5295" w:rsidRPr="002B2711" w14:paraId="418C53FD" w14:textId="77777777">
        <w:trPr>
          <w:jc w:val="center"/>
        </w:trPr>
        <w:tc>
          <w:tcPr>
            <w:tcW w:w="864" w:type="dxa"/>
            <w:vAlign w:val="center"/>
          </w:tcPr>
          <w:p w14:paraId="309FD52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iii</w:t>
            </w:r>
          </w:p>
        </w:tc>
        <w:tc>
          <w:tcPr>
            <w:tcW w:w="7920" w:type="dxa"/>
            <w:vAlign w:val="center"/>
          </w:tcPr>
          <w:p w14:paraId="7EC134F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INDIVIDUAL CONTRIBUTION STATEMENT</w:t>
            </w:r>
          </w:p>
        </w:tc>
        <w:tc>
          <w:tcPr>
            <w:tcW w:w="1152" w:type="dxa"/>
            <w:vAlign w:val="center"/>
          </w:tcPr>
          <w:p w14:paraId="55192AD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iv</w:t>
            </w:r>
          </w:p>
        </w:tc>
      </w:tr>
      <w:tr w:rsidR="003E5295" w:rsidRPr="002B2711" w14:paraId="368260C8" w14:textId="77777777">
        <w:trPr>
          <w:jc w:val="center"/>
        </w:trPr>
        <w:tc>
          <w:tcPr>
            <w:tcW w:w="864" w:type="dxa"/>
            <w:vAlign w:val="center"/>
          </w:tcPr>
          <w:p w14:paraId="3F7EF65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iv</w:t>
            </w:r>
          </w:p>
        </w:tc>
        <w:tc>
          <w:tcPr>
            <w:tcW w:w="7920" w:type="dxa"/>
            <w:vAlign w:val="center"/>
          </w:tcPr>
          <w:p w14:paraId="04BE256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ABSTRACT</w:t>
            </w:r>
          </w:p>
        </w:tc>
        <w:tc>
          <w:tcPr>
            <w:tcW w:w="1152" w:type="dxa"/>
            <w:vAlign w:val="center"/>
          </w:tcPr>
          <w:p w14:paraId="0DACBAA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w:t>
            </w:r>
          </w:p>
        </w:tc>
      </w:tr>
      <w:tr w:rsidR="003E5295" w:rsidRPr="002B2711" w14:paraId="4C48623D" w14:textId="77777777">
        <w:trPr>
          <w:jc w:val="center"/>
        </w:trPr>
        <w:tc>
          <w:tcPr>
            <w:tcW w:w="864" w:type="dxa"/>
            <w:vAlign w:val="center"/>
          </w:tcPr>
          <w:p w14:paraId="42C79BA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w:t>
            </w:r>
          </w:p>
        </w:tc>
        <w:tc>
          <w:tcPr>
            <w:tcW w:w="7920" w:type="dxa"/>
            <w:vAlign w:val="center"/>
          </w:tcPr>
          <w:p w14:paraId="7EAACB4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LIST OF FIGURES</w:t>
            </w:r>
          </w:p>
        </w:tc>
        <w:tc>
          <w:tcPr>
            <w:tcW w:w="1152" w:type="dxa"/>
            <w:vAlign w:val="center"/>
          </w:tcPr>
          <w:p w14:paraId="79444CE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vi</w:t>
            </w:r>
          </w:p>
        </w:tc>
      </w:tr>
      <w:tr w:rsidR="003E5295" w:rsidRPr="002B2711" w14:paraId="20864D7B" w14:textId="77777777">
        <w:trPr>
          <w:jc w:val="center"/>
        </w:trPr>
        <w:tc>
          <w:tcPr>
            <w:tcW w:w="864" w:type="dxa"/>
            <w:vAlign w:val="center"/>
          </w:tcPr>
          <w:p w14:paraId="0FED89E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vi</w:t>
            </w:r>
          </w:p>
        </w:tc>
        <w:tc>
          <w:tcPr>
            <w:tcW w:w="7920" w:type="dxa"/>
            <w:vAlign w:val="center"/>
          </w:tcPr>
          <w:p w14:paraId="26D0A1F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LIST OF TABLES</w:t>
            </w:r>
          </w:p>
        </w:tc>
        <w:tc>
          <w:tcPr>
            <w:tcW w:w="1152" w:type="dxa"/>
            <w:vAlign w:val="center"/>
          </w:tcPr>
          <w:p w14:paraId="2CE3216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vii</w:t>
            </w:r>
          </w:p>
        </w:tc>
      </w:tr>
      <w:tr w:rsidR="003E5295" w:rsidRPr="002B2711" w14:paraId="5AD2A7DC" w14:textId="77777777">
        <w:trPr>
          <w:jc w:val="center"/>
        </w:trPr>
        <w:tc>
          <w:tcPr>
            <w:tcW w:w="864" w:type="dxa"/>
            <w:vAlign w:val="center"/>
          </w:tcPr>
          <w:p w14:paraId="5B573D5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vii</w:t>
            </w:r>
          </w:p>
        </w:tc>
        <w:tc>
          <w:tcPr>
            <w:tcW w:w="7920" w:type="dxa"/>
            <w:vAlign w:val="center"/>
          </w:tcPr>
          <w:p w14:paraId="3CD88A9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LIST OF ABBREVIATIONS</w:t>
            </w:r>
          </w:p>
        </w:tc>
        <w:tc>
          <w:tcPr>
            <w:tcW w:w="1152" w:type="dxa"/>
            <w:vAlign w:val="center"/>
          </w:tcPr>
          <w:p w14:paraId="5A49C33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viii</w:t>
            </w:r>
          </w:p>
        </w:tc>
      </w:tr>
      <w:tr w:rsidR="003E5295" w:rsidRPr="002B2711" w14:paraId="12E313B5" w14:textId="77777777">
        <w:trPr>
          <w:jc w:val="center"/>
        </w:trPr>
        <w:tc>
          <w:tcPr>
            <w:tcW w:w="864" w:type="dxa"/>
            <w:vAlign w:val="center"/>
          </w:tcPr>
          <w:p w14:paraId="5E7E9A6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w:t>
            </w:r>
          </w:p>
        </w:tc>
        <w:tc>
          <w:tcPr>
            <w:tcW w:w="7920" w:type="dxa"/>
            <w:vAlign w:val="center"/>
          </w:tcPr>
          <w:p w14:paraId="39F7634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CHAPTER 1: Introduction and Engineering Problem</w:t>
            </w:r>
          </w:p>
        </w:tc>
        <w:tc>
          <w:tcPr>
            <w:tcW w:w="1152" w:type="dxa"/>
            <w:vAlign w:val="center"/>
          </w:tcPr>
          <w:p w14:paraId="62A945A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w:t>
            </w:r>
          </w:p>
        </w:tc>
      </w:tr>
      <w:tr w:rsidR="003E5295" w:rsidRPr="002B2711" w14:paraId="5B9013F3" w14:textId="77777777">
        <w:trPr>
          <w:jc w:val="center"/>
        </w:trPr>
        <w:tc>
          <w:tcPr>
            <w:tcW w:w="864" w:type="dxa"/>
            <w:vAlign w:val="center"/>
          </w:tcPr>
          <w:p w14:paraId="2C77C50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2</w:t>
            </w:r>
          </w:p>
        </w:tc>
        <w:tc>
          <w:tcPr>
            <w:tcW w:w="7920" w:type="dxa"/>
            <w:vAlign w:val="center"/>
          </w:tcPr>
          <w:p w14:paraId="09CE287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CHAPTER 2: Literature Review and Existing Solutions</w:t>
            </w:r>
          </w:p>
        </w:tc>
        <w:tc>
          <w:tcPr>
            <w:tcW w:w="1152" w:type="dxa"/>
            <w:vAlign w:val="center"/>
          </w:tcPr>
          <w:p w14:paraId="44F3E47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4</w:t>
            </w:r>
          </w:p>
        </w:tc>
      </w:tr>
      <w:tr w:rsidR="003E5295" w:rsidRPr="002B2711" w14:paraId="3B8BEE2C" w14:textId="77777777">
        <w:trPr>
          <w:jc w:val="center"/>
        </w:trPr>
        <w:tc>
          <w:tcPr>
            <w:tcW w:w="864" w:type="dxa"/>
            <w:vAlign w:val="center"/>
          </w:tcPr>
          <w:p w14:paraId="415A3B0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3</w:t>
            </w:r>
          </w:p>
        </w:tc>
        <w:tc>
          <w:tcPr>
            <w:tcW w:w="7920" w:type="dxa"/>
            <w:vAlign w:val="center"/>
          </w:tcPr>
          <w:p w14:paraId="3D96542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CHAPTER 3: Engineering Design &amp; Trade-offs, Sustainability, Ethics, Safety, Risk &amp; Security</w:t>
            </w:r>
          </w:p>
        </w:tc>
        <w:tc>
          <w:tcPr>
            <w:tcW w:w="1152" w:type="dxa"/>
            <w:vAlign w:val="center"/>
          </w:tcPr>
          <w:p w14:paraId="4B273E4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7</w:t>
            </w:r>
          </w:p>
        </w:tc>
      </w:tr>
      <w:tr w:rsidR="003E5295" w:rsidRPr="002B2711" w14:paraId="0F9F4392" w14:textId="77777777">
        <w:trPr>
          <w:jc w:val="center"/>
        </w:trPr>
        <w:tc>
          <w:tcPr>
            <w:tcW w:w="864" w:type="dxa"/>
            <w:vAlign w:val="center"/>
          </w:tcPr>
          <w:p w14:paraId="023CEE6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4</w:t>
            </w:r>
          </w:p>
        </w:tc>
        <w:tc>
          <w:tcPr>
            <w:tcW w:w="7920" w:type="dxa"/>
            <w:vAlign w:val="center"/>
          </w:tcPr>
          <w:p w14:paraId="76934FF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CHAPTER 4: Implementation, Testing &amp; Results, Project Management</w:t>
            </w:r>
          </w:p>
        </w:tc>
        <w:tc>
          <w:tcPr>
            <w:tcW w:w="1152" w:type="dxa"/>
            <w:vAlign w:val="center"/>
          </w:tcPr>
          <w:p w14:paraId="0C6EBEE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12</w:t>
            </w:r>
          </w:p>
        </w:tc>
      </w:tr>
      <w:tr w:rsidR="003E5295" w:rsidRPr="002B2711" w14:paraId="4941E62D" w14:textId="77777777">
        <w:trPr>
          <w:jc w:val="center"/>
        </w:trPr>
        <w:tc>
          <w:tcPr>
            <w:tcW w:w="864" w:type="dxa"/>
            <w:vAlign w:val="center"/>
          </w:tcPr>
          <w:p w14:paraId="6BEFF7B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5</w:t>
            </w:r>
          </w:p>
        </w:tc>
        <w:tc>
          <w:tcPr>
            <w:tcW w:w="7920" w:type="dxa"/>
            <w:vAlign w:val="center"/>
          </w:tcPr>
          <w:p w14:paraId="6FFF838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CHAPTER 5: Conclusion, Future Work and Reflection</w:t>
            </w:r>
          </w:p>
        </w:tc>
        <w:tc>
          <w:tcPr>
            <w:tcW w:w="1152" w:type="dxa"/>
            <w:vAlign w:val="center"/>
          </w:tcPr>
          <w:p w14:paraId="386657C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17</w:t>
            </w:r>
          </w:p>
        </w:tc>
      </w:tr>
      <w:tr w:rsidR="003E5295" w:rsidRPr="002B2711" w14:paraId="3E4E7E5D" w14:textId="77777777">
        <w:trPr>
          <w:jc w:val="center"/>
        </w:trPr>
        <w:tc>
          <w:tcPr>
            <w:tcW w:w="864" w:type="dxa"/>
            <w:vAlign w:val="center"/>
          </w:tcPr>
          <w:p w14:paraId="00281C60" w14:textId="77777777" w:rsidR="003E5295" w:rsidRPr="002B2711" w:rsidRDefault="003E5295" w:rsidP="001550FE">
            <w:pPr>
              <w:spacing w:line="360" w:lineRule="auto"/>
              <w:jc w:val="center"/>
              <w:rPr>
                <w:rFonts w:ascii="Times New Roman" w:hAnsi="Times New Roman" w:cs="Times New Roman"/>
              </w:rPr>
            </w:pPr>
          </w:p>
        </w:tc>
        <w:tc>
          <w:tcPr>
            <w:tcW w:w="7920" w:type="dxa"/>
            <w:vAlign w:val="center"/>
          </w:tcPr>
          <w:p w14:paraId="1DD5420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References</w:t>
            </w:r>
          </w:p>
        </w:tc>
        <w:tc>
          <w:tcPr>
            <w:tcW w:w="1152" w:type="dxa"/>
            <w:vAlign w:val="center"/>
          </w:tcPr>
          <w:p w14:paraId="1953C8E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20</w:t>
            </w:r>
          </w:p>
        </w:tc>
      </w:tr>
      <w:tr w:rsidR="003E5295" w:rsidRPr="002B2711" w14:paraId="18A02944" w14:textId="77777777">
        <w:trPr>
          <w:jc w:val="center"/>
        </w:trPr>
        <w:tc>
          <w:tcPr>
            <w:tcW w:w="864" w:type="dxa"/>
            <w:vAlign w:val="center"/>
          </w:tcPr>
          <w:p w14:paraId="64527DB7" w14:textId="77777777" w:rsidR="003E5295" w:rsidRPr="002B2711" w:rsidRDefault="003E5295" w:rsidP="001550FE">
            <w:pPr>
              <w:spacing w:line="360" w:lineRule="auto"/>
              <w:jc w:val="center"/>
              <w:rPr>
                <w:rFonts w:ascii="Times New Roman" w:hAnsi="Times New Roman" w:cs="Times New Roman"/>
              </w:rPr>
            </w:pPr>
          </w:p>
        </w:tc>
        <w:tc>
          <w:tcPr>
            <w:tcW w:w="7920" w:type="dxa"/>
            <w:vAlign w:val="center"/>
          </w:tcPr>
          <w:p w14:paraId="4BADBDB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Appendices</w:t>
            </w:r>
          </w:p>
        </w:tc>
        <w:tc>
          <w:tcPr>
            <w:tcW w:w="1152" w:type="dxa"/>
            <w:vAlign w:val="center"/>
          </w:tcPr>
          <w:p w14:paraId="635395A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21</w:t>
            </w:r>
          </w:p>
        </w:tc>
      </w:tr>
    </w:tbl>
    <w:p w14:paraId="535BDF22" w14:textId="77777777" w:rsidR="003E5295" w:rsidRPr="002B2711" w:rsidRDefault="003E5295" w:rsidP="001550FE">
      <w:pPr>
        <w:spacing w:line="360" w:lineRule="auto"/>
        <w:rPr>
          <w:rFonts w:ascii="Times New Roman" w:hAnsi="Times New Roman" w:cs="Times New Roman"/>
        </w:rPr>
      </w:pPr>
    </w:p>
    <w:p w14:paraId="068BF57E"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rPr>
        <w:br w:type="page"/>
      </w:r>
    </w:p>
    <w:p w14:paraId="4255A9F5" w14:textId="77777777" w:rsidR="003E5295"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lastRenderedPageBreak/>
        <w:t>LIST OF FIGURES</w:t>
      </w:r>
    </w:p>
    <w:p w14:paraId="77971286" w14:textId="77777777" w:rsidR="00EF24FA" w:rsidRPr="00EF24FA" w:rsidRDefault="00EF24FA" w:rsidP="001550FE">
      <w:pPr>
        <w:spacing w:line="360" w:lineRule="auto"/>
      </w:pPr>
    </w:p>
    <w:tbl>
      <w:tblPr>
        <w:tblStyle w:val="TableGrid"/>
        <w:tblW w:w="0" w:type="auto"/>
        <w:jc w:val="center"/>
        <w:tblLook w:val="04A0" w:firstRow="1" w:lastRow="0" w:firstColumn="1" w:lastColumn="0" w:noHBand="0" w:noVBand="1"/>
      </w:tblPr>
      <w:tblGrid>
        <w:gridCol w:w="1440"/>
        <w:gridCol w:w="6768"/>
        <w:gridCol w:w="1440"/>
      </w:tblGrid>
      <w:tr w:rsidR="003E5295" w:rsidRPr="002B2711" w14:paraId="6EE4FAFE" w14:textId="77777777">
        <w:trPr>
          <w:jc w:val="center"/>
        </w:trPr>
        <w:tc>
          <w:tcPr>
            <w:tcW w:w="1440" w:type="dxa"/>
            <w:shd w:val="clear" w:color="auto" w:fill="D9E1F2"/>
            <w:vAlign w:val="center"/>
          </w:tcPr>
          <w:p w14:paraId="6B65E4E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Figure No.</w:t>
            </w:r>
          </w:p>
        </w:tc>
        <w:tc>
          <w:tcPr>
            <w:tcW w:w="6768" w:type="dxa"/>
            <w:shd w:val="clear" w:color="auto" w:fill="D9E1F2"/>
            <w:vAlign w:val="center"/>
          </w:tcPr>
          <w:p w14:paraId="3F0B8E5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Figure Name</w:t>
            </w:r>
          </w:p>
        </w:tc>
        <w:tc>
          <w:tcPr>
            <w:tcW w:w="1440" w:type="dxa"/>
            <w:shd w:val="clear" w:color="auto" w:fill="D9E1F2"/>
            <w:vAlign w:val="center"/>
          </w:tcPr>
          <w:p w14:paraId="3961902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Page No.</w:t>
            </w:r>
          </w:p>
        </w:tc>
      </w:tr>
      <w:tr w:rsidR="003E5295" w:rsidRPr="002B2711" w14:paraId="4E9AC165" w14:textId="77777777">
        <w:trPr>
          <w:jc w:val="center"/>
        </w:trPr>
        <w:tc>
          <w:tcPr>
            <w:tcW w:w="1440" w:type="dxa"/>
            <w:vAlign w:val="center"/>
          </w:tcPr>
          <w:p w14:paraId="617DCAA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Figure 3.1</w:t>
            </w:r>
          </w:p>
        </w:tc>
        <w:tc>
          <w:tcPr>
            <w:tcW w:w="6768" w:type="dxa"/>
            <w:vAlign w:val="center"/>
          </w:tcPr>
          <w:p w14:paraId="31D41D3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AgriSphere AI system architecture and system flow</w:t>
            </w:r>
          </w:p>
        </w:tc>
        <w:tc>
          <w:tcPr>
            <w:tcW w:w="1440" w:type="dxa"/>
            <w:vAlign w:val="center"/>
          </w:tcPr>
          <w:p w14:paraId="3170C74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9</w:t>
            </w:r>
          </w:p>
        </w:tc>
      </w:tr>
      <w:tr w:rsidR="003E5295" w:rsidRPr="002B2711" w14:paraId="36C35A06" w14:textId="77777777">
        <w:trPr>
          <w:jc w:val="center"/>
        </w:trPr>
        <w:tc>
          <w:tcPr>
            <w:tcW w:w="1440" w:type="dxa"/>
            <w:vAlign w:val="center"/>
          </w:tcPr>
          <w:p w14:paraId="21FA132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Figure 4.1</w:t>
            </w:r>
          </w:p>
        </w:tc>
        <w:tc>
          <w:tcPr>
            <w:tcW w:w="6768" w:type="dxa"/>
            <w:vAlign w:val="center"/>
          </w:tcPr>
          <w:p w14:paraId="11BDF31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Module 3 AI Crop &amp; Soil Health Advisory Hub – sample output</w:t>
            </w:r>
          </w:p>
        </w:tc>
        <w:tc>
          <w:tcPr>
            <w:tcW w:w="1440" w:type="dxa"/>
            <w:vAlign w:val="center"/>
          </w:tcPr>
          <w:p w14:paraId="3F22D7F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13</w:t>
            </w:r>
          </w:p>
        </w:tc>
      </w:tr>
    </w:tbl>
    <w:p w14:paraId="7F615C5C" w14:textId="77777777" w:rsidR="003E5295" w:rsidRPr="002B2711" w:rsidRDefault="003E5295" w:rsidP="001550FE">
      <w:pPr>
        <w:spacing w:line="360" w:lineRule="auto"/>
        <w:rPr>
          <w:rFonts w:ascii="Times New Roman" w:hAnsi="Times New Roman" w:cs="Times New Roman"/>
        </w:rPr>
      </w:pPr>
    </w:p>
    <w:p w14:paraId="552140DD"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rPr>
        <w:br w:type="page"/>
      </w:r>
    </w:p>
    <w:p w14:paraId="77C23978" w14:textId="77777777" w:rsidR="003E5295"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lastRenderedPageBreak/>
        <w:t>LIST OF TABLES</w:t>
      </w:r>
    </w:p>
    <w:p w14:paraId="3732628B" w14:textId="77777777" w:rsidR="00EF24FA" w:rsidRPr="00EF24FA" w:rsidRDefault="00EF24FA" w:rsidP="001550FE">
      <w:pPr>
        <w:spacing w:line="360" w:lineRule="auto"/>
      </w:pPr>
    </w:p>
    <w:tbl>
      <w:tblPr>
        <w:tblStyle w:val="TableGrid"/>
        <w:tblW w:w="0" w:type="auto"/>
        <w:jc w:val="center"/>
        <w:tblLook w:val="04A0" w:firstRow="1" w:lastRow="0" w:firstColumn="1" w:lastColumn="0" w:noHBand="0" w:noVBand="1"/>
      </w:tblPr>
      <w:tblGrid>
        <w:gridCol w:w="1440"/>
        <w:gridCol w:w="6912"/>
        <w:gridCol w:w="1296"/>
      </w:tblGrid>
      <w:tr w:rsidR="003E5295" w:rsidRPr="002B2711" w14:paraId="15CB0557" w14:textId="77777777">
        <w:trPr>
          <w:jc w:val="center"/>
        </w:trPr>
        <w:tc>
          <w:tcPr>
            <w:tcW w:w="1440" w:type="dxa"/>
            <w:shd w:val="clear" w:color="auto" w:fill="D9E1F2"/>
            <w:vAlign w:val="center"/>
          </w:tcPr>
          <w:p w14:paraId="7123B2F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Table No.</w:t>
            </w:r>
          </w:p>
        </w:tc>
        <w:tc>
          <w:tcPr>
            <w:tcW w:w="6912" w:type="dxa"/>
            <w:shd w:val="clear" w:color="auto" w:fill="D9E1F2"/>
            <w:vAlign w:val="center"/>
          </w:tcPr>
          <w:p w14:paraId="0195B00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Table Name</w:t>
            </w:r>
          </w:p>
        </w:tc>
        <w:tc>
          <w:tcPr>
            <w:tcW w:w="1296" w:type="dxa"/>
            <w:shd w:val="clear" w:color="auto" w:fill="D9E1F2"/>
            <w:vAlign w:val="center"/>
          </w:tcPr>
          <w:p w14:paraId="668EF7F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Page No.</w:t>
            </w:r>
          </w:p>
        </w:tc>
      </w:tr>
      <w:tr w:rsidR="003E5295" w:rsidRPr="002B2711" w14:paraId="79356AD7" w14:textId="77777777">
        <w:trPr>
          <w:jc w:val="center"/>
        </w:trPr>
        <w:tc>
          <w:tcPr>
            <w:tcW w:w="1440" w:type="dxa"/>
            <w:vAlign w:val="center"/>
          </w:tcPr>
          <w:p w14:paraId="2898944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1.1</w:t>
            </w:r>
          </w:p>
        </w:tc>
        <w:tc>
          <w:tcPr>
            <w:tcW w:w="6912" w:type="dxa"/>
            <w:vAlign w:val="center"/>
          </w:tcPr>
          <w:p w14:paraId="007E229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Project objectives for Module 3</w:t>
            </w:r>
          </w:p>
        </w:tc>
        <w:tc>
          <w:tcPr>
            <w:tcW w:w="1296" w:type="dxa"/>
            <w:vAlign w:val="center"/>
          </w:tcPr>
          <w:p w14:paraId="0200F14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3</w:t>
            </w:r>
          </w:p>
        </w:tc>
      </w:tr>
      <w:tr w:rsidR="003E5295" w:rsidRPr="002B2711" w14:paraId="211C1A46" w14:textId="77777777">
        <w:trPr>
          <w:jc w:val="center"/>
        </w:trPr>
        <w:tc>
          <w:tcPr>
            <w:tcW w:w="1440" w:type="dxa"/>
            <w:vAlign w:val="center"/>
          </w:tcPr>
          <w:p w14:paraId="11509FF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2.1</w:t>
            </w:r>
          </w:p>
        </w:tc>
        <w:tc>
          <w:tcPr>
            <w:tcW w:w="6912" w:type="dxa"/>
            <w:vAlign w:val="center"/>
          </w:tcPr>
          <w:p w14:paraId="5D15C0F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Review of existing approaches</w:t>
            </w:r>
          </w:p>
        </w:tc>
        <w:tc>
          <w:tcPr>
            <w:tcW w:w="1296" w:type="dxa"/>
            <w:vAlign w:val="center"/>
          </w:tcPr>
          <w:p w14:paraId="26979AD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5</w:t>
            </w:r>
          </w:p>
        </w:tc>
      </w:tr>
      <w:tr w:rsidR="003E5295" w:rsidRPr="002B2711" w14:paraId="4C44993A" w14:textId="77777777">
        <w:trPr>
          <w:jc w:val="center"/>
        </w:trPr>
        <w:tc>
          <w:tcPr>
            <w:tcW w:w="1440" w:type="dxa"/>
            <w:vAlign w:val="center"/>
          </w:tcPr>
          <w:p w14:paraId="4E28C60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2.2</w:t>
            </w:r>
          </w:p>
        </w:tc>
        <w:tc>
          <w:tcPr>
            <w:tcW w:w="6912" w:type="dxa"/>
            <w:vAlign w:val="center"/>
          </w:tcPr>
          <w:p w14:paraId="0D42934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Comparative analysis</w:t>
            </w:r>
          </w:p>
        </w:tc>
        <w:tc>
          <w:tcPr>
            <w:tcW w:w="1296" w:type="dxa"/>
            <w:vAlign w:val="center"/>
          </w:tcPr>
          <w:p w14:paraId="4E19BBC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6</w:t>
            </w:r>
          </w:p>
        </w:tc>
      </w:tr>
      <w:tr w:rsidR="003E5295" w:rsidRPr="002B2711" w14:paraId="6D45CF3E" w14:textId="77777777">
        <w:trPr>
          <w:jc w:val="center"/>
        </w:trPr>
        <w:tc>
          <w:tcPr>
            <w:tcW w:w="1440" w:type="dxa"/>
            <w:vAlign w:val="center"/>
          </w:tcPr>
          <w:p w14:paraId="7EB7362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3.1</w:t>
            </w:r>
          </w:p>
        </w:tc>
        <w:tc>
          <w:tcPr>
            <w:tcW w:w="6912" w:type="dxa"/>
            <w:vAlign w:val="center"/>
          </w:tcPr>
          <w:p w14:paraId="55A5B8E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Stakeholder requirements</w:t>
            </w:r>
          </w:p>
        </w:tc>
        <w:tc>
          <w:tcPr>
            <w:tcW w:w="1296" w:type="dxa"/>
            <w:vAlign w:val="center"/>
          </w:tcPr>
          <w:p w14:paraId="51B3796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7</w:t>
            </w:r>
          </w:p>
        </w:tc>
      </w:tr>
      <w:tr w:rsidR="003E5295" w:rsidRPr="002B2711" w14:paraId="532AFD7A" w14:textId="77777777">
        <w:trPr>
          <w:jc w:val="center"/>
        </w:trPr>
        <w:tc>
          <w:tcPr>
            <w:tcW w:w="1440" w:type="dxa"/>
            <w:vAlign w:val="center"/>
          </w:tcPr>
          <w:p w14:paraId="2A2C616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3.2</w:t>
            </w:r>
          </w:p>
        </w:tc>
        <w:tc>
          <w:tcPr>
            <w:tcW w:w="6912" w:type="dxa"/>
            <w:vAlign w:val="center"/>
          </w:tcPr>
          <w:p w14:paraId="03A18B3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Functional and non-functional requirements</w:t>
            </w:r>
          </w:p>
        </w:tc>
        <w:tc>
          <w:tcPr>
            <w:tcW w:w="1296" w:type="dxa"/>
            <w:vAlign w:val="center"/>
          </w:tcPr>
          <w:p w14:paraId="67661B1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8</w:t>
            </w:r>
          </w:p>
        </w:tc>
      </w:tr>
      <w:tr w:rsidR="003E5295" w:rsidRPr="002B2711" w14:paraId="57524EE2" w14:textId="77777777">
        <w:trPr>
          <w:jc w:val="center"/>
        </w:trPr>
        <w:tc>
          <w:tcPr>
            <w:tcW w:w="1440" w:type="dxa"/>
            <w:vAlign w:val="center"/>
          </w:tcPr>
          <w:p w14:paraId="334B184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3.3</w:t>
            </w:r>
          </w:p>
        </w:tc>
        <w:tc>
          <w:tcPr>
            <w:tcW w:w="6912" w:type="dxa"/>
            <w:vAlign w:val="center"/>
          </w:tcPr>
          <w:p w14:paraId="62EEFEE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Design specifications</w:t>
            </w:r>
          </w:p>
        </w:tc>
        <w:tc>
          <w:tcPr>
            <w:tcW w:w="1296" w:type="dxa"/>
            <w:vAlign w:val="center"/>
          </w:tcPr>
          <w:p w14:paraId="05B6F7E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8</w:t>
            </w:r>
          </w:p>
        </w:tc>
      </w:tr>
      <w:tr w:rsidR="003E5295" w:rsidRPr="002B2711" w14:paraId="2CC0F450" w14:textId="77777777">
        <w:trPr>
          <w:jc w:val="center"/>
        </w:trPr>
        <w:tc>
          <w:tcPr>
            <w:tcW w:w="1440" w:type="dxa"/>
            <w:vAlign w:val="center"/>
          </w:tcPr>
          <w:p w14:paraId="0BA923C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3.4</w:t>
            </w:r>
          </w:p>
        </w:tc>
        <w:tc>
          <w:tcPr>
            <w:tcW w:w="6912" w:type="dxa"/>
            <w:vAlign w:val="center"/>
          </w:tcPr>
          <w:p w14:paraId="72CD229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Alternative solution evaluation</w:t>
            </w:r>
          </w:p>
        </w:tc>
        <w:tc>
          <w:tcPr>
            <w:tcW w:w="1296" w:type="dxa"/>
            <w:vAlign w:val="center"/>
          </w:tcPr>
          <w:p w14:paraId="42B4CA4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9</w:t>
            </w:r>
          </w:p>
        </w:tc>
      </w:tr>
      <w:tr w:rsidR="003E5295" w:rsidRPr="002B2711" w14:paraId="5E6D4D43" w14:textId="77777777">
        <w:trPr>
          <w:jc w:val="center"/>
        </w:trPr>
        <w:tc>
          <w:tcPr>
            <w:tcW w:w="1440" w:type="dxa"/>
            <w:vAlign w:val="center"/>
          </w:tcPr>
          <w:p w14:paraId="016977D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3.5</w:t>
            </w:r>
          </w:p>
        </w:tc>
        <w:tc>
          <w:tcPr>
            <w:tcW w:w="6912" w:type="dxa"/>
            <w:vAlign w:val="center"/>
          </w:tcPr>
          <w:p w14:paraId="4626E6E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Trade-off analysis</w:t>
            </w:r>
          </w:p>
        </w:tc>
        <w:tc>
          <w:tcPr>
            <w:tcW w:w="1296" w:type="dxa"/>
            <w:vAlign w:val="center"/>
          </w:tcPr>
          <w:p w14:paraId="5D74A1B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10</w:t>
            </w:r>
          </w:p>
        </w:tc>
      </w:tr>
      <w:tr w:rsidR="003E5295" w:rsidRPr="002B2711" w14:paraId="67A290F6" w14:textId="77777777">
        <w:trPr>
          <w:jc w:val="center"/>
        </w:trPr>
        <w:tc>
          <w:tcPr>
            <w:tcW w:w="1440" w:type="dxa"/>
            <w:vAlign w:val="center"/>
          </w:tcPr>
          <w:p w14:paraId="2239E46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3.6</w:t>
            </w:r>
          </w:p>
        </w:tc>
        <w:tc>
          <w:tcPr>
            <w:tcW w:w="6912" w:type="dxa"/>
            <w:vAlign w:val="center"/>
          </w:tcPr>
          <w:p w14:paraId="21FAF2F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Sustainability, ethics, safety and security</w:t>
            </w:r>
          </w:p>
        </w:tc>
        <w:tc>
          <w:tcPr>
            <w:tcW w:w="1296" w:type="dxa"/>
            <w:vAlign w:val="center"/>
          </w:tcPr>
          <w:p w14:paraId="3347E17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11</w:t>
            </w:r>
          </w:p>
        </w:tc>
      </w:tr>
      <w:tr w:rsidR="003E5295" w:rsidRPr="002B2711" w14:paraId="1ED15CCD" w14:textId="77777777">
        <w:trPr>
          <w:jc w:val="center"/>
        </w:trPr>
        <w:tc>
          <w:tcPr>
            <w:tcW w:w="1440" w:type="dxa"/>
            <w:vAlign w:val="center"/>
          </w:tcPr>
          <w:p w14:paraId="62A026A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3.7</w:t>
            </w:r>
          </w:p>
        </w:tc>
        <w:tc>
          <w:tcPr>
            <w:tcW w:w="6912" w:type="dxa"/>
            <w:vAlign w:val="center"/>
          </w:tcPr>
          <w:p w14:paraId="34F8979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Risk register</w:t>
            </w:r>
          </w:p>
        </w:tc>
        <w:tc>
          <w:tcPr>
            <w:tcW w:w="1296" w:type="dxa"/>
            <w:vAlign w:val="center"/>
          </w:tcPr>
          <w:p w14:paraId="3FDD109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11</w:t>
            </w:r>
          </w:p>
        </w:tc>
      </w:tr>
      <w:tr w:rsidR="003E5295" w:rsidRPr="002B2711" w14:paraId="1081D376" w14:textId="77777777">
        <w:trPr>
          <w:jc w:val="center"/>
        </w:trPr>
        <w:tc>
          <w:tcPr>
            <w:tcW w:w="1440" w:type="dxa"/>
            <w:vAlign w:val="center"/>
          </w:tcPr>
          <w:p w14:paraId="60E1DAF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4.1</w:t>
            </w:r>
          </w:p>
        </w:tc>
        <w:tc>
          <w:tcPr>
            <w:tcW w:w="6912" w:type="dxa"/>
            <w:vAlign w:val="center"/>
          </w:tcPr>
          <w:p w14:paraId="539951C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Implementation resources</w:t>
            </w:r>
          </w:p>
        </w:tc>
        <w:tc>
          <w:tcPr>
            <w:tcW w:w="1296" w:type="dxa"/>
            <w:vAlign w:val="center"/>
          </w:tcPr>
          <w:p w14:paraId="3BE30D4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12</w:t>
            </w:r>
          </w:p>
        </w:tc>
      </w:tr>
      <w:tr w:rsidR="003E5295" w:rsidRPr="002B2711" w14:paraId="1D0DE644" w14:textId="77777777">
        <w:trPr>
          <w:jc w:val="center"/>
        </w:trPr>
        <w:tc>
          <w:tcPr>
            <w:tcW w:w="1440" w:type="dxa"/>
            <w:vAlign w:val="center"/>
          </w:tcPr>
          <w:p w14:paraId="5F9A07D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4.2</w:t>
            </w:r>
          </w:p>
        </w:tc>
        <w:tc>
          <w:tcPr>
            <w:tcW w:w="6912" w:type="dxa"/>
            <w:vAlign w:val="center"/>
          </w:tcPr>
          <w:p w14:paraId="332BC93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Test plan and verification</w:t>
            </w:r>
          </w:p>
        </w:tc>
        <w:tc>
          <w:tcPr>
            <w:tcW w:w="1296" w:type="dxa"/>
            <w:vAlign w:val="center"/>
          </w:tcPr>
          <w:p w14:paraId="31D3952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14</w:t>
            </w:r>
          </w:p>
        </w:tc>
      </w:tr>
      <w:tr w:rsidR="003E5295" w:rsidRPr="002B2711" w14:paraId="213B972A" w14:textId="77777777">
        <w:trPr>
          <w:jc w:val="center"/>
        </w:trPr>
        <w:tc>
          <w:tcPr>
            <w:tcW w:w="1440" w:type="dxa"/>
            <w:vAlign w:val="center"/>
          </w:tcPr>
          <w:p w14:paraId="3947842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4.3</w:t>
            </w:r>
          </w:p>
        </w:tc>
        <w:tc>
          <w:tcPr>
            <w:tcW w:w="6912" w:type="dxa"/>
            <w:vAlign w:val="center"/>
          </w:tcPr>
          <w:p w14:paraId="07A6015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Objective achievement</w:t>
            </w:r>
          </w:p>
        </w:tc>
        <w:tc>
          <w:tcPr>
            <w:tcW w:w="1296" w:type="dxa"/>
            <w:vAlign w:val="center"/>
          </w:tcPr>
          <w:p w14:paraId="068E6EC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16</w:t>
            </w:r>
          </w:p>
        </w:tc>
      </w:tr>
      <w:tr w:rsidR="003E5295" w:rsidRPr="002B2711" w14:paraId="6CBADAB9" w14:textId="77777777">
        <w:trPr>
          <w:jc w:val="center"/>
        </w:trPr>
        <w:tc>
          <w:tcPr>
            <w:tcW w:w="1440" w:type="dxa"/>
            <w:vAlign w:val="center"/>
          </w:tcPr>
          <w:p w14:paraId="0622F0D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Table 4.4</w:t>
            </w:r>
          </w:p>
        </w:tc>
        <w:tc>
          <w:tcPr>
            <w:tcW w:w="6912" w:type="dxa"/>
            <w:vAlign w:val="center"/>
          </w:tcPr>
          <w:p w14:paraId="057D2B2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Project planning and budget</w:t>
            </w:r>
          </w:p>
        </w:tc>
        <w:tc>
          <w:tcPr>
            <w:tcW w:w="1296" w:type="dxa"/>
            <w:vAlign w:val="center"/>
          </w:tcPr>
          <w:p w14:paraId="2DECB3C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16</w:t>
            </w:r>
          </w:p>
        </w:tc>
      </w:tr>
    </w:tbl>
    <w:p w14:paraId="5765D2D5" w14:textId="77777777" w:rsidR="003E5295" w:rsidRPr="002B2711" w:rsidRDefault="003E5295" w:rsidP="001550FE">
      <w:pPr>
        <w:spacing w:line="360" w:lineRule="auto"/>
        <w:rPr>
          <w:rFonts w:ascii="Times New Roman" w:hAnsi="Times New Roman" w:cs="Times New Roman"/>
        </w:rPr>
      </w:pPr>
    </w:p>
    <w:p w14:paraId="7856174F"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rPr>
        <w:br w:type="page"/>
      </w:r>
    </w:p>
    <w:p w14:paraId="19C91B0D" w14:textId="77777777" w:rsidR="003E5295"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lastRenderedPageBreak/>
        <w:t>LIST OF ABBREVIATIONS / SYMBOLS</w:t>
      </w:r>
    </w:p>
    <w:p w14:paraId="19B483B7" w14:textId="77777777" w:rsidR="00EF24FA" w:rsidRPr="00EF24FA" w:rsidRDefault="00EF24FA" w:rsidP="001550FE">
      <w:pPr>
        <w:spacing w:line="360" w:lineRule="auto"/>
      </w:pPr>
    </w:p>
    <w:tbl>
      <w:tblPr>
        <w:tblStyle w:val="TableGrid"/>
        <w:tblW w:w="0" w:type="auto"/>
        <w:jc w:val="center"/>
        <w:tblLook w:val="04A0" w:firstRow="1" w:lastRow="0" w:firstColumn="1" w:lastColumn="0" w:noHBand="0" w:noVBand="1"/>
      </w:tblPr>
      <w:tblGrid>
        <w:gridCol w:w="1440"/>
        <w:gridCol w:w="6768"/>
        <w:gridCol w:w="1440"/>
      </w:tblGrid>
      <w:tr w:rsidR="003E5295" w:rsidRPr="002B2711" w14:paraId="1A02063A" w14:textId="77777777">
        <w:trPr>
          <w:jc w:val="center"/>
        </w:trPr>
        <w:tc>
          <w:tcPr>
            <w:tcW w:w="1440" w:type="dxa"/>
            <w:shd w:val="clear" w:color="auto" w:fill="D9E1F2"/>
            <w:vAlign w:val="center"/>
          </w:tcPr>
          <w:p w14:paraId="531F842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Symbol</w:t>
            </w:r>
          </w:p>
        </w:tc>
        <w:tc>
          <w:tcPr>
            <w:tcW w:w="6768" w:type="dxa"/>
            <w:shd w:val="clear" w:color="auto" w:fill="D9E1F2"/>
            <w:vAlign w:val="center"/>
          </w:tcPr>
          <w:p w14:paraId="7B1EDD5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Description</w:t>
            </w:r>
          </w:p>
        </w:tc>
        <w:tc>
          <w:tcPr>
            <w:tcW w:w="1440" w:type="dxa"/>
            <w:shd w:val="clear" w:color="auto" w:fill="D9E1F2"/>
            <w:vAlign w:val="center"/>
          </w:tcPr>
          <w:p w14:paraId="6A1DF30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Unit</w:t>
            </w:r>
          </w:p>
        </w:tc>
      </w:tr>
      <w:tr w:rsidR="003E5295" w:rsidRPr="002B2711" w14:paraId="500F7794" w14:textId="77777777">
        <w:trPr>
          <w:jc w:val="center"/>
        </w:trPr>
        <w:tc>
          <w:tcPr>
            <w:tcW w:w="1440" w:type="dxa"/>
            <w:vAlign w:val="center"/>
          </w:tcPr>
          <w:p w14:paraId="5AB5A40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AI</w:t>
            </w:r>
          </w:p>
        </w:tc>
        <w:tc>
          <w:tcPr>
            <w:tcW w:w="6768" w:type="dxa"/>
            <w:vAlign w:val="center"/>
          </w:tcPr>
          <w:p w14:paraId="0561986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Artificial Intelligence</w:t>
            </w:r>
          </w:p>
        </w:tc>
        <w:tc>
          <w:tcPr>
            <w:tcW w:w="1440" w:type="dxa"/>
            <w:vAlign w:val="center"/>
          </w:tcPr>
          <w:p w14:paraId="0C20595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w:t>
            </w:r>
          </w:p>
        </w:tc>
      </w:tr>
      <w:tr w:rsidR="003E5295" w:rsidRPr="002B2711" w14:paraId="5655A9D8" w14:textId="77777777">
        <w:trPr>
          <w:jc w:val="center"/>
        </w:trPr>
        <w:tc>
          <w:tcPr>
            <w:tcW w:w="1440" w:type="dxa"/>
            <w:vAlign w:val="center"/>
          </w:tcPr>
          <w:p w14:paraId="7C6B4BF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UI</w:t>
            </w:r>
          </w:p>
        </w:tc>
        <w:tc>
          <w:tcPr>
            <w:tcW w:w="6768" w:type="dxa"/>
            <w:vAlign w:val="center"/>
          </w:tcPr>
          <w:p w14:paraId="3B4E55D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User Interface</w:t>
            </w:r>
          </w:p>
        </w:tc>
        <w:tc>
          <w:tcPr>
            <w:tcW w:w="1440" w:type="dxa"/>
            <w:vAlign w:val="center"/>
          </w:tcPr>
          <w:p w14:paraId="473EFBF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w:t>
            </w:r>
          </w:p>
        </w:tc>
      </w:tr>
      <w:tr w:rsidR="003E5295" w:rsidRPr="002B2711" w14:paraId="37D82B6A" w14:textId="77777777">
        <w:trPr>
          <w:jc w:val="center"/>
        </w:trPr>
        <w:tc>
          <w:tcPr>
            <w:tcW w:w="1440" w:type="dxa"/>
            <w:vAlign w:val="center"/>
          </w:tcPr>
          <w:p w14:paraId="2F619F4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API</w:t>
            </w:r>
          </w:p>
        </w:tc>
        <w:tc>
          <w:tcPr>
            <w:tcW w:w="6768" w:type="dxa"/>
            <w:vAlign w:val="center"/>
          </w:tcPr>
          <w:p w14:paraId="4F276E0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Application Programming Interface</w:t>
            </w:r>
          </w:p>
        </w:tc>
        <w:tc>
          <w:tcPr>
            <w:tcW w:w="1440" w:type="dxa"/>
            <w:vAlign w:val="center"/>
          </w:tcPr>
          <w:p w14:paraId="36B4240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w:t>
            </w:r>
          </w:p>
        </w:tc>
      </w:tr>
      <w:tr w:rsidR="003E5295" w:rsidRPr="002B2711" w14:paraId="4A9505E3" w14:textId="77777777">
        <w:trPr>
          <w:jc w:val="center"/>
        </w:trPr>
        <w:tc>
          <w:tcPr>
            <w:tcW w:w="1440" w:type="dxa"/>
            <w:vAlign w:val="center"/>
          </w:tcPr>
          <w:p w14:paraId="7B0664C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HTTPS</w:t>
            </w:r>
          </w:p>
        </w:tc>
        <w:tc>
          <w:tcPr>
            <w:tcW w:w="6768" w:type="dxa"/>
            <w:vAlign w:val="center"/>
          </w:tcPr>
          <w:p w14:paraId="3F5566B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Hypertext Transfer Protocol Secure</w:t>
            </w:r>
          </w:p>
        </w:tc>
        <w:tc>
          <w:tcPr>
            <w:tcW w:w="1440" w:type="dxa"/>
            <w:vAlign w:val="center"/>
          </w:tcPr>
          <w:p w14:paraId="4A5218F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w:t>
            </w:r>
          </w:p>
        </w:tc>
      </w:tr>
      <w:tr w:rsidR="003E5295" w:rsidRPr="002B2711" w14:paraId="46DD3F04" w14:textId="77777777">
        <w:trPr>
          <w:jc w:val="center"/>
        </w:trPr>
        <w:tc>
          <w:tcPr>
            <w:tcW w:w="1440" w:type="dxa"/>
            <w:vAlign w:val="center"/>
          </w:tcPr>
          <w:p w14:paraId="520FB1D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JWT</w:t>
            </w:r>
          </w:p>
        </w:tc>
        <w:tc>
          <w:tcPr>
            <w:tcW w:w="6768" w:type="dxa"/>
            <w:vAlign w:val="center"/>
          </w:tcPr>
          <w:p w14:paraId="3F26D09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JSON Web Token</w:t>
            </w:r>
          </w:p>
        </w:tc>
        <w:tc>
          <w:tcPr>
            <w:tcW w:w="1440" w:type="dxa"/>
            <w:vAlign w:val="center"/>
          </w:tcPr>
          <w:p w14:paraId="4F1DD76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w:t>
            </w:r>
          </w:p>
        </w:tc>
      </w:tr>
      <w:tr w:rsidR="003E5295" w:rsidRPr="002B2711" w14:paraId="09679845" w14:textId="77777777">
        <w:trPr>
          <w:jc w:val="center"/>
        </w:trPr>
        <w:tc>
          <w:tcPr>
            <w:tcW w:w="1440" w:type="dxa"/>
            <w:vAlign w:val="center"/>
          </w:tcPr>
          <w:p w14:paraId="30C769E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IoT</w:t>
            </w:r>
          </w:p>
        </w:tc>
        <w:tc>
          <w:tcPr>
            <w:tcW w:w="6768" w:type="dxa"/>
            <w:vAlign w:val="center"/>
          </w:tcPr>
          <w:p w14:paraId="6D376B0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Internet of Things</w:t>
            </w:r>
          </w:p>
        </w:tc>
        <w:tc>
          <w:tcPr>
            <w:tcW w:w="1440" w:type="dxa"/>
            <w:vAlign w:val="center"/>
          </w:tcPr>
          <w:p w14:paraId="02120C1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w:t>
            </w:r>
          </w:p>
        </w:tc>
      </w:tr>
      <w:tr w:rsidR="003E5295" w:rsidRPr="002B2711" w14:paraId="0FBE5307" w14:textId="77777777">
        <w:trPr>
          <w:jc w:val="center"/>
        </w:trPr>
        <w:tc>
          <w:tcPr>
            <w:tcW w:w="1440" w:type="dxa"/>
            <w:vAlign w:val="center"/>
          </w:tcPr>
          <w:p w14:paraId="6649397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pH</w:t>
            </w:r>
          </w:p>
        </w:tc>
        <w:tc>
          <w:tcPr>
            <w:tcW w:w="6768" w:type="dxa"/>
            <w:vAlign w:val="center"/>
          </w:tcPr>
          <w:p w14:paraId="222EE6D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Potential of Hydrogen</w:t>
            </w:r>
          </w:p>
        </w:tc>
        <w:tc>
          <w:tcPr>
            <w:tcW w:w="1440" w:type="dxa"/>
            <w:vAlign w:val="center"/>
          </w:tcPr>
          <w:p w14:paraId="7C597A8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pH scale</w:t>
            </w:r>
          </w:p>
        </w:tc>
      </w:tr>
      <w:tr w:rsidR="003E5295" w:rsidRPr="002B2711" w14:paraId="3D84EAD4" w14:textId="77777777">
        <w:trPr>
          <w:jc w:val="center"/>
        </w:trPr>
        <w:tc>
          <w:tcPr>
            <w:tcW w:w="1440" w:type="dxa"/>
            <w:vAlign w:val="center"/>
          </w:tcPr>
          <w:p w14:paraId="1384003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REST</w:t>
            </w:r>
          </w:p>
        </w:tc>
        <w:tc>
          <w:tcPr>
            <w:tcW w:w="6768" w:type="dxa"/>
            <w:vAlign w:val="center"/>
          </w:tcPr>
          <w:p w14:paraId="4A08510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Representational State Transfer</w:t>
            </w:r>
          </w:p>
        </w:tc>
        <w:tc>
          <w:tcPr>
            <w:tcW w:w="1440" w:type="dxa"/>
            <w:vAlign w:val="center"/>
          </w:tcPr>
          <w:p w14:paraId="3C199C1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w:t>
            </w:r>
          </w:p>
        </w:tc>
      </w:tr>
    </w:tbl>
    <w:p w14:paraId="2F3198C4" w14:textId="77777777" w:rsidR="003E5295" w:rsidRPr="002B2711" w:rsidRDefault="003E5295" w:rsidP="001550FE">
      <w:pPr>
        <w:spacing w:line="360" w:lineRule="auto"/>
        <w:rPr>
          <w:rFonts w:ascii="Times New Roman" w:hAnsi="Times New Roman" w:cs="Times New Roman"/>
        </w:rPr>
      </w:pPr>
    </w:p>
    <w:p w14:paraId="1CBE5133"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rPr>
        <w:br w:type="page"/>
      </w:r>
    </w:p>
    <w:p w14:paraId="4C3DDBA2" w14:textId="77777777" w:rsidR="003E5295" w:rsidRPr="002B2711" w:rsidRDefault="00000000" w:rsidP="001550FE">
      <w:pPr>
        <w:pStyle w:val="Heading1"/>
        <w:spacing w:line="360" w:lineRule="auto"/>
        <w:jc w:val="center"/>
        <w:rPr>
          <w:rFonts w:ascii="Times New Roman" w:hAnsi="Times New Roman" w:cs="Times New Roman"/>
        </w:rPr>
      </w:pPr>
      <w:r w:rsidRPr="002B2711">
        <w:rPr>
          <w:rFonts w:ascii="Times New Roman" w:hAnsi="Times New Roman" w:cs="Times New Roman"/>
        </w:rPr>
        <w:lastRenderedPageBreak/>
        <w:t>CHAPTER 1</w:t>
      </w:r>
    </w:p>
    <w:p w14:paraId="7C1FA1FA" w14:textId="77777777" w:rsidR="003E5295" w:rsidRPr="002B2711"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t>INTRODUCTION AND ENGINEERING PROBLEM</w:t>
      </w:r>
    </w:p>
    <w:p w14:paraId="6495E2A3"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1.1 Background</w:t>
      </w:r>
    </w:p>
    <w:p w14:paraId="652479EE"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Agriculture increasingly requires digital mechanisms that can connect producers, customers, and agricultural service providers while reducing the limitations of conventional buying and selling. The project PPT presents AgriSphere AI as a centralized intelligent digital agriculture ecosystem. It is designed to connect farmers, buyers, service providers, and administrators, while providing product management, marketplace functions, AI recommendations, notifications, and analytics.</w:t>
      </w:r>
    </w:p>
    <w:p w14:paraId="43667CD2"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Module 3 is the AI Recommendation Engine. The PPT describes it as a module that uses user preferences and browsing behaviour to understand the interests of buyers and generate personalized agricultural product recommendations. The module is therefore positioned at the intersection of marketplace data, user interaction, and AI-based decision support.</w:t>
      </w:r>
    </w:p>
    <w:p w14:paraId="4DCF6A91"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1.2 Need for the Project</w:t>
      </w:r>
    </w:p>
    <w:p w14:paraId="29381432"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Farmers can have difficulty finding genuine buyers and obtaining fair prices for agricultural products.</w:t>
      </w:r>
    </w:p>
    <w:p w14:paraId="676B7BA2"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Buyers may find it difficult to identify trusted farmers and relevant agricultural products.</w:t>
      </w:r>
    </w:p>
    <w:p w14:paraId="2172DBE8"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Traditional search through a large product marketplace can require unnecessary user effort.</w:t>
      </w:r>
    </w:p>
    <w:p w14:paraId="4E6B15E4"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The project identifies limited access to AI-based recommendations and real-time market insights as an existing challenge.</w:t>
      </w:r>
    </w:p>
    <w:p w14:paraId="7D33B805"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A recommendation layer can improve product discovery by presenting information according to user preferences and interactions.</w:t>
      </w:r>
    </w:p>
    <w:p w14:paraId="4427A31C"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1.3 Problem Statement</w:t>
      </w:r>
    </w:p>
    <w:p w14:paraId="3FA9366C"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engineering problem is to design an AI-enabled recommendation function within a centralized digital agriculture marketplace that can use available user preferences and browsing behaviour to identify relevant agricultural products and advisory information. The solution must integrate with marketplace information, support useful product discovery, and remain extensible to future agricultural data sources, while operating within the technical and data limitations stated or implied by the project architecture.</w:t>
      </w:r>
    </w:p>
    <w:p w14:paraId="5999B17D"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lastRenderedPageBreak/>
        <w:t>1.4 Project Aim</w:t>
      </w:r>
    </w:p>
    <w:p w14:paraId="783AE398"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To design and document Module 3 of AgriSphere AI as an AI Recommendation Engine that provides personalized agricultural product recommendations and advisory information by using user preferences, interaction behaviour, and relevant agricultural parameters.</w:t>
      </w:r>
    </w:p>
    <w:p w14:paraId="063A4099"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1.5 Project Objectives</w:t>
      </w:r>
    </w:p>
    <w:p w14:paraId="03CCE329" w14:textId="77777777" w:rsidR="003E5295" w:rsidRPr="002B2711" w:rsidRDefault="00000000" w:rsidP="001550FE">
      <w:pPr>
        <w:pStyle w:val="ListNumber"/>
        <w:spacing w:after="60" w:line="360" w:lineRule="auto"/>
        <w:rPr>
          <w:rFonts w:ascii="Times New Roman" w:hAnsi="Times New Roman" w:cs="Times New Roman"/>
        </w:rPr>
      </w:pPr>
      <w:r w:rsidRPr="002B2711">
        <w:rPr>
          <w:rFonts w:ascii="Times New Roman" w:hAnsi="Times New Roman" w:cs="Times New Roman"/>
          <w:sz w:val="24"/>
        </w:rPr>
        <w:t>Design the recommendation-engine role within the AgriSphere AI ecosystem.</w:t>
      </w:r>
    </w:p>
    <w:p w14:paraId="66334A7F" w14:textId="77777777" w:rsidR="003E5295" w:rsidRPr="002B2711" w:rsidRDefault="00000000" w:rsidP="001550FE">
      <w:pPr>
        <w:pStyle w:val="ListNumber"/>
        <w:spacing w:after="60" w:line="360" w:lineRule="auto"/>
        <w:rPr>
          <w:rFonts w:ascii="Times New Roman" w:hAnsi="Times New Roman" w:cs="Times New Roman"/>
        </w:rPr>
      </w:pPr>
      <w:r w:rsidRPr="002B2711">
        <w:rPr>
          <w:rFonts w:ascii="Times New Roman" w:hAnsi="Times New Roman" w:cs="Times New Roman"/>
          <w:sz w:val="24"/>
        </w:rPr>
        <w:t>Use user preferences and browsing behaviour as inputs for personalized recommendations.</w:t>
      </w:r>
    </w:p>
    <w:p w14:paraId="58BDE997" w14:textId="77777777" w:rsidR="003E5295" w:rsidRPr="002B2711" w:rsidRDefault="00000000" w:rsidP="001550FE">
      <w:pPr>
        <w:pStyle w:val="ListNumber"/>
        <w:spacing w:after="60" w:line="360" w:lineRule="auto"/>
        <w:rPr>
          <w:rFonts w:ascii="Times New Roman" w:hAnsi="Times New Roman" w:cs="Times New Roman"/>
        </w:rPr>
      </w:pPr>
      <w:r w:rsidRPr="002B2711">
        <w:rPr>
          <w:rFonts w:ascii="Times New Roman" w:hAnsi="Times New Roman" w:cs="Times New Roman"/>
          <w:sz w:val="24"/>
        </w:rPr>
        <w:t>Integrate AI recommendation capability with marketplace information for improved product discovery.</w:t>
      </w:r>
    </w:p>
    <w:p w14:paraId="08B71E93" w14:textId="77777777" w:rsidR="003E5295" w:rsidRPr="002B2711" w:rsidRDefault="00000000" w:rsidP="001550FE">
      <w:pPr>
        <w:pStyle w:val="ListNumber"/>
        <w:spacing w:after="60" w:line="360" w:lineRule="auto"/>
        <w:rPr>
          <w:rFonts w:ascii="Times New Roman" w:hAnsi="Times New Roman" w:cs="Times New Roman"/>
        </w:rPr>
      </w:pPr>
      <w:r w:rsidRPr="002B2711">
        <w:rPr>
          <w:rFonts w:ascii="Times New Roman" w:hAnsi="Times New Roman" w:cs="Times New Roman"/>
          <w:sz w:val="24"/>
        </w:rPr>
        <w:t>Demonstrate an advisory interface using agricultural parameters such as soil type, pH, crop, growth stage, season, and acreage.</w:t>
      </w:r>
    </w:p>
    <w:p w14:paraId="741CA346" w14:textId="77777777" w:rsidR="003E5295" w:rsidRPr="00EF24FA" w:rsidRDefault="00000000" w:rsidP="001550FE">
      <w:pPr>
        <w:pStyle w:val="ListNumber"/>
        <w:spacing w:after="60" w:line="360" w:lineRule="auto"/>
        <w:rPr>
          <w:rFonts w:ascii="Times New Roman" w:hAnsi="Times New Roman" w:cs="Times New Roman"/>
        </w:rPr>
      </w:pPr>
      <w:r w:rsidRPr="002B2711">
        <w:rPr>
          <w:rFonts w:ascii="Times New Roman" w:hAnsi="Times New Roman" w:cs="Times New Roman"/>
          <w:sz w:val="24"/>
        </w:rPr>
        <w:t>Evaluate the intended module behaviour through defined functional tests and document limitations and future improvements.</w:t>
      </w:r>
    </w:p>
    <w:p w14:paraId="21CB784B" w14:textId="77777777" w:rsidR="00EF24FA" w:rsidRPr="002B2711" w:rsidRDefault="00EF24FA" w:rsidP="001550FE">
      <w:pPr>
        <w:pStyle w:val="ListNumber"/>
        <w:numPr>
          <w:ilvl w:val="0"/>
          <w:numId w:val="0"/>
        </w:numPr>
        <w:spacing w:after="60" w:line="360" w:lineRule="auto"/>
        <w:ind w:left="360"/>
        <w:rPr>
          <w:rFonts w:ascii="Times New Roman" w:hAnsi="Times New Roman" w:cs="Times New Roman"/>
        </w:rPr>
      </w:pPr>
    </w:p>
    <w:tbl>
      <w:tblPr>
        <w:tblStyle w:val="TableGrid"/>
        <w:tblW w:w="0" w:type="auto"/>
        <w:jc w:val="center"/>
        <w:tblLook w:val="04A0" w:firstRow="1" w:lastRow="0" w:firstColumn="1" w:lastColumn="0" w:noHBand="0" w:noVBand="1"/>
      </w:tblPr>
      <w:tblGrid>
        <w:gridCol w:w="2880"/>
        <w:gridCol w:w="6768"/>
      </w:tblGrid>
      <w:tr w:rsidR="003E5295" w:rsidRPr="002B2711" w14:paraId="076EEE3A" w14:textId="77777777">
        <w:trPr>
          <w:jc w:val="center"/>
        </w:trPr>
        <w:tc>
          <w:tcPr>
            <w:tcW w:w="2880" w:type="dxa"/>
            <w:shd w:val="clear" w:color="auto" w:fill="D9E1F2"/>
            <w:vAlign w:val="center"/>
          </w:tcPr>
          <w:p w14:paraId="09B0A54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Objective</w:t>
            </w:r>
          </w:p>
        </w:tc>
        <w:tc>
          <w:tcPr>
            <w:tcW w:w="6768" w:type="dxa"/>
            <w:shd w:val="clear" w:color="auto" w:fill="D9E1F2"/>
            <w:vAlign w:val="center"/>
          </w:tcPr>
          <w:p w14:paraId="58C1372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Measurable/Verifiable Evidence</w:t>
            </w:r>
          </w:p>
        </w:tc>
      </w:tr>
      <w:tr w:rsidR="003E5295" w:rsidRPr="002B2711" w14:paraId="161441E7" w14:textId="77777777">
        <w:trPr>
          <w:jc w:val="center"/>
        </w:trPr>
        <w:tc>
          <w:tcPr>
            <w:tcW w:w="2880" w:type="dxa"/>
            <w:vAlign w:val="center"/>
          </w:tcPr>
          <w:p w14:paraId="45B5ECF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O1</w:t>
            </w:r>
          </w:p>
        </w:tc>
        <w:tc>
          <w:tcPr>
            <w:tcW w:w="6768" w:type="dxa"/>
            <w:vAlign w:val="center"/>
          </w:tcPr>
          <w:p w14:paraId="6F511EB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function linked to user/product information</w:t>
            </w:r>
          </w:p>
        </w:tc>
      </w:tr>
      <w:tr w:rsidR="003E5295" w:rsidRPr="002B2711" w14:paraId="0AE8CD7E" w14:textId="77777777">
        <w:trPr>
          <w:jc w:val="center"/>
        </w:trPr>
        <w:tc>
          <w:tcPr>
            <w:tcW w:w="2880" w:type="dxa"/>
            <w:vAlign w:val="center"/>
          </w:tcPr>
          <w:p w14:paraId="2230F24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O2</w:t>
            </w:r>
          </w:p>
        </w:tc>
        <w:tc>
          <w:tcPr>
            <w:tcW w:w="6768" w:type="dxa"/>
            <w:vAlign w:val="center"/>
          </w:tcPr>
          <w:p w14:paraId="4ACBE3A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Personalized recommendations generated from defined inputs</w:t>
            </w:r>
          </w:p>
        </w:tc>
      </w:tr>
      <w:tr w:rsidR="003E5295" w:rsidRPr="002B2711" w14:paraId="56266BA4" w14:textId="77777777">
        <w:trPr>
          <w:jc w:val="center"/>
        </w:trPr>
        <w:tc>
          <w:tcPr>
            <w:tcW w:w="2880" w:type="dxa"/>
            <w:vAlign w:val="center"/>
          </w:tcPr>
          <w:p w14:paraId="2020161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O3</w:t>
            </w:r>
          </w:p>
        </w:tc>
        <w:tc>
          <w:tcPr>
            <w:tcW w:w="6768" w:type="dxa"/>
            <w:vAlign w:val="center"/>
          </w:tcPr>
          <w:p w14:paraId="09FD515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capability integrated with marketplace concept</w:t>
            </w:r>
          </w:p>
        </w:tc>
      </w:tr>
      <w:tr w:rsidR="003E5295" w:rsidRPr="002B2711" w14:paraId="46F1976E" w14:textId="77777777">
        <w:trPr>
          <w:jc w:val="center"/>
        </w:trPr>
        <w:tc>
          <w:tcPr>
            <w:tcW w:w="2880" w:type="dxa"/>
            <w:vAlign w:val="center"/>
          </w:tcPr>
          <w:p w14:paraId="1AFC682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O4</w:t>
            </w:r>
          </w:p>
        </w:tc>
        <w:tc>
          <w:tcPr>
            <w:tcW w:w="6768" w:type="dxa"/>
            <w:vAlign w:val="center"/>
          </w:tcPr>
          <w:p w14:paraId="603406B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Advisory interface accepts agricultural parameters</w:t>
            </w:r>
          </w:p>
        </w:tc>
      </w:tr>
      <w:tr w:rsidR="003E5295" w:rsidRPr="002B2711" w14:paraId="6093FB72" w14:textId="77777777">
        <w:trPr>
          <w:jc w:val="center"/>
        </w:trPr>
        <w:tc>
          <w:tcPr>
            <w:tcW w:w="2880" w:type="dxa"/>
            <w:vAlign w:val="center"/>
          </w:tcPr>
          <w:p w14:paraId="3D4B3CB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O5</w:t>
            </w:r>
          </w:p>
        </w:tc>
        <w:tc>
          <w:tcPr>
            <w:tcW w:w="6768" w:type="dxa"/>
            <w:vAlign w:val="center"/>
          </w:tcPr>
          <w:p w14:paraId="0A65059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Defined verification cases and documented limitations</w:t>
            </w:r>
          </w:p>
        </w:tc>
      </w:tr>
    </w:tbl>
    <w:p w14:paraId="282227D8" w14:textId="77777777" w:rsidR="003E5295" w:rsidRPr="002B2711" w:rsidRDefault="003E5295" w:rsidP="001550FE">
      <w:pPr>
        <w:spacing w:line="360" w:lineRule="auto"/>
        <w:rPr>
          <w:rFonts w:ascii="Times New Roman" w:hAnsi="Times New Roman" w:cs="Times New Roman"/>
        </w:rPr>
      </w:pPr>
    </w:p>
    <w:p w14:paraId="415F64BB"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1.6 Scope</w:t>
      </w:r>
    </w:p>
    <w:p w14:paraId="03A83CEB"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Included: personalized agricultural product recommendations, use of user preferences and browsing behaviour, integration with marketplace information, and advisory-oriented recommendation display. The project PPT also demonstrates farm parameters and crop/soil recommendations in the Module 3 sample output.</w:t>
      </w:r>
    </w:p>
    <w:p w14:paraId="6835B4D2"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Excluded or not specified in the PPT: the exact machine-learning algorithm, training dataset, model-training procedure, model accuracy, production-scale latency, detailed source code, and quantified user-study results. These items should be supplied separately if available.</w:t>
      </w:r>
    </w:p>
    <w:p w14:paraId="6F66D7FE"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1.7 Expected Engineering Outcome</w:t>
      </w:r>
    </w:p>
    <w:p w14:paraId="57792734"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 xml:space="preserve">The intended outcome is a functional AI recommendation component within AgriSphere AI that improves product discovery and provides personalized agricultural guidance. At the prototype level, the </w:t>
      </w:r>
      <w:r w:rsidRPr="002B2711">
        <w:rPr>
          <w:rFonts w:ascii="Times New Roman" w:hAnsi="Times New Roman" w:cs="Times New Roman"/>
          <w:sz w:val="24"/>
        </w:rPr>
        <w:lastRenderedPageBreak/>
        <w:t>expected interface is an AI advisory hub that accepts agricultural inputs and presents a recommendation with an explanation and action-oriented information.</w:t>
      </w:r>
    </w:p>
    <w:p w14:paraId="5DE1E083"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rPr>
        <w:br w:type="page"/>
      </w:r>
    </w:p>
    <w:p w14:paraId="3D6EEDA3" w14:textId="77777777" w:rsidR="003E5295" w:rsidRPr="002B2711" w:rsidRDefault="00000000" w:rsidP="001550FE">
      <w:pPr>
        <w:pStyle w:val="Heading1"/>
        <w:spacing w:line="360" w:lineRule="auto"/>
        <w:jc w:val="center"/>
        <w:rPr>
          <w:rFonts w:ascii="Times New Roman" w:hAnsi="Times New Roman" w:cs="Times New Roman"/>
        </w:rPr>
      </w:pPr>
      <w:r w:rsidRPr="002B2711">
        <w:rPr>
          <w:rFonts w:ascii="Times New Roman" w:hAnsi="Times New Roman" w:cs="Times New Roman"/>
        </w:rPr>
        <w:lastRenderedPageBreak/>
        <w:t>CHAPTER 2</w:t>
      </w:r>
    </w:p>
    <w:p w14:paraId="639F5D34" w14:textId="77777777" w:rsidR="003E5295" w:rsidRPr="002B2711"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t>LITERATURE REVIEW AND EXISTING SOLUTIONS</w:t>
      </w:r>
    </w:p>
    <w:p w14:paraId="73C78FAB"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2.1 Review Method</w:t>
      </w:r>
    </w:p>
    <w:p w14:paraId="49DF9605"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literature review is based on the four existing approaches explicitly listed in the project PPT. The review compares their stated focus and limitations with the proposed AgriSphere AI concept. The source presentation does not provide journal names, volume/issue details, DOI information, or URLs, so no additional bibliographic details are introduced here.</w:t>
      </w:r>
    </w:p>
    <w:p w14:paraId="218B243F"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2.2 Review of Existing Work</w:t>
      </w:r>
    </w:p>
    <w:p w14:paraId="71FA43F9" w14:textId="77777777" w:rsidR="003E5295" w:rsidRDefault="00000000" w:rsidP="001550FE">
      <w:pPr>
        <w:spacing w:line="360" w:lineRule="auto"/>
        <w:rPr>
          <w:rFonts w:ascii="Times New Roman" w:hAnsi="Times New Roman" w:cs="Times New Roman"/>
          <w:sz w:val="24"/>
        </w:rPr>
      </w:pPr>
      <w:r w:rsidRPr="002B2711">
        <w:rPr>
          <w:rFonts w:ascii="Times New Roman" w:hAnsi="Times New Roman" w:cs="Times New Roman"/>
          <w:sz w:val="24"/>
        </w:rPr>
        <w:t>The PPT identifies four relevant directions: IoT and cloud-based farm monitoring; AI-based crop recommendation and yield prediction; online agricultural marketplaces; and digital farming platforms using precision agriculture. These approaches address individual parts of the agricultural digitalisation problem, whereas AgriSphere AI is presented as an integrated ecosystem.</w:t>
      </w:r>
    </w:p>
    <w:p w14:paraId="15291B3A" w14:textId="77777777" w:rsidR="00EF24FA" w:rsidRPr="002B2711" w:rsidRDefault="00EF24FA" w:rsidP="001550FE">
      <w:pPr>
        <w:spacing w:line="36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648"/>
        <w:gridCol w:w="2448"/>
        <w:gridCol w:w="1440"/>
        <w:gridCol w:w="2880"/>
        <w:gridCol w:w="2016"/>
      </w:tblGrid>
      <w:tr w:rsidR="003E5295" w:rsidRPr="002B2711" w14:paraId="0B9048A4" w14:textId="77777777">
        <w:trPr>
          <w:jc w:val="center"/>
        </w:trPr>
        <w:tc>
          <w:tcPr>
            <w:tcW w:w="648" w:type="dxa"/>
            <w:shd w:val="clear" w:color="auto" w:fill="D9E1F2"/>
            <w:vAlign w:val="center"/>
          </w:tcPr>
          <w:p w14:paraId="290EA56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S. No.</w:t>
            </w:r>
          </w:p>
        </w:tc>
        <w:tc>
          <w:tcPr>
            <w:tcW w:w="2448" w:type="dxa"/>
            <w:shd w:val="clear" w:color="auto" w:fill="D9E1F2"/>
            <w:vAlign w:val="center"/>
          </w:tcPr>
          <w:p w14:paraId="31EC940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Literature / Existing Approach</w:t>
            </w:r>
          </w:p>
        </w:tc>
        <w:tc>
          <w:tcPr>
            <w:tcW w:w="1440" w:type="dxa"/>
            <w:shd w:val="clear" w:color="auto" w:fill="D9E1F2"/>
            <w:vAlign w:val="center"/>
          </w:tcPr>
          <w:p w14:paraId="5BF76CB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Author &amp; Year</w:t>
            </w:r>
          </w:p>
        </w:tc>
        <w:tc>
          <w:tcPr>
            <w:tcW w:w="2880" w:type="dxa"/>
            <w:shd w:val="clear" w:color="auto" w:fill="D9E1F2"/>
            <w:vAlign w:val="center"/>
          </w:tcPr>
          <w:p w14:paraId="3E128DB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Limitation stated in PPT</w:t>
            </w:r>
          </w:p>
        </w:tc>
        <w:tc>
          <w:tcPr>
            <w:tcW w:w="2016" w:type="dxa"/>
            <w:shd w:val="clear" w:color="auto" w:fill="D9E1F2"/>
            <w:vAlign w:val="center"/>
          </w:tcPr>
          <w:p w14:paraId="68D341C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Relevance to Module 3</w:t>
            </w:r>
          </w:p>
        </w:tc>
      </w:tr>
      <w:tr w:rsidR="003E5295" w:rsidRPr="002B2711" w14:paraId="494E5B44" w14:textId="77777777">
        <w:trPr>
          <w:jc w:val="center"/>
        </w:trPr>
        <w:tc>
          <w:tcPr>
            <w:tcW w:w="648" w:type="dxa"/>
            <w:vAlign w:val="center"/>
          </w:tcPr>
          <w:p w14:paraId="393F760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1</w:t>
            </w:r>
          </w:p>
        </w:tc>
        <w:tc>
          <w:tcPr>
            <w:tcW w:w="2448" w:type="dxa"/>
            <w:vAlign w:val="center"/>
          </w:tcPr>
          <w:p w14:paraId="529F91B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Smart Agriculture Monitoring Using IoT and Cloud Computing</w:t>
            </w:r>
          </w:p>
        </w:tc>
        <w:tc>
          <w:tcPr>
            <w:tcW w:w="1440" w:type="dxa"/>
            <w:vAlign w:val="center"/>
          </w:tcPr>
          <w:p w14:paraId="4EA68CB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Patel &amp; Singh, 2022</w:t>
            </w:r>
          </w:p>
        </w:tc>
        <w:tc>
          <w:tcPr>
            <w:tcW w:w="2880" w:type="dxa"/>
            <w:vAlign w:val="center"/>
          </w:tcPr>
          <w:p w14:paraId="667079B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Focuses on monitoring and sensor data without an online marketplace.</w:t>
            </w:r>
          </w:p>
        </w:tc>
        <w:tc>
          <w:tcPr>
            <w:tcW w:w="2016" w:type="dxa"/>
            <w:vAlign w:val="center"/>
          </w:tcPr>
          <w:p w14:paraId="03FAD87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Shows value of agricultural data; future input source for recommendations.</w:t>
            </w:r>
          </w:p>
        </w:tc>
      </w:tr>
      <w:tr w:rsidR="003E5295" w:rsidRPr="002B2711" w14:paraId="0C2CD4E2" w14:textId="77777777">
        <w:trPr>
          <w:jc w:val="center"/>
        </w:trPr>
        <w:tc>
          <w:tcPr>
            <w:tcW w:w="648" w:type="dxa"/>
            <w:vAlign w:val="center"/>
          </w:tcPr>
          <w:p w14:paraId="5E100EF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2</w:t>
            </w:r>
          </w:p>
        </w:tc>
        <w:tc>
          <w:tcPr>
            <w:tcW w:w="2448" w:type="dxa"/>
            <w:vAlign w:val="center"/>
          </w:tcPr>
          <w:p w14:paraId="291B6D6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AI-Based Crop Recommendation and Yield Prediction System</w:t>
            </w:r>
          </w:p>
        </w:tc>
        <w:tc>
          <w:tcPr>
            <w:tcW w:w="1440" w:type="dxa"/>
            <w:vAlign w:val="center"/>
          </w:tcPr>
          <w:p w14:paraId="1C40E76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Kumar et al., 2023</w:t>
            </w:r>
          </w:p>
        </w:tc>
        <w:tc>
          <w:tcPr>
            <w:tcW w:w="2880" w:type="dxa"/>
            <w:vAlign w:val="center"/>
          </w:tcPr>
          <w:p w14:paraId="00FB26B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Provides crop recommendations but not product selling or business management.</w:t>
            </w:r>
          </w:p>
        </w:tc>
        <w:tc>
          <w:tcPr>
            <w:tcW w:w="2016" w:type="dxa"/>
            <w:vAlign w:val="center"/>
          </w:tcPr>
          <w:p w14:paraId="3E09772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Supports AI recommendation concept; AgriSphere links it to marketplace context.</w:t>
            </w:r>
          </w:p>
        </w:tc>
      </w:tr>
      <w:tr w:rsidR="003E5295" w:rsidRPr="002B2711" w14:paraId="0BD61865" w14:textId="77777777">
        <w:trPr>
          <w:jc w:val="center"/>
        </w:trPr>
        <w:tc>
          <w:tcPr>
            <w:tcW w:w="648" w:type="dxa"/>
            <w:vAlign w:val="center"/>
          </w:tcPr>
          <w:p w14:paraId="2EEFAC8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3</w:t>
            </w:r>
          </w:p>
        </w:tc>
        <w:tc>
          <w:tcPr>
            <w:tcW w:w="2448" w:type="dxa"/>
            <w:vAlign w:val="center"/>
          </w:tcPr>
          <w:p w14:paraId="3BB9B8D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Online Agricultural Marketplace for Farmers</w:t>
            </w:r>
          </w:p>
        </w:tc>
        <w:tc>
          <w:tcPr>
            <w:tcW w:w="1440" w:type="dxa"/>
            <w:vAlign w:val="center"/>
          </w:tcPr>
          <w:p w14:paraId="5EF5D49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Sharma &amp; Verma, 2021</w:t>
            </w:r>
          </w:p>
        </w:tc>
        <w:tc>
          <w:tcPr>
            <w:tcW w:w="2880" w:type="dxa"/>
            <w:vAlign w:val="center"/>
          </w:tcPr>
          <w:p w14:paraId="17EAA58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Supports online selling but lacks AI recommendations and service integration.</w:t>
            </w:r>
          </w:p>
        </w:tc>
        <w:tc>
          <w:tcPr>
            <w:tcW w:w="2016" w:type="dxa"/>
            <w:vAlign w:val="center"/>
          </w:tcPr>
          <w:p w14:paraId="1FDD677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Provides marketplace data that can feed recommendation functions.</w:t>
            </w:r>
          </w:p>
        </w:tc>
      </w:tr>
      <w:tr w:rsidR="003E5295" w:rsidRPr="002B2711" w14:paraId="109BE0D4" w14:textId="77777777">
        <w:trPr>
          <w:jc w:val="center"/>
        </w:trPr>
        <w:tc>
          <w:tcPr>
            <w:tcW w:w="648" w:type="dxa"/>
            <w:vAlign w:val="center"/>
          </w:tcPr>
          <w:p w14:paraId="2F7292F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4</w:t>
            </w:r>
          </w:p>
        </w:tc>
        <w:tc>
          <w:tcPr>
            <w:tcW w:w="2448" w:type="dxa"/>
            <w:vAlign w:val="center"/>
          </w:tcPr>
          <w:p w14:paraId="597CD10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Digital Farming Platform with Precision Agriculture</w:t>
            </w:r>
          </w:p>
        </w:tc>
        <w:tc>
          <w:tcPr>
            <w:tcW w:w="1440" w:type="dxa"/>
            <w:vAlign w:val="center"/>
          </w:tcPr>
          <w:p w14:paraId="246B64A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Das &amp; Roy, 2024</w:t>
            </w:r>
          </w:p>
        </w:tc>
        <w:tc>
          <w:tcPr>
            <w:tcW w:w="2880" w:type="dxa"/>
            <w:vAlign w:val="center"/>
          </w:tcPr>
          <w:p w14:paraId="4700A76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Concentrates on precision farming without connecting buyers and agricultural services.</w:t>
            </w:r>
          </w:p>
        </w:tc>
        <w:tc>
          <w:tcPr>
            <w:tcW w:w="2016" w:type="dxa"/>
            <w:vAlign w:val="center"/>
          </w:tcPr>
          <w:p w14:paraId="7F23846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Demonstrates broader digital-farming context for future recommendation expansion.</w:t>
            </w:r>
          </w:p>
        </w:tc>
      </w:tr>
    </w:tbl>
    <w:p w14:paraId="470CE47B" w14:textId="77777777" w:rsidR="003E5295" w:rsidRPr="002B2711" w:rsidRDefault="003E5295" w:rsidP="001550FE">
      <w:pPr>
        <w:spacing w:line="360" w:lineRule="auto"/>
        <w:rPr>
          <w:rFonts w:ascii="Times New Roman" w:hAnsi="Times New Roman" w:cs="Times New Roman"/>
        </w:rPr>
      </w:pPr>
    </w:p>
    <w:p w14:paraId="54A616C1" w14:textId="77777777" w:rsidR="003E5295"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lastRenderedPageBreak/>
        <w:t>2.3 Comparative Analysis</w:t>
      </w:r>
    </w:p>
    <w:p w14:paraId="3C38F968" w14:textId="77777777" w:rsidR="00EF24FA" w:rsidRPr="00EF24FA" w:rsidRDefault="00EF24FA" w:rsidP="001550FE">
      <w:pPr>
        <w:spacing w:line="360" w:lineRule="auto"/>
      </w:pPr>
    </w:p>
    <w:tbl>
      <w:tblPr>
        <w:tblStyle w:val="TableGrid"/>
        <w:tblW w:w="0" w:type="auto"/>
        <w:jc w:val="center"/>
        <w:tblLook w:val="04A0" w:firstRow="1" w:lastRow="0" w:firstColumn="1" w:lastColumn="0" w:noHBand="0" w:noVBand="1"/>
      </w:tblPr>
      <w:tblGrid>
        <w:gridCol w:w="2016"/>
        <w:gridCol w:w="2304"/>
        <w:gridCol w:w="2592"/>
        <w:gridCol w:w="2160"/>
      </w:tblGrid>
      <w:tr w:rsidR="003E5295" w:rsidRPr="002B2711" w14:paraId="5DDB1D8F" w14:textId="77777777">
        <w:trPr>
          <w:jc w:val="center"/>
        </w:trPr>
        <w:tc>
          <w:tcPr>
            <w:tcW w:w="2016" w:type="dxa"/>
            <w:shd w:val="clear" w:color="auto" w:fill="D9E1F2"/>
            <w:vAlign w:val="center"/>
          </w:tcPr>
          <w:p w14:paraId="02C3BC5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Existing Approach</w:t>
            </w:r>
          </w:p>
        </w:tc>
        <w:tc>
          <w:tcPr>
            <w:tcW w:w="2304" w:type="dxa"/>
            <w:shd w:val="clear" w:color="auto" w:fill="D9E1F2"/>
            <w:vAlign w:val="center"/>
          </w:tcPr>
          <w:p w14:paraId="2A1C068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Advantages</w:t>
            </w:r>
          </w:p>
        </w:tc>
        <w:tc>
          <w:tcPr>
            <w:tcW w:w="2592" w:type="dxa"/>
            <w:shd w:val="clear" w:color="auto" w:fill="D9E1F2"/>
            <w:vAlign w:val="center"/>
          </w:tcPr>
          <w:p w14:paraId="10325A9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Limitations</w:t>
            </w:r>
          </w:p>
        </w:tc>
        <w:tc>
          <w:tcPr>
            <w:tcW w:w="2160" w:type="dxa"/>
            <w:shd w:val="clear" w:color="auto" w:fill="D9E1F2"/>
            <w:vAlign w:val="center"/>
          </w:tcPr>
          <w:p w14:paraId="76CAD1A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Relevance to Proposed Work</w:t>
            </w:r>
          </w:p>
        </w:tc>
      </w:tr>
      <w:tr w:rsidR="003E5295" w:rsidRPr="002B2711" w14:paraId="4AD8D9BE" w14:textId="77777777">
        <w:trPr>
          <w:jc w:val="center"/>
        </w:trPr>
        <w:tc>
          <w:tcPr>
            <w:tcW w:w="2016" w:type="dxa"/>
            <w:vAlign w:val="center"/>
          </w:tcPr>
          <w:p w14:paraId="3A09E1D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IoT + Cloud Monitoring</w:t>
            </w:r>
          </w:p>
        </w:tc>
        <w:tc>
          <w:tcPr>
            <w:tcW w:w="2304" w:type="dxa"/>
            <w:vAlign w:val="center"/>
          </w:tcPr>
          <w:p w14:paraId="282B099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Can collect farm/sensor information</w:t>
            </w:r>
          </w:p>
        </w:tc>
        <w:tc>
          <w:tcPr>
            <w:tcW w:w="2592" w:type="dxa"/>
            <w:vAlign w:val="center"/>
          </w:tcPr>
          <w:p w14:paraId="161AEC8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 marketplace in the stated approach</w:t>
            </w:r>
          </w:p>
        </w:tc>
        <w:tc>
          <w:tcPr>
            <w:tcW w:w="2160" w:type="dxa"/>
            <w:vAlign w:val="center"/>
          </w:tcPr>
          <w:p w14:paraId="21F18DC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Future data source for richer recommendations</w:t>
            </w:r>
          </w:p>
        </w:tc>
      </w:tr>
      <w:tr w:rsidR="003E5295" w:rsidRPr="002B2711" w14:paraId="4117BD98" w14:textId="77777777">
        <w:trPr>
          <w:jc w:val="center"/>
        </w:trPr>
        <w:tc>
          <w:tcPr>
            <w:tcW w:w="2016" w:type="dxa"/>
            <w:vAlign w:val="center"/>
          </w:tcPr>
          <w:p w14:paraId="7C262EA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AI Crop Recommendation</w:t>
            </w:r>
          </w:p>
        </w:tc>
        <w:tc>
          <w:tcPr>
            <w:tcW w:w="2304" w:type="dxa"/>
            <w:vAlign w:val="center"/>
          </w:tcPr>
          <w:p w14:paraId="5FD9AF3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AI-driven agricultural guidance</w:t>
            </w:r>
          </w:p>
        </w:tc>
        <w:tc>
          <w:tcPr>
            <w:tcW w:w="2592" w:type="dxa"/>
            <w:vAlign w:val="center"/>
          </w:tcPr>
          <w:p w14:paraId="3D22A68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Limited business/marketplace integration</w:t>
            </w:r>
          </w:p>
        </w:tc>
        <w:tc>
          <w:tcPr>
            <w:tcW w:w="2160" w:type="dxa"/>
            <w:vAlign w:val="center"/>
          </w:tcPr>
          <w:p w14:paraId="755B0D3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Supports the AI recommendation layer</w:t>
            </w:r>
          </w:p>
        </w:tc>
      </w:tr>
      <w:tr w:rsidR="003E5295" w:rsidRPr="002B2711" w14:paraId="567C3724" w14:textId="77777777">
        <w:trPr>
          <w:jc w:val="center"/>
        </w:trPr>
        <w:tc>
          <w:tcPr>
            <w:tcW w:w="2016" w:type="dxa"/>
            <w:vAlign w:val="center"/>
          </w:tcPr>
          <w:p w14:paraId="46D1415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Online Marketplace</w:t>
            </w:r>
          </w:p>
        </w:tc>
        <w:tc>
          <w:tcPr>
            <w:tcW w:w="2304" w:type="dxa"/>
            <w:vAlign w:val="center"/>
          </w:tcPr>
          <w:p w14:paraId="64C5821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Direct product selling and discovery</w:t>
            </w:r>
          </w:p>
        </w:tc>
        <w:tc>
          <w:tcPr>
            <w:tcW w:w="2592" w:type="dxa"/>
            <w:vAlign w:val="center"/>
          </w:tcPr>
          <w:p w14:paraId="081DCA5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 stated AI personalization</w:t>
            </w:r>
          </w:p>
        </w:tc>
        <w:tc>
          <w:tcPr>
            <w:tcW w:w="2160" w:type="dxa"/>
            <w:vAlign w:val="center"/>
          </w:tcPr>
          <w:p w14:paraId="79E80E5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Core environment in which Module 3 operates</w:t>
            </w:r>
          </w:p>
        </w:tc>
      </w:tr>
      <w:tr w:rsidR="003E5295" w:rsidRPr="002B2711" w14:paraId="3AC26A01" w14:textId="77777777">
        <w:trPr>
          <w:jc w:val="center"/>
        </w:trPr>
        <w:tc>
          <w:tcPr>
            <w:tcW w:w="2016" w:type="dxa"/>
            <w:vAlign w:val="center"/>
          </w:tcPr>
          <w:p w14:paraId="765C37D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Precision Agriculture Platform</w:t>
            </w:r>
          </w:p>
        </w:tc>
        <w:tc>
          <w:tcPr>
            <w:tcW w:w="2304" w:type="dxa"/>
            <w:vAlign w:val="center"/>
          </w:tcPr>
          <w:p w14:paraId="4AD641A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Digital farm-management focus</w:t>
            </w:r>
          </w:p>
        </w:tc>
        <w:tc>
          <w:tcPr>
            <w:tcW w:w="2592" w:type="dxa"/>
            <w:vAlign w:val="center"/>
          </w:tcPr>
          <w:p w14:paraId="18A1F09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Does not connect all ecosystem stakeholders</w:t>
            </w:r>
          </w:p>
        </w:tc>
        <w:tc>
          <w:tcPr>
            <w:tcW w:w="2160" w:type="dxa"/>
            <w:vAlign w:val="center"/>
          </w:tcPr>
          <w:p w14:paraId="1797EF4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Future integration opportunity</w:t>
            </w:r>
          </w:p>
        </w:tc>
      </w:tr>
    </w:tbl>
    <w:p w14:paraId="4F697696" w14:textId="77777777" w:rsidR="003E5295" w:rsidRPr="002B2711" w:rsidRDefault="003E5295" w:rsidP="001550FE">
      <w:pPr>
        <w:spacing w:line="360" w:lineRule="auto"/>
        <w:rPr>
          <w:rFonts w:ascii="Times New Roman" w:hAnsi="Times New Roman" w:cs="Times New Roman"/>
        </w:rPr>
      </w:pPr>
    </w:p>
    <w:p w14:paraId="1BF74A9C"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2.4 Research / Engineering Gap</w:t>
      </w:r>
    </w:p>
    <w:p w14:paraId="78F60EA5"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gap identified from the PPT is the lack of a single ecosystem that combines agricultural marketplace functions with personalized AI recommendations and broader stakeholder services. For Module 3 specifically, the unresolved engineering requirement is to connect recommendation intelligence to actual user interaction and marketplace information so that AI directly improves product discovery and customer experience.</w:t>
      </w:r>
    </w:p>
    <w:p w14:paraId="129CD731"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2.5 Proposed Contribution</w:t>
      </w:r>
    </w:p>
    <w:p w14:paraId="25F82109"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proposed contribution is an integrated recommendation layer rather than a standalone crop-recommendation application. The module uses user preferences and browsing behaviour for personalization and is presented as part of a larger ecosystem containing marketplace, services, order management, and analytics. The Module 3 sample interface additionally demonstrates an agronomic advisory use case using farm parameters.</w:t>
      </w:r>
    </w:p>
    <w:p w14:paraId="3B180C85"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rPr>
        <w:br w:type="page"/>
      </w:r>
    </w:p>
    <w:p w14:paraId="24A51147" w14:textId="77777777" w:rsidR="003E5295" w:rsidRPr="002B2711" w:rsidRDefault="00000000" w:rsidP="001550FE">
      <w:pPr>
        <w:pStyle w:val="Heading1"/>
        <w:spacing w:line="360" w:lineRule="auto"/>
        <w:jc w:val="center"/>
        <w:rPr>
          <w:rFonts w:ascii="Times New Roman" w:hAnsi="Times New Roman" w:cs="Times New Roman"/>
        </w:rPr>
      </w:pPr>
      <w:r w:rsidRPr="002B2711">
        <w:rPr>
          <w:rFonts w:ascii="Times New Roman" w:hAnsi="Times New Roman" w:cs="Times New Roman"/>
        </w:rPr>
        <w:lastRenderedPageBreak/>
        <w:t>CHAPTER 3</w:t>
      </w:r>
    </w:p>
    <w:p w14:paraId="6B9484CA" w14:textId="77777777" w:rsidR="003E5295" w:rsidRPr="002B2711"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t>ENGINEERING DESIGN &amp; TRADE-OFFS, SUSTAINABILITY, ETHICS, SAFETY, RISK &amp; SECURITY</w:t>
      </w:r>
    </w:p>
    <w:p w14:paraId="3BB73BD5"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3.1 Requirements</w:t>
      </w:r>
    </w:p>
    <w:p w14:paraId="7F7F3D5B"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following requirements translate the Module 3 description in the PPT into verifiable engineering requirements. Where the PPT gives no numerical target, the target is expressed as a functional acceptance condition rather than as a fabricated numerical performance claim.</w:t>
      </w:r>
    </w:p>
    <w:tbl>
      <w:tblPr>
        <w:tblStyle w:val="TableGrid"/>
        <w:tblW w:w="0" w:type="auto"/>
        <w:jc w:val="center"/>
        <w:tblLook w:val="04A0" w:firstRow="1" w:lastRow="0" w:firstColumn="1" w:lastColumn="0" w:noHBand="0" w:noVBand="1"/>
      </w:tblPr>
      <w:tblGrid>
        <w:gridCol w:w="2880"/>
        <w:gridCol w:w="6768"/>
      </w:tblGrid>
      <w:tr w:rsidR="003E5295" w:rsidRPr="002B2711" w14:paraId="70FB396E" w14:textId="77777777">
        <w:trPr>
          <w:jc w:val="center"/>
        </w:trPr>
        <w:tc>
          <w:tcPr>
            <w:tcW w:w="2880" w:type="dxa"/>
            <w:shd w:val="clear" w:color="auto" w:fill="D9E1F2"/>
            <w:vAlign w:val="center"/>
          </w:tcPr>
          <w:p w14:paraId="4F61CA3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Stakeholder</w:t>
            </w:r>
          </w:p>
        </w:tc>
        <w:tc>
          <w:tcPr>
            <w:tcW w:w="6768" w:type="dxa"/>
            <w:shd w:val="clear" w:color="auto" w:fill="D9E1F2"/>
            <w:vAlign w:val="center"/>
          </w:tcPr>
          <w:p w14:paraId="75985B8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Requirement</w:t>
            </w:r>
          </w:p>
        </w:tc>
      </w:tr>
      <w:tr w:rsidR="003E5295" w:rsidRPr="002B2711" w14:paraId="3F37E849" w14:textId="77777777">
        <w:trPr>
          <w:jc w:val="center"/>
        </w:trPr>
        <w:tc>
          <w:tcPr>
            <w:tcW w:w="2880" w:type="dxa"/>
            <w:vAlign w:val="center"/>
          </w:tcPr>
          <w:p w14:paraId="70D71B9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Buyer / User</w:t>
            </w:r>
          </w:p>
        </w:tc>
        <w:tc>
          <w:tcPr>
            <w:tcW w:w="6768" w:type="dxa"/>
            <w:vAlign w:val="center"/>
          </w:tcPr>
          <w:p w14:paraId="074A0F4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Receive recommendations relevant to preferences and browsing behaviour.</w:t>
            </w:r>
          </w:p>
        </w:tc>
      </w:tr>
      <w:tr w:rsidR="003E5295" w:rsidRPr="002B2711" w14:paraId="081D3368" w14:textId="77777777">
        <w:trPr>
          <w:jc w:val="center"/>
        </w:trPr>
        <w:tc>
          <w:tcPr>
            <w:tcW w:w="2880" w:type="dxa"/>
            <w:vAlign w:val="center"/>
          </w:tcPr>
          <w:p w14:paraId="5ED710C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Farmer</w:t>
            </w:r>
          </w:p>
        </w:tc>
        <w:tc>
          <w:tcPr>
            <w:tcW w:w="6768" w:type="dxa"/>
            <w:vAlign w:val="center"/>
          </w:tcPr>
          <w:p w14:paraId="7BABC7C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Benefit from improved product visibility and relevant agricultural guidance.</w:t>
            </w:r>
          </w:p>
        </w:tc>
      </w:tr>
      <w:tr w:rsidR="003E5295" w:rsidRPr="002B2711" w14:paraId="02180725" w14:textId="77777777">
        <w:trPr>
          <w:jc w:val="center"/>
        </w:trPr>
        <w:tc>
          <w:tcPr>
            <w:tcW w:w="2880" w:type="dxa"/>
            <w:vAlign w:val="center"/>
          </w:tcPr>
          <w:p w14:paraId="6349E32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Administrator</w:t>
            </w:r>
          </w:p>
        </w:tc>
        <w:tc>
          <w:tcPr>
            <w:tcW w:w="6768" w:type="dxa"/>
            <w:vAlign w:val="center"/>
          </w:tcPr>
          <w:p w14:paraId="249BA50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Maintain a reliable recommendation-enabled ecosystem.</w:t>
            </w:r>
          </w:p>
        </w:tc>
      </w:tr>
      <w:tr w:rsidR="003E5295" w:rsidRPr="002B2711" w14:paraId="11282D89" w14:textId="77777777">
        <w:trPr>
          <w:jc w:val="center"/>
        </w:trPr>
        <w:tc>
          <w:tcPr>
            <w:tcW w:w="2880" w:type="dxa"/>
            <w:vAlign w:val="center"/>
          </w:tcPr>
          <w:p w14:paraId="6ED6CFF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System / Platform</w:t>
            </w:r>
          </w:p>
        </w:tc>
        <w:tc>
          <w:tcPr>
            <w:tcW w:w="6768" w:type="dxa"/>
            <w:vAlign w:val="center"/>
          </w:tcPr>
          <w:p w14:paraId="41F5E39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Connect recommendation capability with marketplace data and user interactions.</w:t>
            </w:r>
          </w:p>
        </w:tc>
      </w:tr>
    </w:tbl>
    <w:p w14:paraId="4D679DE9" w14:textId="77777777" w:rsidR="003E5295" w:rsidRPr="002B2711" w:rsidRDefault="003E5295" w:rsidP="001550FE">
      <w:pPr>
        <w:spacing w:line="36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2880"/>
        <w:gridCol w:w="2016"/>
        <w:gridCol w:w="4752"/>
      </w:tblGrid>
      <w:tr w:rsidR="003E5295" w:rsidRPr="002B2711" w14:paraId="64F635CE" w14:textId="77777777">
        <w:trPr>
          <w:jc w:val="center"/>
        </w:trPr>
        <w:tc>
          <w:tcPr>
            <w:tcW w:w="2880" w:type="dxa"/>
            <w:shd w:val="clear" w:color="auto" w:fill="D9E1F2"/>
            <w:vAlign w:val="center"/>
          </w:tcPr>
          <w:p w14:paraId="1B21D5E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Requirement</w:t>
            </w:r>
          </w:p>
        </w:tc>
        <w:tc>
          <w:tcPr>
            <w:tcW w:w="2016" w:type="dxa"/>
            <w:shd w:val="clear" w:color="auto" w:fill="D9E1F2"/>
            <w:vAlign w:val="center"/>
          </w:tcPr>
          <w:p w14:paraId="7C16D13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Type</w:t>
            </w:r>
          </w:p>
        </w:tc>
        <w:tc>
          <w:tcPr>
            <w:tcW w:w="4752" w:type="dxa"/>
            <w:shd w:val="clear" w:color="auto" w:fill="D9E1F2"/>
            <w:vAlign w:val="center"/>
          </w:tcPr>
          <w:p w14:paraId="1265C2F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Measurable Target</w:t>
            </w:r>
          </w:p>
        </w:tc>
      </w:tr>
      <w:tr w:rsidR="003E5295" w:rsidRPr="002B2711" w14:paraId="799BCB55" w14:textId="77777777">
        <w:trPr>
          <w:jc w:val="center"/>
        </w:trPr>
        <w:tc>
          <w:tcPr>
            <w:tcW w:w="2880" w:type="dxa"/>
            <w:vAlign w:val="center"/>
          </w:tcPr>
          <w:p w14:paraId="547B0E2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Personalized recommendation</w:t>
            </w:r>
          </w:p>
        </w:tc>
        <w:tc>
          <w:tcPr>
            <w:tcW w:w="2016" w:type="dxa"/>
            <w:vAlign w:val="center"/>
          </w:tcPr>
          <w:p w14:paraId="0FD9F03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Functional</w:t>
            </w:r>
          </w:p>
        </w:tc>
        <w:tc>
          <w:tcPr>
            <w:tcW w:w="4752" w:type="dxa"/>
            <w:vAlign w:val="center"/>
          </w:tcPr>
          <w:p w14:paraId="36E13AD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Output changes appropriately when relevant user/product inputs change.</w:t>
            </w:r>
          </w:p>
        </w:tc>
      </w:tr>
      <w:tr w:rsidR="003E5295" w:rsidRPr="002B2711" w14:paraId="524A739B" w14:textId="77777777">
        <w:trPr>
          <w:jc w:val="center"/>
        </w:trPr>
        <w:tc>
          <w:tcPr>
            <w:tcW w:w="2880" w:type="dxa"/>
            <w:vAlign w:val="center"/>
          </w:tcPr>
          <w:p w14:paraId="68D46BA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User interaction input</w:t>
            </w:r>
          </w:p>
        </w:tc>
        <w:tc>
          <w:tcPr>
            <w:tcW w:w="2016" w:type="dxa"/>
            <w:vAlign w:val="center"/>
          </w:tcPr>
          <w:p w14:paraId="38337FA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Functional</w:t>
            </w:r>
          </w:p>
        </w:tc>
        <w:tc>
          <w:tcPr>
            <w:tcW w:w="4752" w:type="dxa"/>
            <w:vAlign w:val="center"/>
          </w:tcPr>
          <w:p w14:paraId="2AB3E44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Preferences and browsing behaviour are available as recommendation inputs.</w:t>
            </w:r>
          </w:p>
        </w:tc>
      </w:tr>
      <w:tr w:rsidR="003E5295" w:rsidRPr="002B2711" w14:paraId="36BFE7F8" w14:textId="77777777">
        <w:trPr>
          <w:jc w:val="center"/>
        </w:trPr>
        <w:tc>
          <w:tcPr>
            <w:tcW w:w="2880" w:type="dxa"/>
            <w:vAlign w:val="center"/>
          </w:tcPr>
          <w:p w14:paraId="0D41D10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Marketplace integration</w:t>
            </w:r>
          </w:p>
        </w:tc>
        <w:tc>
          <w:tcPr>
            <w:tcW w:w="2016" w:type="dxa"/>
            <w:vAlign w:val="center"/>
          </w:tcPr>
          <w:p w14:paraId="30FD03F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Functional</w:t>
            </w:r>
          </w:p>
        </w:tc>
        <w:tc>
          <w:tcPr>
            <w:tcW w:w="4752" w:type="dxa"/>
            <w:vAlign w:val="center"/>
          </w:tcPr>
          <w:p w14:paraId="758CD47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output is presented in the marketplace/advisory context.</w:t>
            </w:r>
          </w:p>
        </w:tc>
      </w:tr>
      <w:tr w:rsidR="003E5295" w:rsidRPr="002B2711" w14:paraId="5A00012E" w14:textId="77777777">
        <w:trPr>
          <w:jc w:val="center"/>
        </w:trPr>
        <w:tc>
          <w:tcPr>
            <w:tcW w:w="2880" w:type="dxa"/>
            <w:vAlign w:val="center"/>
          </w:tcPr>
          <w:p w14:paraId="7B32EFF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Agricultural advisory inputs</w:t>
            </w:r>
          </w:p>
        </w:tc>
        <w:tc>
          <w:tcPr>
            <w:tcW w:w="2016" w:type="dxa"/>
            <w:vAlign w:val="center"/>
          </w:tcPr>
          <w:p w14:paraId="6C2D56A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Functional</w:t>
            </w:r>
          </w:p>
        </w:tc>
        <w:tc>
          <w:tcPr>
            <w:tcW w:w="4752" w:type="dxa"/>
            <w:vAlign w:val="center"/>
          </w:tcPr>
          <w:p w14:paraId="226363F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Prototype accepts soil type, pH, crop, growth stage, season and acreage.</w:t>
            </w:r>
          </w:p>
        </w:tc>
      </w:tr>
      <w:tr w:rsidR="003E5295" w:rsidRPr="002B2711" w14:paraId="0CD5D44F" w14:textId="77777777">
        <w:trPr>
          <w:jc w:val="center"/>
        </w:trPr>
        <w:tc>
          <w:tcPr>
            <w:tcW w:w="2880" w:type="dxa"/>
            <w:vAlign w:val="center"/>
          </w:tcPr>
          <w:p w14:paraId="4D3A2FD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Explainable output</w:t>
            </w:r>
          </w:p>
        </w:tc>
        <w:tc>
          <w:tcPr>
            <w:tcW w:w="2016" w:type="dxa"/>
            <w:vAlign w:val="center"/>
          </w:tcPr>
          <w:p w14:paraId="4C4ABED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Non-Functional</w:t>
            </w:r>
          </w:p>
        </w:tc>
        <w:tc>
          <w:tcPr>
            <w:tcW w:w="4752" w:type="dxa"/>
            <w:vAlign w:val="center"/>
          </w:tcPr>
          <w:p w14:paraId="6A885FF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includes understandable supporting text/action guidance.</w:t>
            </w:r>
          </w:p>
        </w:tc>
      </w:tr>
      <w:tr w:rsidR="003E5295" w:rsidRPr="002B2711" w14:paraId="6F4D1822" w14:textId="77777777">
        <w:trPr>
          <w:jc w:val="center"/>
        </w:trPr>
        <w:tc>
          <w:tcPr>
            <w:tcW w:w="2880" w:type="dxa"/>
            <w:vAlign w:val="center"/>
          </w:tcPr>
          <w:p w14:paraId="023E84D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Extensibility</w:t>
            </w:r>
          </w:p>
        </w:tc>
        <w:tc>
          <w:tcPr>
            <w:tcW w:w="2016" w:type="dxa"/>
            <w:vAlign w:val="center"/>
          </w:tcPr>
          <w:p w14:paraId="3379D63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Non-Functional</w:t>
            </w:r>
          </w:p>
        </w:tc>
        <w:tc>
          <w:tcPr>
            <w:tcW w:w="4752" w:type="dxa"/>
            <w:vAlign w:val="center"/>
          </w:tcPr>
          <w:p w14:paraId="641AB2E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Design permits future market, IoT and analytics data integration.</w:t>
            </w:r>
          </w:p>
        </w:tc>
      </w:tr>
    </w:tbl>
    <w:p w14:paraId="7BA3CB9B" w14:textId="77777777" w:rsidR="003E5295" w:rsidRPr="002B2711" w:rsidRDefault="003E5295" w:rsidP="001550FE">
      <w:pPr>
        <w:spacing w:line="360" w:lineRule="auto"/>
        <w:rPr>
          <w:rFonts w:ascii="Times New Roman" w:hAnsi="Times New Roman" w:cs="Times New Roman"/>
        </w:rPr>
      </w:pPr>
    </w:p>
    <w:p w14:paraId="55C6F1DE"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3.2 Constraints &amp; Applicable Standards</w:t>
      </w:r>
    </w:p>
    <w:p w14:paraId="4C39B587"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PPT explicitly identifies a web architecture using HTTPS between frontend and backend and JWT-based authentication in the backend. It does not identify formal standards or regulatory codes. Accordingly, no unsupported standards are claimed as implemented. The security-related design requirements below are derived only from the architecture shown in the PPT.</w:t>
      </w:r>
    </w:p>
    <w:tbl>
      <w:tblPr>
        <w:tblStyle w:val="TableGrid"/>
        <w:tblW w:w="0" w:type="auto"/>
        <w:jc w:val="center"/>
        <w:tblLook w:val="04A0" w:firstRow="1" w:lastRow="0" w:firstColumn="1" w:lastColumn="0" w:noHBand="0" w:noVBand="1"/>
      </w:tblPr>
      <w:tblGrid>
        <w:gridCol w:w="2160"/>
        <w:gridCol w:w="2880"/>
        <w:gridCol w:w="4608"/>
      </w:tblGrid>
      <w:tr w:rsidR="003E5295" w:rsidRPr="002B2711" w14:paraId="6DB95631" w14:textId="77777777">
        <w:trPr>
          <w:jc w:val="center"/>
        </w:trPr>
        <w:tc>
          <w:tcPr>
            <w:tcW w:w="2160" w:type="dxa"/>
            <w:shd w:val="clear" w:color="auto" w:fill="D9E1F2"/>
            <w:vAlign w:val="center"/>
          </w:tcPr>
          <w:p w14:paraId="5CF5DAC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Standard / Code</w:t>
            </w:r>
          </w:p>
        </w:tc>
        <w:tc>
          <w:tcPr>
            <w:tcW w:w="2880" w:type="dxa"/>
            <w:shd w:val="clear" w:color="auto" w:fill="D9E1F2"/>
            <w:vAlign w:val="center"/>
          </w:tcPr>
          <w:p w14:paraId="5ED5E85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Requirement</w:t>
            </w:r>
          </w:p>
        </w:tc>
        <w:tc>
          <w:tcPr>
            <w:tcW w:w="4608" w:type="dxa"/>
            <w:shd w:val="clear" w:color="auto" w:fill="D9E1F2"/>
            <w:vAlign w:val="center"/>
          </w:tcPr>
          <w:p w14:paraId="4F40383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How Applied in This Project</w:t>
            </w:r>
          </w:p>
        </w:tc>
      </w:tr>
      <w:tr w:rsidR="003E5295" w:rsidRPr="002B2711" w14:paraId="09193ED2" w14:textId="77777777">
        <w:trPr>
          <w:jc w:val="center"/>
        </w:trPr>
        <w:tc>
          <w:tcPr>
            <w:tcW w:w="2160" w:type="dxa"/>
            <w:vAlign w:val="center"/>
          </w:tcPr>
          <w:p w14:paraId="7A2C893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lastRenderedPageBreak/>
              <w:t>HTTPS</w:t>
            </w:r>
          </w:p>
        </w:tc>
        <w:tc>
          <w:tcPr>
            <w:tcW w:w="2880" w:type="dxa"/>
            <w:vAlign w:val="center"/>
          </w:tcPr>
          <w:p w14:paraId="1997EC2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Secure communication between frontend and backend</w:t>
            </w:r>
          </w:p>
        </w:tc>
        <w:tc>
          <w:tcPr>
            <w:tcW w:w="4608" w:type="dxa"/>
            <w:vAlign w:val="center"/>
          </w:tcPr>
          <w:p w14:paraId="744B556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Shown in the system architecture between Next.js frontend and Node.js/Express backend.</w:t>
            </w:r>
          </w:p>
        </w:tc>
      </w:tr>
      <w:tr w:rsidR="003E5295" w:rsidRPr="002B2711" w14:paraId="76E92BF2" w14:textId="77777777">
        <w:trPr>
          <w:jc w:val="center"/>
        </w:trPr>
        <w:tc>
          <w:tcPr>
            <w:tcW w:w="2160" w:type="dxa"/>
            <w:vAlign w:val="center"/>
          </w:tcPr>
          <w:p w14:paraId="288BBA7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JWT</w:t>
            </w:r>
          </w:p>
        </w:tc>
        <w:tc>
          <w:tcPr>
            <w:tcW w:w="2880" w:type="dxa"/>
            <w:vAlign w:val="center"/>
          </w:tcPr>
          <w:p w14:paraId="137CEEE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Token-based authentication mechanism</w:t>
            </w:r>
          </w:p>
        </w:tc>
        <w:tc>
          <w:tcPr>
            <w:tcW w:w="4608" w:type="dxa"/>
            <w:vAlign w:val="center"/>
          </w:tcPr>
          <w:p w14:paraId="3AE4CF1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Listed under backend authentication in the PPT architecture.</w:t>
            </w:r>
          </w:p>
        </w:tc>
      </w:tr>
      <w:tr w:rsidR="003E5295" w:rsidRPr="002B2711" w14:paraId="00A20375" w14:textId="77777777">
        <w:trPr>
          <w:jc w:val="center"/>
        </w:trPr>
        <w:tc>
          <w:tcPr>
            <w:tcW w:w="2160" w:type="dxa"/>
            <w:vAlign w:val="center"/>
          </w:tcPr>
          <w:p w14:paraId="6A47E28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RESTful API</w:t>
            </w:r>
          </w:p>
        </w:tc>
        <w:tc>
          <w:tcPr>
            <w:tcW w:w="2880" w:type="dxa"/>
            <w:vAlign w:val="center"/>
          </w:tcPr>
          <w:p w14:paraId="62C9C8A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Structured frontend-backend interaction</w:t>
            </w:r>
          </w:p>
        </w:tc>
        <w:tc>
          <w:tcPr>
            <w:tcW w:w="4608" w:type="dxa"/>
            <w:vAlign w:val="center"/>
          </w:tcPr>
          <w:p w14:paraId="7224962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Listed as a backend capability and used for API calls.</w:t>
            </w:r>
          </w:p>
        </w:tc>
      </w:tr>
    </w:tbl>
    <w:p w14:paraId="626B6184" w14:textId="77777777" w:rsidR="003E5295" w:rsidRPr="002B2711" w:rsidRDefault="003E5295" w:rsidP="001550FE">
      <w:pPr>
        <w:spacing w:line="360" w:lineRule="auto"/>
        <w:rPr>
          <w:rFonts w:ascii="Times New Roman" w:hAnsi="Times New Roman" w:cs="Times New Roman"/>
        </w:rPr>
      </w:pPr>
    </w:p>
    <w:p w14:paraId="4C88DFC4"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3.3 Design Specifications</w:t>
      </w:r>
    </w:p>
    <w:tbl>
      <w:tblPr>
        <w:tblStyle w:val="TableGrid"/>
        <w:tblW w:w="0" w:type="auto"/>
        <w:jc w:val="center"/>
        <w:tblLook w:val="04A0" w:firstRow="1" w:lastRow="0" w:firstColumn="1" w:lastColumn="0" w:noHBand="0" w:noVBand="1"/>
      </w:tblPr>
      <w:tblGrid>
        <w:gridCol w:w="2448"/>
        <w:gridCol w:w="3888"/>
        <w:gridCol w:w="1296"/>
        <w:gridCol w:w="1152"/>
      </w:tblGrid>
      <w:tr w:rsidR="003E5295" w:rsidRPr="002B2711" w14:paraId="57FB6841" w14:textId="77777777">
        <w:trPr>
          <w:jc w:val="center"/>
        </w:trPr>
        <w:tc>
          <w:tcPr>
            <w:tcW w:w="2448" w:type="dxa"/>
            <w:shd w:val="clear" w:color="auto" w:fill="D9E1F2"/>
            <w:vAlign w:val="center"/>
          </w:tcPr>
          <w:p w14:paraId="39FD4D3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Parameter</w:t>
            </w:r>
          </w:p>
        </w:tc>
        <w:tc>
          <w:tcPr>
            <w:tcW w:w="3888" w:type="dxa"/>
            <w:shd w:val="clear" w:color="auto" w:fill="D9E1F2"/>
            <w:vAlign w:val="center"/>
          </w:tcPr>
          <w:p w14:paraId="4587860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Target / Requirement</w:t>
            </w:r>
          </w:p>
        </w:tc>
        <w:tc>
          <w:tcPr>
            <w:tcW w:w="1296" w:type="dxa"/>
            <w:shd w:val="clear" w:color="auto" w:fill="D9E1F2"/>
            <w:vAlign w:val="center"/>
          </w:tcPr>
          <w:p w14:paraId="7B2E897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Unit</w:t>
            </w:r>
          </w:p>
        </w:tc>
        <w:tc>
          <w:tcPr>
            <w:tcW w:w="1152" w:type="dxa"/>
            <w:shd w:val="clear" w:color="auto" w:fill="D9E1F2"/>
            <w:vAlign w:val="center"/>
          </w:tcPr>
          <w:p w14:paraId="435CBE4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Priority</w:t>
            </w:r>
          </w:p>
        </w:tc>
      </w:tr>
      <w:tr w:rsidR="003E5295" w:rsidRPr="002B2711" w14:paraId="462859D3" w14:textId="77777777">
        <w:trPr>
          <w:jc w:val="center"/>
        </w:trPr>
        <w:tc>
          <w:tcPr>
            <w:tcW w:w="2448" w:type="dxa"/>
            <w:vAlign w:val="center"/>
          </w:tcPr>
          <w:p w14:paraId="62DB58A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relevance</w:t>
            </w:r>
          </w:p>
        </w:tc>
        <w:tc>
          <w:tcPr>
            <w:tcW w:w="3888" w:type="dxa"/>
            <w:vAlign w:val="center"/>
          </w:tcPr>
          <w:p w14:paraId="13E4229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Relevant to user preference / interaction</w:t>
            </w:r>
          </w:p>
        </w:tc>
        <w:tc>
          <w:tcPr>
            <w:tcW w:w="1296" w:type="dxa"/>
            <w:vAlign w:val="center"/>
          </w:tcPr>
          <w:p w14:paraId="320F7EE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Qualitative</w:t>
            </w:r>
          </w:p>
        </w:tc>
        <w:tc>
          <w:tcPr>
            <w:tcW w:w="1152" w:type="dxa"/>
            <w:vAlign w:val="center"/>
          </w:tcPr>
          <w:p w14:paraId="1784366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r>
      <w:tr w:rsidR="003E5295" w:rsidRPr="002B2711" w14:paraId="79C3210D" w14:textId="77777777">
        <w:trPr>
          <w:jc w:val="center"/>
        </w:trPr>
        <w:tc>
          <w:tcPr>
            <w:tcW w:w="2448" w:type="dxa"/>
            <w:vAlign w:val="center"/>
          </w:tcPr>
          <w:p w14:paraId="150ABAE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Input responsiveness</w:t>
            </w:r>
          </w:p>
        </w:tc>
        <w:tc>
          <w:tcPr>
            <w:tcW w:w="3888" w:type="dxa"/>
            <w:vAlign w:val="center"/>
          </w:tcPr>
          <w:p w14:paraId="57B14C8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generated from available inputs</w:t>
            </w:r>
          </w:p>
        </w:tc>
        <w:tc>
          <w:tcPr>
            <w:tcW w:w="1296" w:type="dxa"/>
            <w:vAlign w:val="center"/>
          </w:tcPr>
          <w:p w14:paraId="47D155E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Qualitative</w:t>
            </w:r>
          </w:p>
        </w:tc>
        <w:tc>
          <w:tcPr>
            <w:tcW w:w="1152" w:type="dxa"/>
            <w:vAlign w:val="center"/>
          </w:tcPr>
          <w:p w14:paraId="44D9FCC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r>
      <w:tr w:rsidR="003E5295" w:rsidRPr="002B2711" w14:paraId="2901C572" w14:textId="77777777">
        <w:trPr>
          <w:jc w:val="center"/>
        </w:trPr>
        <w:tc>
          <w:tcPr>
            <w:tcW w:w="2448" w:type="dxa"/>
            <w:vAlign w:val="center"/>
          </w:tcPr>
          <w:p w14:paraId="4DD7E9D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Agricultural inputs</w:t>
            </w:r>
          </w:p>
        </w:tc>
        <w:tc>
          <w:tcPr>
            <w:tcW w:w="3888" w:type="dxa"/>
            <w:vAlign w:val="center"/>
          </w:tcPr>
          <w:p w14:paraId="6F33536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Soil type, pH, crop, growth stage, season, acreage</w:t>
            </w:r>
          </w:p>
        </w:tc>
        <w:tc>
          <w:tcPr>
            <w:tcW w:w="1296" w:type="dxa"/>
            <w:vAlign w:val="center"/>
          </w:tcPr>
          <w:p w14:paraId="1F13258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Mixed</w:t>
            </w:r>
          </w:p>
        </w:tc>
        <w:tc>
          <w:tcPr>
            <w:tcW w:w="1152" w:type="dxa"/>
            <w:vAlign w:val="center"/>
          </w:tcPr>
          <w:p w14:paraId="3C9486B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r>
      <w:tr w:rsidR="003E5295" w:rsidRPr="002B2711" w14:paraId="3B49CCCC" w14:textId="77777777">
        <w:trPr>
          <w:jc w:val="center"/>
        </w:trPr>
        <w:tc>
          <w:tcPr>
            <w:tcW w:w="2448" w:type="dxa"/>
            <w:vAlign w:val="center"/>
          </w:tcPr>
          <w:p w14:paraId="4400768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Marketplace integration</w:t>
            </w:r>
          </w:p>
        </w:tc>
        <w:tc>
          <w:tcPr>
            <w:tcW w:w="3888" w:type="dxa"/>
            <w:vAlign w:val="center"/>
          </w:tcPr>
          <w:p w14:paraId="60CF601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Recommendations linked to product discovery</w:t>
            </w:r>
          </w:p>
        </w:tc>
        <w:tc>
          <w:tcPr>
            <w:tcW w:w="1296" w:type="dxa"/>
            <w:vAlign w:val="center"/>
          </w:tcPr>
          <w:p w14:paraId="0EA6772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Qualitative</w:t>
            </w:r>
          </w:p>
        </w:tc>
        <w:tc>
          <w:tcPr>
            <w:tcW w:w="1152" w:type="dxa"/>
            <w:vAlign w:val="center"/>
          </w:tcPr>
          <w:p w14:paraId="2334CA8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r>
      <w:tr w:rsidR="003E5295" w:rsidRPr="002B2711" w14:paraId="2570B69D" w14:textId="77777777">
        <w:trPr>
          <w:jc w:val="center"/>
        </w:trPr>
        <w:tc>
          <w:tcPr>
            <w:tcW w:w="2448" w:type="dxa"/>
            <w:vAlign w:val="center"/>
          </w:tcPr>
          <w:p w14:paraId="1942735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Security</w:t>
            </w:r>
          </w:p>
        </w:tc>
        <w:tc>
          <w:tcPr>
            <w:tcW w:w="3888" w:type="dxa"/>
            <w:vAlign w:val="center"/>
          </w:tcPr>
          <w:p w14:paraId="254FCA8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Protected access to user-related information</w:t>
            </w:r>
          </w:p>
        </w:tc>
        <w:tc>
          <w:tcPr>
            <w:tcW w:w="1296" w:type="dxa"/>
            <w:vAlign w:val="center"/>
          </w:tcPr>
          <w:p w14:paraId="0118F1B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Qualitative</w:t>
            </w:r>
          </w:p>
        </w:tc>
        <w:tc>
          <w:tcPr>
            <w:tcW w:w="1152" w:type="dxa"/>
            <w:vAlign w:val="center"/>
          </w:tcPr>
          <w:p w14:paraId="34FE939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r>
      <w:tr w:rsidR="003E5295" w:rsidRPr="002B2711" w14:paraId="187BAFAE" w14:textId="77777777">
        <w:trPr>
          <w:jc w:val="center"/>
        </w:trPr>
        <w:tc>
          <w:tcPr>
            <w:tcW w:w="2448" w:type="dxa"/>
            <w:vAlign w:val="center"/>
          </w:tcPr>
          <w:p w14:paraId="701A713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Extensibility</w:t>
            </w:r>
          </w:p>
        </w:tc>
        <w:tc>
          <w:tcPr>
            <w:tcW w:w="3888" w:type="dxa"/>
            <w:vAlign w:val="center"/>
          </w:tcPr>
          <w:p w14:paraId="417590A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Support future AI/IoT/market data inputs</w:t>
            </w:r>
          </w:p>
        </w:tc>
        <w:tc>
          <w:tcPr>
            <w:tcW w:w="1296" w:type="dxa"/>
            <w:vAlign w:val="center"/>
          </w:tcPr>
          <w:p w14:paraId="563B0DB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Qualitative</w:t>
            </w:r>
          </w:p>
        </w:tc>
        <w:tc>
          <w:tcPr>
            <w:tcW w:w="1152" w:type="dxa"/>
            <w:vAlign w:val="center"/>
          </w:tcPr>
          <w:p w14:paraId="328AF8E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r>
    </w:tbl>
    <w:p w14:paraId="5C0F600E" w14:textId="77777777" w:rsidR="003E5295" w:rsidRPr="002B2711" w:rsidRDefault="003E5295" w:rsidP="001550FE">
      <w:pPr>
        <w:spacing w:line="360" w:lineRule="auto"/>
        <w:rPr>
          <w:rFonts w:ascii="Times New Roman" w:hAnsi="Times New Roman" w:cs="Times New Roman"/>
        </w:rPr>
      </w:pPr>
    </w:p>
    <w:p w14:paraId="54E4DB9E"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3.4 Alternative Solutions &amp; Evaluation</w:t>
      </w:r>
    </w:p>
    <w:p w14:paraId="6ACA10C4"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Alternative 1: Rule-based recommendation can use predefined agricultural relationships and is simple to explain, but it may be less adaptive to user behaviour. Alternative 2: A user-behaviour-driven recommendation approach uses preferences and browsing behaviour and aligns directly with the Module 3 description. Alternative 3: A hybrid approach can combine behavioural personalization with agronomic rules and future agricultural datasets; it offers extensibility but requires more design and validation.</w:t>
      </w:r>
    </w:p>
    <w:tbl>
      <w:tblPr>
        <w:tblStyle w:val="TableGrid"/>
        <w:tblW w:w="0" w:type="auto"/>
        <w:jc w:val="center"/>
        <w:tblLook w:val="04A0" w:firstRow="1" w:lastRow="0" w:firstColumn="1" w:lastColumn="0" w:noHBand="0" w:noVBand="1"/>
      </w:tblPr>
      <w:tblGrid>
        <w:gridCol w:w="2160"/>
        <w:gridCol w:w="1152"/>
        <w:gridCol w:w="1944"/>
        <w:gridCol w:w="1944"/>
        <w:gridCol w:w="1944"/>
      </w:tblGrid>
      <w:tr w:rsidR="003E5295" w:rsidRPr="002B2711" w14:paraId="6307D04B" w14:textId="77777777">
        <w:trPr>
          <w:jc w:val="center"/>
        </w:trPr>
        <w:tc>
          <w:tcPr>
            <w:tcW w:w="2160" w:type="dxa"/>
            <w:shd w:val="clear" w:color="auto" w:fill="D9E1F2"/>
            <w:vAlign w:val="center"/>
          </w:tcPr>
          <w:p w14:paraId="64F21D4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Criterion</w:t>
            </w:r>
          </w:p>
        </w:tc>
        <w:tc>
          <w:tcPr>
            <w:tcW w:w="1152" w:type="dxa"/>
            <w:shd w:val="clear" w:color="auto" w:fill="D9E1F2"/>
            <w:vAlign w:val="center"/>
          </w:tcPr>
          <w:p w14:paraId="3759D9D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Weight</w:t>
            </w:r>
          </w:p>
        </w:tc>
        <w:tc>
          <w:tcPr>
            <w:tcW w:w="1944" w:type="dxa"/>
            <w:shd w:val="clear" w:color="auto" w:fill="D9E1F2"/>
            <w:vAlign w:val="center"/>
          </w:tcPr>
          <w:p w14:paraId="0D0653D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Alternative 1</w:t>
            </w:r>
            <w:r w:rsidRPr="002B2711">
              <w:rPr>
                <w:rFonts w:ascii="Times New Roman" w:hAnsi="Times New Roman" w:cs="Times New Roman"/>
                <w:b/>
                <w:sz w:val="20"/>
              </w:rPr>
              <w:br/>
              <w:t>Rule-based</w:t>
            </w:r>
          </w:p>
        </w:tc>
        <w:tc>
          <w:tcPr>
            <w:tcW w:w="1944" w:type="dxa"/>
            <w:shd w:val="clear" w:color="auto" w:fill="D9E1F2"/>
            <w:vAlign w:val="center"/>
          </w:tcPr>
          <w:p w14:paraId="46CC017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Alternative 2</w:t>
            </w:r>
            <w:r w:rsidRPr="002B2711">
              <w:rPr>
                <w:rFonts w:ascii="Times New Roman" w:hAnsi="Times New Roman" w:cs="Times New Roman"/>
                <w:b/>
                <w:sz w:val="20"/>
              </w:rPr>
              <w:br/>
              <w:t>Behaviour-based</w:t>
            </w:r>
          </w:p>
        </w:tc>
        <w:tc>
          <w:tcPr>
            <w:tcW w:w="1944" w:type="dxa"/>
            <w:shd w:val="clear" w:color="auto" w:fill="D9E1F2"/>
            <w:vAlign w:val="center"/>
          </w:tcPr>
          <w:p w14:paraId="1B60938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Alternative 3</w:t>
            </w:r>
            <w:r w:rsidRPr="002B2711">
              <w:rPr>
                <w:rFonts w:ascii="Times New Roman" w:hAnsi="Times New Roman" w:cs="Times New Roman"/>
                <w:b/>
                <w:sz w:val="20"/>
              </w:rPr>
              <w:br/>
              <w:t>Hybrid</w:t>
            </w:r>
          </w:p>
        </w:tc>
      </w:tr>
      <w:tr w:rsidR="003E5295" w:rsidRPr="002B2711" w14:paraId="3119DF9C" w14:textId="77777777">
        <w:trPr>
          <w:jc w:val="center"/>
        </w:trPr>
        <w:tc>
          <w:tcPr>
            <w:tcW w:w="2160" w:type="dxa"/>
            <w:vAlign w:val="center"/>
          </w:tcPr>
          <w:p w14:paraId="3DCEC6E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Personalization</w:t>
            </w:r>
          </w:p>
        </w:tc>
        <w:tc>
          <w:tcPr>
            <w:tcW w:w="1152" w:type="dxa"/>
            <w:vAlign w:val="center"/>
          </w:tcPr>
          <w:p w14:paraId="40B271B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944" w:type="dxa"/>
            <w:vAlign w:val="center"/>
          </w:tcPr>
          <w:p w14:paraId="18C0C6A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944" w:type="dxa"/>
            <w:vAlign w:val="center"/>
          </w:tcPr>
          <w:p w14:paraId="3692D53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944" w:type="dxa"/>
            <w:vAlign w:val="center"/>
          </w:tcPr>
          <w:p w14:paraId="3A0A1D7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r>
      <w:tr w:rsidR="003E5295" w:rsidRPr="002B2711" w14:paraId="77707B84" w14:textId="77777777">
        <w:trPr>
          <w:jc w:val="center"/>
        </w:trPr>
        <w:tc>
          <w:tcPr>
            <w:tcW w:w="2160" w:type="dxa"/>
            <w:vAlign w:val="center"/>
          </w:tcPr>
          <w:p w14:paraId="48A43B0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Explainability</w:t>
            </w:r>
          </w:p>
        </w:tc>
        <w:tc>
          <w:tcPr>
            <w:tcW w:w="1152" w:type="dxa"/>
            <w:vAlign w:val="center"/>
          </w:tcPr>
          <w:p w14:paraId="5F79C08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944" w:type="dxa"/>
            <w:vAlign w:val="center"/>
          </w:tcPr>
          <w:p w14:paraId="5CDBE95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944" w:type="dxa"/>
            <w:vAlign w:val="center"/>
          </w:tcPr>
          <w:p w14:paraId="7B93707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944" w:type="dxa"/>
            <w:vAlign w:val="center"/>
          </w:tcPr>
          <w:p w14:paraId="624E787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r>
      <w:tr w:rsidR="003E5295" w:rsidRPr="002B2711" w14:paraId="6DE1B3DC" w14:textId="77777777">
        <w:trPr>
          <w:jc w:val="center"/>
        </w:trPr>
        <w:tc>
          <w:tcPr>
            <w:tcW w:w="2160" w:type="dxa"/>
            <w:vAlign w:val="center"/>
          </w:tcPr>
          <w:p w14:paraId="313F74A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Implementation simplicity</w:t>
            </w:r>
          </w:p>
        </w:tc>
        <w:tc>
          <w:tcPr>
            <w:tcW w:w="1152" w:type="dxa"/>
            <w:vAlign w:val="center"/>
          </w:tcPr>
          <w:p w14:paraId="6A6C2F9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944" w:type="dxa"/>
            <w:vAlign w:val="center"/>
          </w:tcPr>
          <w:p w14:paraId="536BBCA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944" w:type="dxa"/>
            <w:vAlign w:val="center"/>
          </w:tcPr>
          <w:p w14:paraId="67304C7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944" w:type="dxa"/>
            <w:vAlign w:val="center"/>
          </w:tcPr>
          <w:p w14:paraId="42F28B9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Low</w:t>
            </w:r>
          </w:p>
        </w:tc>
      </w:tr>
      <w:tr w:rsidR="003E5295" w:rsidRPr="002B2711" w14:paraId="08F5296B" w14:textId="77777777">
        <w:trPr>
          <w:jc w:val="center"/>
        </w:trPr>
        <w:tc>
          <w:tcPr>
            <w:tcW w:w="2160" w:type="dxa"/>
            <w:vAlign w:val="center"/>
          </w:tcPr>
          <w:p w14:paraId="06BDEBD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Agricultural advisory potential</w:t>
            </w:r>
          </w:p>
        </w:tc>
        <w:tc>
          <w:tcPr>
            <w:tcW w:w="1152" w:type="dxa"/>
            <w:vAlign w:val="center"/>
          </w:tcPr>
          <w:p w14:paraId="3F0E81A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944" w:type="dxa"/>
            <w:vAlign w:val="center"/>
          </w:tcPr>
          <w:p w14:paraId="2A91EED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944" w:type="dxa"/>
            <w:vAlign w:val="center"/>
          </w:tcPr>
          <w:p w14:paraId="3B8486E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944" w:type="dxa"/>
            <w:vAlign w:val="center"/>
          </w:tcPr>
          <w:p w14:paraId="6637E26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r>
      <w:tr w:rsidR="003E5295" w:rsidRPr="002B2711" w14:paraId="6B25E273" w14:textId="77777777">
        <w:trPr>
          <w:jc w:val="center"/>
        </w:trPr>
        <w:tc>
          <w:tcPr>
            <w:tcW w:w="2160" w:type="dxa"/>
            <w:vAlign w:val="center"/>
          </w:tcPr>
          <w:p w14:paraId="4042907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Future extensibility</w:t>
            </w:r>
          </w:p>
        </w:tc>
        <w:tc>
          <w:tcPr>
            <w:tcW w:w="1152" w:type="dxa"/>
            <w:vAlign w:val="center"/>
          </w:tcPr>
          <w:p w14:paraId="54ADE21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944" w:type="dxa"/>
            <w:vAlign w:val="center"/>
          </w:tcPr>
          <w:p w14:paraId="2DC7DF5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944" w:type="dxa"/>
            <w:vAlign w:val="center"/>
          </w:tcPr>
          <w:p w14:paraId="67D06CB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944" w:type="dxa"/>
            <w:vAlign w:val="center"/>
          </w:tcPr>
          <w:p w14:paraId="41E78D5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r>
      <w:tr w:rsidR="003E5295" w:rsidRPr="002B2711" w14:paraId="182577D5" w14:textId="77777777">
        <w:trPr>
          <w:jc w:val="center"/>
        </w:trPr>
        <w:tc>
          <w:tcPr>
            <w:tcW w:w="2160" w:type="dxa"/>
            <w:vAlign w:val="center"/>
          </w:tcPr>
          <w:p w14:paraId="276D373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Overall suitability</w:t>
            </w:r>
          </w:p>
        </w:tc>
        <w:tc>
          <w:tcPr>
            <w:tcW w:w="1152" w:type="dxa"/>
            <w:vAlign w:val="center"/>
          </w:tcPr>
          <w:p w14:paraId="23EAE50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w:t>
            </w:r>
          </w:p>
        </w:tc>
        <w:tc>
          <w:tcPr>
            <w:tcW w:w="1944" w:type="dxa"/>
            <w:vAlign w:val="center"/>
          </w:tcPr>
          <w:p w14:paraId="05605CE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Good</w:t>
            </w:r>
          </w:p>
        </w:tc>
        <w:tc>
          <w:tcPr>
            <w:tcW w:w="1944" w:type="dxa"/>
            <w:vAlign w:val="center"/>
          </w:tcPr>
          <w:p w14:paraId="5CD83E2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Very Good</w:t>
            </w:r>
          </w:p>
        </w:tc>
        <w:tc>
          <w:tcPr>
            <w:tcW w:w="1944" w:type="dxa"/>
            <w:vAlign w:val="center"/>
          </w:tcPr>
          <w:p w14:paraId="6ED5B8F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Very Good</w:t>
            </w:r>
          </w:p>
        </w:tc>
      </w:tr>
    </w:tbl>
    <w:p w14:paraId="7072DE59" w14:textId="77777777" w:rsidR="003E5295" w:rsidRPr="002B2711" w:rsidRDefault="003E5295" w:rsidP="001550FE">
      <w:pPr>
        <w:spacing w:line="360" w:lineRule="auto"/>
        <w:rPr>
          <w:rFonts w:ascii="Times New Roman" w:hAnsi="Times New Roman" w:cs="Times New Roman"/>
        </w:rPr>
      </w:pPr>
    </w:p>
    <w:p w14:paraId="01C8F07A"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lastRenderedPageBreak/>
        <w:t>3.5 Selected Design &amp; Detailed Design</w:t>
      </w:r>
    </w:p>
    <w:p w14:paraId="14BE1A6A"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selected design is a marketplace-integrated recommendation engine with personalized inputs and an advisory-oriented presentation. This choice follows the PPT requirement that Module 3 use user preferences and browsing behaviour while also integrating AI with marketplace data. The sample output further demonstrates an advisory interface that processes soil and crop parameters.</w:t>
      </w:r>
    </w:p>
    <w:p w14:paraId="5C0820C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noProof/>
        </w:rPr>
        <w:drawing>
          <wp:inline distT="0" distB="0" distL="0" distR="0" wp14:anchorId="5BDCE819" wp14:editId="44C0ED0F">
            <wp:extent cx="5989320" cy="3992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_img5.png"/>
                    <pic:cNvPicPr/>
                  </pic:nvPicPr>
                  <pic:blipFill>
                    <a:blip r:embed="rId9"/>
                    <a:stretch>
                      <a:fillRect/>
                    </a:stretch>
                  </pic:blipFill>
                  <pic:spPr>
                    <a:xfrm>
                      <a:off x="0" y="0"/>
                      <a:ext cx="5989320" cy="3992880"/>
                    </a:xfrm>
                    <a:prstGeom prst="rect">
                      <a:avLst/>
                    </a:prstGeom>
                  </pic:spPr>
                </pic:pic>
              </a:graphicData>
            </a:graphic>
          </wp:inline>
        </w:drawing>
      </w:r>
    </w:p>
    <w:p w14:paraId="3EDEAC6A" w14:textId="77777777" w:rsidR="003E5295" w:rsidRPr="002B2711" w:rsidRDefault="00000000" w:rsidP="001550FE">
      <w:pPr>
        <w:pStyle w:val="CaptionCustom"/>
        <w:spacing w:line="360" w:lineRule="auto"/>
        <w:rPr>
          <w:rFonts w:cs="Times New Roman"/>
        </w:rPr>
      </w:pPr>
      <w:r w:rsidRPr="002B2711">
        <w:rPr>
          <w:rFonts w:cs="Times New Roman"/>
        </w:rPr>
        <w:t>Figure 3.1: AgriSphere AI system architecture and system flow (from the project PPT).</w:t>
      </w:r>
    </w:p>
    <w:p w14:paraId="7F893FD6"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architecture shows a Next.js frontend communicating through HTTPS with a Node.js + Express.js backend. The backend provides RESTful APIs, business logic, JWT authentication and middleware. MongoDB stores users, products, orders, services, reviews and transactions. External services include Nodemailer, Cloudinary, Firebase and Razorpay. The system flow moves from user access and registration through browsing, cart/order or service booking, payment, confirmation, delivery/completion, and feedback/analytics; the latter is explicitly linked to better recommendations in the architecture.</w:t>
      </w:r>
    </w:p>
    <w:p w14:paraId="4F62F312"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 xml:space="preserve">For Module 3, the recommendation subsystem conceptually receives user preferences and interaction information from the application layer, accesses relevant marketplace/agricultural information, generates personalized recommendations, and returns an understandable recommendation to the interface. The </w:t>
      </w:r>
      <w:r w:rsidRPr="002B2711">
        <w:rPr>
          <w:rFonts w:ascii="Times New Roman" w:hAnsi="Times New Roman" w:cs="Times New Roman"/>
          <w:sz w:val="24"/>
        </w:rPr>
        <w:lastRenderedPageBreak/>
        <w:t>PPT does not specify the exact model or algorithm, so the detailed computational method remains an implementation item for future source-code documentation.</w:t>
      </w:r>
    </w:p>
    <w:p w14:paraId="2213DCF9" w14:textId="77777777" w:rsidR="003E5295"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3.6 Trade-off Analysis</w:t>
      </w:r>
    </w:p>
    <w:p w14:paraId="787E594D" w14:textId="77777777" w:rsidR="00EF24FA" w:rsidRPr="00EF24FA" w:rsidRDefault="00EF24FA" w:rsidP="001550FE">
      <w:pPr>
        <w:spacing w:line="360" w:lineRule="auto"/>
      </w:pPr>
    </w:p>
    <w:tbl>
      <w:tblPr>
        <w:tblStyle w:val="TableGrid"/>
        <w:tblW w:w="0" w:type="auto"/>
        <w:jc w:val="center"/>
        <w:tblLook w:val="04A0" w:firstRow="1" w:lastRow="0" w:firstColumn="1" w:lastColumn="0" w:noHBand="0" w:noVBand="1"/>
      </w:tblPr>
      <w:tblGrid>
        <w:gridCol w:w="1728"/>
        <w:gridCol w:w="2016"/>
        <w:gridCol w:w="1800"/>
        <w:gridCol w:w="1800"/>
        <w:gridCol w:w="2232"/>
      </w:tblGrid>
      <w:tr w:rsidR="003E5295" w:rsidRPr="002B2711" w14:paraId="34D94A95" w14:textId="77777777">
        <w:trPr>
          <w:jc w:val="center"/>
        </w:trPr>
        <w:tc>
          <w:tcPr>
            <w:tcW w:w="1728" w:type="dxa"/>
            <w:shd w:val="clear" w:color="auto" w:fill="D9E1F2"/>
            <w:vAlign w:val="center"/>
          </w:tcPr>
          <w:p w14:paraId="6F10F15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Design Decision</w:t>
            </w:r>
          </w:p>
        </w:tc>
        <w:tc>
          <w:tcPr>
            <w:tcW w:w="2016" w:type="dxa"/>
            <w:shd w:val="clear" w:color="auto" w:fill="D9E1F2"/>
            <w:vAlign w:val="center"/>
          </w:tcPr>
          <w:p w14:paraId="7808130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Alternative Considered</w:t>
            </w:r>
          </w:p>
        </w:tc>
        <w:tc>
          <w:tcPr>
            <w:tcW w:w="1800" w:type="dxa"/>
            <w:shd w:val="clear" w:color="auto" w:fill="D9E1F2"/>
            <w:vAlign w:val="center"/>
          </w:tcPr>
          <w:p w14:paraId="68CF3E8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Benefit</w:t>
            </w:r>
          </w:p>
        </w:tc>
        <w:tc>
          <w:tcPr>
            <w:tcW w:w="1800" w:type="dxa"/>
            <w:shd w:val="clear" w:color="auto" w:fill="D9E1F2"/>
            <w:vAlign w:val="center"/>
          </w:tcPr>
          <w:p w14:paraId="719E771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Disadvantage</w:t>
            </w:r>
          </w:p>
        </w:tc>
        <w:tc>
          <w:tcPr>
            <w:tcW w:w="2232" w:type="dxa"/>
            <w:shd w:val="clear" w:color="auto" w:fill="D9E1F2"/>
            <w:vAlign w:val="center"/>
          </w:tcPr>
          <w:p w14:paraId="674A9F9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Final Decision &amp; Justification</w:t>
            </w:r>
          </w:p>
        </w:tc>
      </w:tr>
      <w:tr w:rsidR="003E5295" w:rsidRPr="002B2711" w14:paraId="6E98A910" w14:textId="77777777">
        <w:trPr>
          <w:jc w:val="center"/>
        </w:trPr>
        <w:tc>
          <w:tcPr>
            <w:tcW w:w="1728" w:type="dxa"/>
            <w:vAlign w:val="center"/>
          </w:tcPr>
          <w:p w14:paraId="0F0F111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Personalized recommendations</w:t>
            </w:r>
          </w:p>
        </w:tc>
        <w:tc>
          <w:tcPr>
            <w:tcW w:w="2016" w:type="dxa"/>
            <w:vAlign w:val="center"/>
          </w:tcPr>
          <w:p w14:paraId="500F8CD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Generic product listing</w:t>
            </w:r>
          </w:p>
        </w:tc>
        <w:tc>
          <w:tcPr>
            <w:tcW w:w="1800" w:type="dxa"/>
            <w:vAlign w:val="center"/>
          </w:tcPr>
          <w:p w14:paraId="7F9A62F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Improves discovery</w:t>
            </w:r>
          </w:p>
        </w:tc>
        <w:tc>
          <w:tcPr>
            <w:tcW w:w="1800" w:type="dxa"/>
            <w:vAlign w:val="center"/>
          </w:tcPr>
          <w:p w14:paraId="60D2FE7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Requires user data</w:t>
            </w:r>
          </w:p>
        </w:tc>
        <w:tc>
          <w:tcPr>
            <w:tcW w:w="2232" w:type="dxa"/>
            <w:vAlign w:val="center"/>
          </w:tcPr>
          <w:p w14:paraId="1979BEC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Selected because personalization is a stated Module 3 function.</w:t>
            </w:r>
          </w:p>
        </w:tc>
      </w:tr>
      <w:tr w:rsidR="003E5295" w:rsidRPr="002B2711" w14:paraId="0A406274" w14:textId="77777777">
        <w:trPr>
          <w:jc w:val="center"/>
        </w:trPr>
        <w:tc>
          <w:tcPr>
            <w:tcW w:w="1728" w:type="dxa"/>
            <w:vAlign w:val="center"/>
          </w:tcPr>
          <w:p w14:paraId="719AC3A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Integrated marketplace AI</w:t>
            </w:r>
          </w:p>
        </w:tc>
        <w:tc>
          <w:tcPr>
            <w:tcW w:w="2016" w:type="dxa"/>
            <w:vAlign w:val="center"/>
          </w:tcPr>
          <w:p w14:paraId="595176D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Standalone AI advisory</w:t>
            </w:r>
          </w:p>
        </w:tc>
        <w:tc>
          <w:tcPr>
            <w:tcW w:w="1800" w:type="dxa"/>
            <w:vAlign w:val="center"/>
          </w:tcPr>
          <w:p w14:paraId="254A3DA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Directly supports product discovery</w:t>
            </w:r>
          </w:p>
        </w:tc>
        <w:tc>
          <w:tcPr>
            <w:tcW w:w="1800" w:type="dxa"/>
            <w:vAlign w:val="center"/>
          </w:tcPr>
          <w:p w14:paraId="2C2CE89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Tighter coupling with marketplace data</w:t>
            </w:r>
          </w:p>
        </w:tc>
        <w:tc>
          <w:tcPr>
            <w:tcW w:w="2232" w:type="dxa"/>
            <w:vAlign w:val="center"/>
          </w:tcPr>
          <w:p w14:paraId="51E2F0E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Selected because PPT explicitly states integration with marketplace.</w:t>
            </w:r>
          </w:p>
        </w:tc>
      </w:tr>
      <w:tr w:rsidR="003E5295" w:rsidRPr="002B2711" w14:paraId="3A467B0F" w14:textId="77777777">
        <w:trPr>
          <w:jc w:val="center"/>
        </w:trPr>
        <w:tc>
          <w:tcPr>
            <w:tcW w:w="1728" w:type="dxa"/>
            <w:vAlign w:val="center"/>
          </w:tcPr>
          <w:p w14:paraId="630DA6C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Advisory-style output</w:t>
            </w:r>
          </w:p>
        </w:tc>
        <w:tc>
          <w:tcPr>
            <w:tcW w:w="2016" w:type="dxa"/>
            <w:vAlign w:val="center"/>
          </w:tcPr>
          <w:p w14:paraId="1DC3E15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Plain recommendation list</w:t>
            </w:r>
          </w:p>
        </w:tc>
        <w:tc>
          <w:tcPr>
            <w:tcW w:w="1800" w:type="dxa"/>
            <w:vAlign w:val="center"/>
          </w:tcPr>
          <w:p w14:paraId="7EA846D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More understandable and actionable</w:t>
            </w:r>
          </w:p>
        </w:tc>
        <w:tc>
          <w:tcPr>
            <w:tcW w:w="1800" w:type="dxa"/>
            <w:vAlign w:val="center"/>
          </w:tcPr>
          <w:p w14:paraId="18B221C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Needs richer domain rules/data</w:t>
            </w:r>
          </w:p>
        </w:tc>
        <w:tc>
          <w:tcPr>
            <w:tcW w:w="2232" w:type="dxa"/>
            <w:vAlign w:val="center"/>
          </w:tcPr>
          <w:p w14:paraId="04C5FB4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Selected for prototype because Module 3 sample output demonstrates advisory guidance.</w:t>
            </w:r>
          </w:p>
        </w:tc>
      </w:tr>
      <w:tr w:rsidR="003E5295" w:rsidRPr="002B2711" w14:paraId="515E6D98" w14:textId="77777777">
        <w:trPr>
          <w:jc w:val="center"/>
        </w:trPr>
        <w:tc>
          <w:tcPr>
            <w:tcW w:w="1728" w:type="dxa"/>
            <w:vAlign w:val="center"/>
          </w:tcPr>
          <w:p w14:paraId="3CEBD03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Extensible data design</w:t>
            </w:r>
          </w:p>
        </w:tc>
        <w:tc>
          <w:tcPr>
            <w:tcW w:w="2016" w:type="dxa"/>
            <w:vAlign w:val="center"/>
          </w:tcPr>
          <w:p w14:paraId="3DA042D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Fixed recommendation inputs</w:t>
            </w:r>
          </w:p>
        </w:tc>
        <w:tc>
          <w:tcPr>
            <w:tcW w:w="1800" w:type="dxa"/>
            <w:vAlign w:val="center"/>
          </w:tcPr>
          <w:p w14:paraId="4831496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Supports future IoT/market data</w:t>
            </w:r>
          </w:p>
        </w:tc>
        <w:tc>
          <w:tcPr>
            <w:tcW w:w="1800" w:type="dxa"/>
            <w:vAlign w:val="center"/>
          </w:tcPr>
          <w:p w14:paraId="25D92A8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More design effort</w:t>
            </w:r>
          </w:p>
        </w:tc>
        <w:tc>
          <w:tcPr>
            <w:tcW w:w="2232" w:type="dxa"/>
            <w:vAlign w:val="center"/>
          </w:tcPr>
          <w:p w14:paraId="1741C63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Selected because future scope includes IoT, live market data and advanced AI.</w:t>
            </w:r>
          </w:p>
        </w:tc>
      </w:tr>
    </w:tbl>
    <w:p w14:paraId="2E9F47D9" w14:textId="77777777" w:rsidR="003E5295" w:rsidRPr="002B2711" w:rsidRDefault="003E5295" w:rsidP="001550FE">
      <w:pPr>
        <w:spacing w:line="360" w:lineRule="auto"/>
        <w:rPr>
          <w:rFonts w:ascii="Times New Roman" w:hAnsi="Times New Roman" w:cs="Times New Roman"/>
        </w:rPr>
      </w:pPr>
    </w:p>
    <w:p w14:paraId="2F940B54" w14:textId="77777777" w:rsidR="003E5295"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3.7 Sustainability, Ethics, Safety, Risk &amp; Security</w:t>
      </w:r>
    </w:p>
    <w:p w14:paraId="5FF2A3A6" w14:textId="77777777" w:rsidR="00EF24FA" w:rsidRPr="00EF24FA" w:rsidRDefault="00EF24FA" w:rsidP="001550FE">
      <w:pPr>
        <w:spacing w:line="360" w:lineRule="auto"/>
      </w:pPr>
    </w:p>
    <w:tbl>
      <w:tblPr>
        <w:tblStyle w:val="TableGrid"/>
        <w:tblW w:w="0" w:type="auto"/>
        <w:jc w:val="center"/>
        <w:tblLook w:val="04A0" w:firstRow="1" w:lastRow="0" w:firstColumn="1" w:lastColumn="0" w:noHBand="0" w:noVBand="1"/>
      </w:tblPr>
      <w:tblGrid>
        <w:gridCol w:w="1440"/>
        <w:gridCol w:w="2448"/>
        <w:gridCol w:w="3168"/>
        <w:gridCol w:w="2592"/>
      </w:tblGrid>
      <w:tr w:rsidR="003E5295" w:rsidRPr="002B2711" w14:paraId="2D410022" w14:textId="77777777">
        <w:trPr>
          <w:jc w:val="center"/>
        </w:trPr>
        <w:tc>
          <w:tcPr>
            <w:tcW w:w="1440" w:type="dxa"/>
            <w:shd w:val="clear" w:color="auto" w:fill="D9E1F2"/>
            <w:vAlign w:val="center"/>
          </w:tcPr>
          <w:p w14:paraId="5D83518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Domain</w:t>
            </w:r>
          </w:p>
        </w:tc>
        <w:tc>
          <w:tcPr>
            <w:tcW w:w="2448" w:type="dxa"/>
            <w:shd w:val="clear" w:color="auto" w:fill="D9E1F2"/>
            <w:vAlign w:val="center"/>
          </w:tcPr>
          <w:p w14:paraId="11DBBB3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Consideration</w:t>
            </w:r>
          </w:p>
        </w:tc>
        <w:tc>
          <w:tcPr>
            <w:tcW w:w="3168" w:type="dxa"/>
            <w:shd w:val="clear" w:color="auto" w:fill="D9E1F2"/>
            <w:vAlign w:val="center"/>
          </w:tcPr>
          <w:p w14:paraId="35A989D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Evidence Evaluated</w:t>
            </w:r>
          </w:p>
        </w:tc>
        <w:tc>
          <w:tcPr>
            <w:tcW w:w="2592" w:type="dxa"/>
            <w:shd w:val="clear" w:color="auto" w:fill="D9E1F2"/>
            <w:vAlign w:val="center"/>
          </w:tcPr>
          <w:p w14:paraId="4419CFA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Impact on Final Decision</w:t>
            </w:r>
          </w:p>
        </w:tc>
      </w:tr>
      <w:tr w:rsidR="003E5295" w:rsidRPr="002B2711" w14:paraId="31DAD6E6" w14:textId="77777777">
        <w:trPr>
          <w:jc w:val="center"/>
        </w:trPr>
        <w:tc>
          <w:tcPr>
            <w:tcW w:w="1440" w:type="dxa"/>
            <w:vAlign w:val="center"/>
          </w:tcPr>
          <w:p w14:paraId="31AEDB7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Sustainability</w:t>
            </w:r>
          </w:p>
        </w:tc>
        <w:tc>
          <w:tcPr>
            <w:tcW w:w="2448" w:type="dxa"/>
            <w:vAlign w:val="center"/>
          </w:tcPr>
          <w:p w14:paraId="1C271AA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Digital product discovery and future smart agriculture</w:t>
            </w:r>
          </w:p>
        </w:tc>
        <w:tc>
          <w:tcPr>
            <w:tcW w:w="3168" w:type="dxa"/>
            <w:vAlign w:val="center"/>
          </w:tcPr>
          <w:p w14:paraId="23368D7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PPT states digital transformation and future IoT/AI expansion</w:t>
            </w:r>
          </w:p>
        </w:tc>
        <w:tc>
          <w:tcPr>
            <w:tcW w:w="2592" w:type="dxa"/>
            <w:vAlign w:val="center"/>
          </w:tcPr>
          <w:p w14:paraId="7EDE511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Supports a centralized digital design with extensible modules.</w:t>
            </w:r>
          </w:p>
        </w:tc>
      </w:tr>
      <w:tr w:rsidR="003E5295" w:rsidRPr="002B2711" w14:paraId="550BAA8D" w14:textId="77777777">
        <w:trPr>
          <w:jc w:val="center"/>
        </w:trPr>
        <w:tc>
          <w:tcPr>
            <w:tcW w:w="1440" w:type="dxa"/>
            <w:vAlign w:val="center"/>
          </w:tcPr>
          <w:p w14:paraId="3372F7B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Ethics</w:t>
            </w:r>
          </w:p>
        </w:tc>
        <w:tc>
          <w:tcPr>
            <w:tcW w:w="2448" w:type="dxa"/>
            <w:vAlign w:val="center"/>
          </w:tcPr>
          <w:p w14:paraId="5C96103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should support rather than replace informed user decisions</w:t>
            </w:r>
          </w:p>
        </w:tc>
        <w:tc>
          <w:tcPr>
            <w:tcW w:w="3168" w:type="dxa"/>
            <w:vAlign w:val="center"/>
          </w:tcPr>
          <w:p w14:paraId="03F97EB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PPT describes recommendations as support for decisions</w:t>
            </w:r>
          </w:p>
        </w:tc>
        <w:tc>
          <w:tcPr>
            <w:tcW w:w="2592" w:type="dxa"/>
            <w:vAlign w:val="center"/>
          </w:tcPr>
          <w:p w14:paraId="157F708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Output is presented as advisory information, not as an unconditional command.</w:t>
            </w:r>
          </w:p>
        </w:tc>
      </w:tr>
      <w:tr w:rsidR="003E5295" w:rsidRPr="002B2711" w14:paraId="0D376AC4" w14:textId="77777777">
        <w:trPr>
          <w:jc w:val="center"/>
        </w:trPr>
        <w:tc>
          <w:tcPr>
            <w:tcW w:w="1440" w:type="dxa"/>
            <w:vAlign w:val="center"/>
          </w:tcPr>
          <w:p w14:paraId="3B9ACB1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Health &amp; Safety</w:t>
            </w:r>
          </w:p>
        </w:tc>
        <w:tc>
          <w:tcPr>
            <w:tcW w:w="2448" w:type="dxa"/>
            <w:vAlign w:val="center"/>
          </w:tcPr>
          <w:p w14:paraId="3C6D684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Agricultural recommendations can influence farming activities</w:t>
            </w:r>
          </w:p>
        </w:tc>
        <w:tc>
          <w:tcPr>
            <w:tcW w:w="3168" w:type="dxa"/>
            <w:vAlign w:val="center"/>
          </w:tcPr>
          <w:p w14:paraId="4C4727F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Sample output includes crop/soil advisory information</w:t>
            </w:r>
          </w:p>
        </w:tc>
        <w:tc>
          <w:tcPr>
            <w:tcW w:w="2592" w:type="dxa"/>
            <w:vAlign w:val="center"/>
          </w:tcPr>
          <w:p w14:paraId="60D602D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Recommendations should be validated before production use; no clinical/chemical safety claims are made.</w:t>
            </w:r>
          </w:p>
        </w:tc>
      </w:tr>
      <w:tr w:rsidR="003E5295" w:rsidRPr="002B2711" w14:paraId="562C8264" w14:textId="77777777">
        <w:trPr>
          <w:jc w:val="center"/>
        </w:trPr>
        <w:tc>
          <w:tcPr>
            <w:tcW w:w="1440" w:type="dxa"/>
            <w:vAlign w:val="center"/>
          </w:tcPr>
          <w:p w14:paraId="22079C5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lastRenderedPageBreak/>
              <w:t>Security</w:t>
            </w:r>
          </w:p>
        </w:tc>
        <w:tc>
          <w:tcPr>
            <w:tcW w:w="2448" w:type="dxa"/>
            <w:vAlign w:val="center"/>
          </w:tcPr>
          <w:p w14:paraId="1904DBB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User preferences and interaction data require controlled access</w:t>
            </w:r>
          </w:p>
        </w:tc>
        <w:tc>
          <w:tcPr>
            <w:tcW w:w="3168" w:type="dxa"/>
            <w:vAlign w:val="center"/>
          </w:tcPr>
          <w:p w14:paraId="6A6CF05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Architecture lists JWT authentication and HTTPS</w:t>
            </w:r>
          </w:p>
        </w:tc>
        <w:tc>
          <w:tcPr>
            <w:tcW w:w="2592" w:type="dxa"/>
            <w:vAlign w:val="center"/>
          </w:tcPr>
          <w:p w14:paraId="704D07A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Security mechanisms are retained as core platform requirements.</w:t>
            </w:r>
          </w:p>
        </w:tc>
      </w:tr>
    </w:tbl>
    <w:p w14:paraId="04930AA0" w14:textId="77777777" w:rsidR="003E5295" w:rsidRPr="002B2711" w:rsidRDefault="003E5295" w:rsidP="001550FE">
      <w:pPr>
        <w:spacing w:line="36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1728"/>
        <w:gridCol w:w="1296"/>
        <w:gridCol w:w="1152"/>
        <w:gridCol w:w="1152"/>
        <w:gridCol w:w="2592"/>
        <w:gridCol w:w="1440"/>
      </w:tblGrid>
      <w:tr w:rsidR="003E5295" w:rsidRPr="002B2711" w14:paraId="61F5C99F" w14:textId="77777777">
        <w:trPr>
          <w:jc w:val="center"/>
        </w:trPr>
        <w:tc>
          <w:tcPr>
            <w:tcW w:w="1728" w:type="dxa"/>
            <w:shd w:val="clear" w:color="auto" w:fill="D9E1F2"/>
            <w:vAlign w:val="center"/>
          </w:tcPr>
          <w:p w14:paraId="180B5CD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Risk</w:t>
            </w:r>
          </w:p>
        </w:tc>
        <w:tc>
          <w:tcPr>
            <w:tcW w:w="1296" w:type="dxa"/>
            <w:shd w:val="clear" w:color="auto" w:fill="D9E1F2"/>
            <w:vAlign w:val="center"/>
          </w:tcPr>
          <w:p w14:paraId="06F661B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Likelihood</w:t>
            </w:r>
          </w:p>
        </w:tc>
        <w:tc>
          <w:tcPr>
            <w:tcW w:w="1152" w:type="dxa"/>
            <w:shd w:val="clear" w:color="auto" w:fill="D9E1F2"/>
            <w:vAlign w:val="center"/>
          </w:tcPr>
          <w:p w14:paraId="350FF57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Severity</w:t>
            </w:r>
          </w:p>
        </w:tc>
        <w:tc>
          <w:tcPr>
            <w:tcW w:w="1152" w:type="dxa"/>
            <w:shd w:val="clear" w:color="auto" w:fill="D9E1F2"/>
            <w:vAlign w:val="center"/>
          </w:tcPr>
          <w:p w14:paraId="40478D7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Risk Level</w:t>
            </w:r>
          </w:p>
        </w:tc>
        <w:tc>
          <w:tcPr>
            <w:tcW w:w="2592" w:type="dxa"/>
            <w:shd w:val="clear" w:color="auto" w:fill="D9E1F2"/>
            <w:vAlign w:val="center"/>
          </w:tcPr>
          <w:p w14:paraId="140C29B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Mitigation</w:t>
            </w:r>
          </w:p>
        </w:tc>
        <w:tc>
          <w:tcPr>
            <w:tcW w:w="1440" w:type="dxa"/>
            <w:shd w:val="clear" w:color="auto" w:fill="D9E1F2"/>
            <w:vAlign w:val="center"/>
          </w:tcPr>
          <w:p w14:paraId="31AA010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Residual Risk</w:t>
            </w:r>
          </w:p>
        </w:tc>
      </w:tr>
      <w:tr w:rsidR="003E5295" w:rsidRPr="002B2711" w14:paraId="4E6E4A67" w14:textId="77777777">
        <w:trPr>
          <w:jc w:val="center"/>
        </w:trPr>
        <w:tc>
          <w:tcPr>
            <w:tcW w:w="1728" w:type="dxa"/>
            <w:vAlign w:val="center"/>
          </w:tcPr>
          <w:p w14:paraId="2D44CA6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Irrelevant recommendation</w:t>
            </w:r>
          </w:p>
        </w:tc>
        <w:tc>
          <w:tcPr>
            <w:tcW w:w="1296" w:type="dxa"/>
            <w:vAlign w:val="center"/>
          </w:tcPr>
          <w:p w14:paraId="4316A67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152" w:type="dxa"/>
            <w:vAlign w:val="center"/>
          </w:tcPr>
          <w:p w14:paraId="56FE030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152" w:type="dxa"/>
            <w:vAlign w:val="center"/>
          </w:tcPr>
          <w:p w14:paraId="69C6A91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2592" w:type="dxa"/>
            <w:vAlign w:val="center"/>
          </w:tcPr>
          <w:p w14:paraId="05519BC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Use relevant user/product inputs and feedback</w:t>
            </w:r>
          </w:p>
        </w:tc>
        <w:tc>
          <w:tcPr>
            <w:tcW w:w="1440" w:type="dxa"/>
            <w:vAlign w:val="center"/>
          </w:tcPr>
          <w:p w14:paraId="26D181D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Low–Medium</w:t>
            </w:r>
          </w:p>
        </w:tc>
      </w:tr>
      <w:tr w:rsidR="003E5295" w:rsidRPr="002B2711" w14:paraId="63F2D15C" w14:textId="77777777">
        <w:trPr>
          <w:jc w:val="center"/>
        </w:trPr>
        <w:tc>
          <w:tcPr>
            <w:tcW w:w="1728" w:type="dxa"/>
            <w:vAlign w:val="center"/>
          </w:tcPr>
          <w:p w14:paraId="7829279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Insufficient agricultural data</w:t>
            </w:r>
          </w:p>
        </w:tc>
        <w:tc>
          <w:tcPr>
            <w:tcW w:w="1296" w:type="dxa"/>
            <w:vAlign w:val="center"/>
          </w:tcPr>
          <w:p w14:paraId="5DE07AF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152" w:type="dxa"/>
            <w:vAlign w:val="center"/>
          </w:tcPr>
          <w:p w14:paraId="07DAF92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152" w:type="dxa"/>
            <w:vAlign w:val="center"/>
          </w:tcPr>
          <w:p w14:paraId="769429D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2592" w:type="dxa"/>
            <w:vAlign w:val="center"/>
          </w:tcPr>
          <w:p w14:paraId="2D155E6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Validate data sources and expand datasets</w:t>
            </w:r>
          </w:p>
        </w:tc>
        <w:tc>
          <w:tcPr>
            <w:tcW w:w="1440" w:type="dxa"/>
            <w:vAlign w:val="center"/>
          </w:tcPr>
          <w:p w14:paraId="27D2FAF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r>
      <w:tr w:rsidR="003E5295" w:rsidRPr="002B2711" w14:paraId="58A72692" w14:textId="77777777">
        <w:trPr>
          <w:jc w:val="center"/>
        </w:trPr>
        <w:tc>
          <w:tcPr>
            <w:tcW w:w="1728" w:type="dxa"/>
            <w:vAlign w:val="center"/>
          </w:tcPr>
          <w:p w14:paraId="7556AB6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Privacy / unauthorized access</w:t>
            </w:r>
          </w:p>
        </w:tc>
        <w:tc>
          <w:tcPr>
            <w:tcW w:w="1296" w:type="dxa"/>
            <w:vAlign w:val="center"/>
          </w:tcPr>
          <w:p w14:paraId="18F9BD3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152" w:type="dxa"/>
            <w:vAlign w:val="center"/>
          </w:tcPr>
          <w:p w14:paraId="3FDC04E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152" w:type="dxa"/>
            <w:vAlign w:val="center"/>
          </w:tcPr>
          <w:p w14:paraId="76B4CE4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2592" w:type="dxa"/>
            <w:vAlign w:val="center"/>
          </w:tcPr>
          <w:p w14:paraId="115B95F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JWT, HTTPS and controlled access</w:t>
            </w:r>
          </w:p>
        </w:tc>
        <w:tc>
          <w:tcPr>
            <w:tcW w:w="1440" w:type="dxa"/>
            <w:vAlign w:val="center"/>
          </w:tcPr>
          <w:p w14:paraId="0195533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r>
      <w:tr w:rsidR="003E5295" w:rsidRPr="002B2711" w14:paraId="16576CC7" w14:textId="77777777">
        <w:trPr>
          <w:jc w:val="center"/>
        </w:trPr>
        <w:tc>
          <w:tcPr>
            <w:tcW w:w="1728" w:type="dxa"/>
            <w:vAlign w:val="center"/>
          </w:tcPr>
          <w:p w14:paraId="1F7F9FF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Model/logic bias</w:t>
            </w:r>
          </w:p>
        </w:tc>
        <w:tc>
          <w:tcPr>
            <w:tcW w:w="1296" w:type="dxa"/>
            <w:vAlign w:val="center"/>
          </w:tcPr>
          <w:p w14:paraId="7E28550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152" w:type="dxa"/>
            <w:vAlign w:val="center"/>
          </w:tcPr>
          <w:p w14:paraId="6C53551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152" w:type="dxa"/>
            <w:vAlign w:val="center"/>
          </w:tcPr>
          <w:p w14:paraId="53F377D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2592" w:type="dxa"/>
            <w:vAlign w:val="center"/>
          </w:tcPr>
          <w:p w14:paraId="3E4A61E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Review recommendation rules/data and test diverse cases</w:t>
            </w:r>
          </w:p>
        </w:tc>
        <w:tc>
          <w:tcPr>
            <w:tcW w:w="1440" w:type="dxa"/>
            <w:vAlign w:val="center"/>
          </w:tcPr>
          <w:p w14:paraId="4699D39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Low–Medium</w:t>
            </w:r>
          </w:p>
        </w:tc>
      </w:tr>
      <w:tr w:rsidR="003E5295" w:rsidRPr="002B2711" w14:paraId="3F6F545D" w14:textId="77777777">
        <w:trPr>
          <w:jc w:val="center"/>
        </w:trPr>
        <w:tc>
          <w:tcPr>
            <w:tcW w:w="1728" w:type="dxa"/>
            <w:vAlign w:val="center"/>
          </w:tcPr>
          <w:p w14:paraId="32F4B9C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Incorrect advisory interpretation</w:t>
            </w:r>
          </w:p>
        </w:tc>
        <w:tc>
          <w:tcPr>
            <w:tcW w:w="1296" w:type="dxa"/>
            <w:vAlign w:val="center"/>
          </w:tcPr>
          <w:p w14:paraId="7186E21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c>
          <w:tcPr>
            <w:tcW w:w="1152" w:type="dxa"/>
            <w:vAlign w:val="center"/>
          </w:tcPr>
          <w:p w14:paraId="5E9BDF3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1152" w:type="dxa"/>
            <w:vAlign w:val="center"/>
          </w:tcPr>
          <w:p w14:paraId="1CD066E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High</w:t>
            </w:r>
          </w:p>
        </w:tc>
        <w:tc>
          <w:tcPr>
            <w:tcW w:w="2592" w:type="dxa"/>
            <w:vAlign w:val="center"/>
          </w:tcPr>
          <w:p w14:paraId="02087EC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Provide explanatory output and validation guidance</w:t>
            </w:r>
          </w:p>
        </w:tc>
        <w:tc>
          <w:tcPr>
            <w:tcW w:w="1440" w:type="dxa"/>
            <w:vAlign w:val="center"/>
          </w:tcPr>
          <w:p w14:paraId="1AF4E12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Medium</w:t>
            </w:r>
          </w:p>
        </w:tc>
      </w:tr>
    </w:tbl>
    <w:p w14:paraId="2D045C89" w14:textId="77777777" w:rsidR="003E5295" w:rsidRPr="002B2711" w:rsidRDefault="003E5295" w:rsidP="001550FE">
      <w:pPr>
        <w:spacing w:line="360" w:lineRule="auto"/>
        <w:rPr>
          <w:rFonts w:ascii="Times New Roman" w:hAnsi="Times New Roman" w:cs="Times New Roman"/>
        </w:rPr>
      </w:pPr>
    </w:p>
    <w:p w14:paraId="1B5ECB10"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rPr>
        <w:br w:type="page"/>
      </w:r>
    </w:p>
    <w:p w14:paraId="1EA0EFBE" w14:textId="77777777" w:rsidR="003E5295" w:rsidRPr="002B2711" w:rsidRDefault="00000000" w:rsidP="001550FE">
      <w:pPr>
        <w:pStyle w:val="Heading1"/>
        <w:spacing w:line="360" w:lineRule="auto"/>
        <w:jc w:val="center"/>
        <w:rPr>
          <w:rFonts w:ascii="Times New Roman" w:hAnsi="Times New Roman" w:cs="Times New Roman"/>
        </w:rPr>
      </w:pPr>
      <w:r w:rsidRPr="002B2711">
        <w:rPr>
          <w:rFonts w:ascii="Times New Roman" w:hAnsi="Times New Roman" w:cs="Times New Roman"/>
        </w:rPr>
        <w:lastRenderedPageBreak/>
        <w:t>CHAPTER 4</w:t>
      </w:r>
    </w:p>
    <w:p w14:paraId="1F1A1814" w14:textId="77777777" w:rsidR="003E5295" w:rsidRPr="002B2711"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t>IMPLEMENTATION, TESTING &amp; RESULTS, PROJECT MANAGEMENT</w:t>
      </w:r>
    </w:p>
    <w:p w14:paraId="471A78C1"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4.1 Development Approach &amp; Resources</w:t>
      </w:r>
    </w:p>
    <w:p w14:paraId="5D975483"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project presentation follows a modular system approach. AgriSphere AI is divided into five modules, with Module 3 dedicated to the AI Recommendation Engine. The recommendation module is designed to operate as part of the marketplace and broader platform rather than as a separate application. The PPT provides a system architecture and a Module 3 sample interface, which serve as the principal implementation evidence available for this report.</w:t>
      </w:r>
    </w:p>
    <w:tbl>
      <w:tblPr>
        <w:tblStyle w:val="TableGrid"/>
        <w:tblW w:w="0" w:type="auto"/>
        <w:jc w:val="center"/>
        <w:tblLook w:val="04A0" w:firstRow="1" w:lastRow="0" w:firstColumn="1" w:lastColumn="0" w:noHBand="0" w:noVBand="1"/>
      </w:tblPr>
      <w:tblGrid>
        <w:gridCol w:w="2160"/>
        <w:gridCol w:w="4752"/>
        <w:gridCol w:w="2304"/>
      </w:tblGrid>
      <w:tr w:rsidR="003E5295" w:rsidRPr="002B2711" w14:paraId="450B2E68" w14:textId="77777777">
        <w:trPr>
          <w:jc w:val="center"/>
        </w:trPr>
        <w:tc>
          <w:tcPr>
            <w:tcW w:w="2160" w:type="dxa"/>
            <w:shd w:val="clear" w:color="auto" w:fill="D9E1F2"/>
            <w:vAlign w:val="center"/>
          </w:tcPr>
          <w:p w14:paraId="1191FB9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Resource / Technology</w:t>
            </w:r>
          </w:p>
        </w:tc>
        <w:tc>
          <w:tcPr>
            <w:tcW w:w="4752" w:type="dxa"/>
            <w:shd w:val="clear" w:color="auto" w:fill="D9E1F2"/>
            <w:vAlign w:val="center"/>
          </w:tcPr>
          <w:p w14:paraId="286E573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Purpose</w:t>
            </w:r>
          </w:p>
        </w:tc>
        <w:tc>
          <w:tcPr>
            <w:tcW w:w="2304" w:type="dxa"/>
            <w:shd w:val="clear" w:color="auto" w:fill="D9E1F2"/>
            <w:vAlign w:val="center"/>
          </w:tcPr>
          <w:p w14:paraId="2C1537D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Stage Used</w:t>
            </w:r>
          </w:p>
        </w:tc>
      </w:tr>
      <w:tr w:rsidR="003E5295" w:rsidRPr="002B2711" w14:paraId="399DA080" w14:textId="77777777">
        <w:trPr>
          <w:jc w:val="center"/>
        </w:trPr>
        <w:tc>
          <w:tcPr>
            <w:tcW w:w="2160" w:type="dxa"/>
            <w:vAlign w:val="center"/>
          </w:tcPr>
          <w:p w14:paraId="590031A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Next.js</w:t>
            </w:r>
          </w:p>
        </w:tc>
        <w:tc>
          <w:tcPr>
            <w:tcW w:w="4752" w:type="dxa"/>
            <w:vAlign w:val="center"/>
          </w:tcPr>
          <w:p w14:paraId="777EE19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Frontend and responsive user interface</w:t>
            </w:r>
          </w:p>
        </w:tc>
        <w:tc>
          <w:tcPr>
            <w:tcW w:w="2304" w:type="dxa"/>
            <w:vAlign w:val="center"/>
          </w:tcPr>
          <w:p w14:paraId="59A2121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System architecture / interface</w:t>
            </w:r>
          </w:p>
        </w:tc>
      </w:tr>
      <w:tr w:rsidR="003E5295" w:rsidRPr="002B2711" w14:paraId="3B2FA3AD" w14:textId="77777777">
        <w:trPr>
          <w:jc w:val="center"/>
        </w:trPr>
        <w:tc>
          <w:tcPr>
            <w:tcW w:w="2160" w:type="dxa"/>
            <w:vAlign w:val="center"/>
          </w:tcPr>
          <w:p w14:paraId="6F2330A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Node.js + Express.js</w:t>
            </w:r>
          </w:p>
        </w:tc>
        <w:tc>
          <w:tcPr>
            <w:tcW w:w="4752" w:type="dxa"/>
            <w:vAlign w:val="center"/>
          </w:tcPr>
          <w:p w14:paraId="340E74E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Backend, RESTful APIs and business logic</w:t>
            </w:r>
          </w:p>
        </w:tc>
        <w:tc>
          <w:tcPr>
            <w:tcW w:w="2304" w:type="dxa"/>
            <w:vAlign w:val="center"/>
          </w:tcPr>
          <w:p w14:paraId="29A85E1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System architecture</w:t>
            </w:r>
          </w:p>
        </w:tc>
      </w:tr>
      <w:tr w:rsidR="003E5295" w:rsidRPr="002B2711" w14:paraId="3FF792FD" w14:textId="77777777">
        <w:trPr>
          <w:jc w:val="center"/>
        </w:trPr>
        <w:tc>
          <w:tcPr>
            <w:tcW w:w="2160" w:type="dxa"/>
            <w:vAlign w:val="center"/>
          </w:tcPr>
          <w:p w14:paraId="2DA70A9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MongoDB</w:t>
            </w:r>
          </w:p>
        </w:tc>
        <w:tc>
          <w:tcPr>
            <w:tcW w:w="4752" w:type="dxa"/>
            <w:vAlign w:val="center"/>
          </w:tcPr>
          <w:p w14:paraId="7C4D845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Storage for platform data</w:t>
            </w:r>
          </w:p>
        </w:tc>
        <w:tc>
          <w:tcPr>
            <w:tcW w:w="2304" w:type="dxa"/>
            <w:vAlign w:val="center"/>
          </w:tcPr>
          <w:p w14:paraId="44DBD14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System architecture</w:t>
            </w:r>
          </w:p>
        </w:tc>
      </w:tr>
      <w:tr w:rsidR="003E5295" w:rsidRPr="002B2711" w14:paraId="1E155323" w14:textId="77777777">
        <w:trPr>
          <w:jc w:val="center"/>
        </w:trPr>
        <w:tc>
          <w:tcPr>
            <w:tcW w:w="2160" w:type="dxa"/>
            <w:vAlign w:val="center"/>
          </w:tcPr>
          <w:p w14:paraId="17CECEB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Axios</w:t>
            </w:r>
          </w:p>
        </w:tc>
        <w:tc>
          <w:tcPr>
            <w:tcW w:w="4752" w:type="dxa"/>
            <w:vAlign w:val="center"/>
          </w:tcPr>
          <w:p w14:paraId="73DD6EB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Frontend API calls</w:t>
            </w:r>
          </w:p>
        </w:tc>
        <w:tc>
          <w:tcPr>
            <w:tcW w:w="2304" w:type="dxa"/>
            <w:vAlign w:val="center"/>
          </w:tcPr>
          <w:p w14:paraId="10EE393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System architecture</w:t>
            </w:r>
          </w:p>
        </w:tc>
      </w:tr>
      <w:tr w:rsidR="003E5295" w:rsidRPr="002B2711" w14:paraId="1C72C4E6" w14:textId="77777777">
        <w:trPr>
          <w:jc w:val="center"/>
        </w:trPr>
        <w:tc>
          <w:tcPr>
            <w:tcW w:w="2160" w:type="dxa"/>
            <w:vAlign w:val="center"/>
          </w:tcPr>
          <w:p w14:paraId="332337F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JWT</w:t>
            </w:r>
          </w:p>
        </w:tc>
        <w:tc>
          <w:tcPr>
            <w:tcW w:w="4752" w:type="dxa"/>
            <w:vAlign w:val="center"/>
          </w:tcPr>
          <w:p w14:paraId="6927A95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Authentication</w:t>
            </w:r>
          </w:p>
        </w:tc>
        <w:tc>
          <w:tcPr>
            <w:tcW w:w="2304" w:type="dxa"/>
            <w:vAlign w:val="center"/>
          </w:tcPr>
          <w:p w14:paraId="3197826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System architecture</w:t>
            </w:r>
          </w:p>
        </w:tc>
      </w:tr>
      <w:tr w:rsidR="003E5295" w:rsidRPr="002B2711" w14:paraId="5444DCB1" w14:textId="77777777">
        <w:trPr>
          <w:jc w:val="center"/>
        </w:trPr>
        <w:tc>
          <w:tcPr>
            <w:tcW w:w="2160" w:type="dxa"/>
            <w:vAlign w:val="center"/>
          </w:tcPr>
          <w:p w14:paraId="79F85B5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Nodemailer</w:t>
            </w:r>
          </w:p>
        </w:tc>
        <w:tc>
          <w:tcPr>
            <w:tcW w:w="4752" w:type="dxa"/>
            <w:vAlign w:val="center"/>
          </w:tcPr>
          <w:p w14:paraId="47D5ADE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Email service</w:t>
            </w:r>
          </w:p>
        </w:tc>
        <w:tc>
          <w:tcPr>
            <w:tcW w:w="2304" w:type="dxa"/>
            <w:vAlign w:val="center"/>
          </w:tcPr>
          <w:p w14:paraId="6B7DCD9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External service</w:t>
            </w:r>
          </w:p>
        </w:tc>
      </w:tr>
      <w:tr w:rsidR="003E5295" w:rsidRPr="002B2711" w14:paraId="370F5A8E" w14:textId="77777777">
        <w:trPr>
          <w:jc w:val="center"/>
        </w:trPr>
        <w:tc>
          <w:tcPr>
            <w:tcW w:w="2160" w:type="dxa"/>
            <w:vAlign w:val="center"/>
          </w:tcPr>
          <w:p w14:paraId="70D34D0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Cloudinary</w:t>
            </w:r>
          </w:p>
        </w:tc>
        <w:tc>
          <w:tcPr>
            <w:tcW w:w="4752" w:type="dxa"/>
            <w:vAlign w:val="center"/>
          </w:tcPr>
          <w:p w14:paraId="753F513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Image storage</w:t>
            </w:r>
          </w:p>
        </w:tc>
        <w:tc>
          <w:tcPr>
            <w:tcW w:w="2304" w:type="dxa"/>
            <w:vAlign w:val="center"/>
          </w:tcPr>
          <w:p w14:paraId="191ADFF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External service</w:t>
            </w:r>
          </w:p>
        </w:tc>
      </w:tr>
      <w:tr w:rsidR="003E5295" w:rsidRPr="002B2711" w14:paraId="41EE009E" w14:textId="77777777">
        <w:trPr>
          <w:jc w:val="center"/>
        </w:trPr>
        <w:tc>
          <w:tcPr>
            <w:tcW w:w="2160" w:type="dxa"/>
            <w:vAlign w:val="center"/>
          </w:tcPr>
          <w:p w14:paraId="6311C02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Firebase</w:t>
            </w:r>
          </w:p>
        </w:tc>
        <w:tc>
          <w:tcPr>
            <w:tcW w:w="4752" w:type="dxa"/>
            <w:vAlign w:val="center"/>
          </w:tcPr>
          <w:p w14:paraId="3B060F8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Push notifications</w:t>
            </w:r>
          </w:p>
        </w:tc>
        <w:tc>
          <w:tcPr>
            <w:tcW w:w="2304" w:type="dxa"/>
            <w:vAlign w:val="center"/>
          </w:tcPr>
          <w:p w14:paraId="728DB88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External service</w:t>
            </w:r>
          </w:p>
        </w:tc>
      </w:tr>
      <w:tr w:rsidR="003E5295" w:rsidRPr="002B2711" w14:paraId="4EB4DF50" w14:textId="77777777">
        <w:trPr>
          <w:jc w:val="center"/>
        </w:trPr>
        <w:tc>
          <w:tcPr>
            <w:tcW w:w="2160" w:type="dxa"/>
            <w:vAlign w:val="center"/>
          </w:tcPr>
          <w:p w14:paraId="629A8FE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Razorpay</w:t>
            </w:r>
          </w:p>
        </w:tc>
        <w:tc>
          <w:tcPr>
            <w:tcW w:w="4752" w:type="dxa"/>
            <w:vAlign w:val="center"/>
          </w:tcPr>
          <w:p w14:paraId="5E9071D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Payment gateway</w:t>
            </w:r>
          </w:p>
        </w:tc>
        <w:tc>
          <w:tcPr>
            <w:tcW w:w="2304" w:type="dxa"/>
            <w:vAlign w:val="center"/>
          </w:tcPr>
          <w:p w14:paraId="666BC01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External service</w:t>
            </w:r>
          </w:p>
        </w:tc>
      </w:tr>
    </w:tbl>
    <w:p w14:paraId="0BE7D94E" w14:textId="77777777" w:rsidR="003E5295" w:rsidRPr="002B2711" w:rsidRDefault="003E5295" w:rsidP="001550FE">
      <w:pPr>
        <w:spacing w:line="360" w:lineRule="auto"/>
        <w:rPr>
          <w:rFonts w:ascii="Times New Roman" w:hAnsi="Times New Roman" w:cs="Times New Roman"/>
        </w:rPr>
      </w:pPr>
    </w:p>
    <w:p w14:paraId="588845A0"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4.2 Hardware / Software / Fabrication Implementation &amp; Modern Tools Used</w:t>
      </w:r>
    </w:p>
    <w:p w14:paraId="7EE3DF1E" w14:textId="77777777" w:rsidR="003E5295" w:rsidRPr="002B2711" w:rsidRDefault="00000000" w:rsidP="001550FE">
      <w:pPr>
        <w:pStyle w:val="Heading3"/>
        <w:spacing w:line="360" w:lineRule="auto"/>
        <w:rPr>
          <w:rFonts w:ascii="Times New Roman" w:hAnsi="Times New Roman" w:cs="Times New Roman"/>
        </w:rPr>
      </w:pPr>
      <w:r w:rsidRPr="002B2711">
        <w:rPr>
          <w:rFonts w:ascii="Times New Roman" w:hAnsi="Times New Roman" w:cs="Times New Roman"/>
        </w:rPr>
        <w:t>Software Implementation</w:t>
      </w:r>
    </w:p>
    <w:p w14:paraId="06F3737E"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supplied PPT identifies a web-based architecture rather than a hardware prototype. The frontend is shown as Next.js with responsive UI, pages/components and Axios API calls. The backend is Node.js with Express.js and includes RESTful APIs, business logic, JWT authentication and middleware. MongoDB is shown as the database. For Module 3, the interface is designed to expose AI advisory information within the platform navigation.</w:t>
      </w:r>
    </w:p>
    <w:p w14:paraId="44A26A5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noProof/>
        </w:rPr>
        <w:lastRenderedPageBreak/>
        <w:drawing>
          <wp:inline distT="0" distB="0" distL="0" distR="0" wp14:anchorId="38533A75" wp14:editId="6BF66475">
            <wp:extent cx="5989320" cy="2861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_img5.png"/>
                    <pic:cNvPicPr/>
                  </pic:nvPicPr>
                  <pic:blipFill>
                    <a:blip r:embed="rId10"/>
                    <a:stretch>
                      <a:fillRect/>
                    </a:stretch>
                  </pic:blipFill>
                  <pic:spPr>
                    <a:xfrm>
                      <a:off x="0" y="0"/>
                      <a:ext cx="5989320" cy="2861180"/>
                    </a:xfrm>
                    <a:prstGeom prst="rect">
                      <a:avLst/>
                    </a:prstGeom>
                  </pic:spPr>
                </pic:pic>
              </a:graphicData>
            </a:graphic>
          </wp:inline>
        </w:drawing>
      </w:r>
    </w:p>
    <w:p w14:paraId="25D63C9C" w14:textId="77777777" w:rsidR="003E5295" w:rsidRPr="002B2711" w:rsidRDefault="00000000" w:rsidP="001550FE">
      <w:pPr>
        <w:pStyle w:val="CaptionCustom"/>
        <w:spacing w:line="360" w:lineRule="auto"/>
        <w:rPr>
          <w:rFonts w:cs="Times New Roman"/>
        </w:rPr>
      </w:pPr>
      <w:r w:rsidRPr="002B2711">
        <w:rPr>
          <w:rFonts w:cs="Times New Roman"/>
        </w:rPr>
        <w:t>Figure 4.1: Module 3 – AI Crop &amp; Soil Health Advisory Hub sample output shown in the project PPT.</w:t>
      </w:r>
    </w:p>
    <w:p w14:paraId="26DFFE92"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sample output provides visual evidence of an advisory workflow. It displays the soil classification as “Black Cotton Soil (Heavy Clay),” soil pH as 6.8, active/planned crop as “Tomato (Hybrid Vine),” current growth stage as “Flowering &amp; Fruit Setting,” season as “Kharif (Monsoon),” and acreage as 5. The live diagnostics area presents an advisory for tomato on black cotton soil, while the crop advisory section presents a crop-rotation recommendation with action steps. These values are example interface content shown in the PPT and are not treated as experimentally measured outcomes.</w:t>
      </w:r>
    </w:p>
    <w:p w14:paraId="7A35EEF8"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4.3 Test Plan &amp; Verification</w:t>
      </w:r>
    </w:p>
    <w:p w14:paraId="021D8853"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Because the PPT does not contain a formal test log or measured accuracy data, the following verification plan is defined from the stated Module 3 functions. The status column is intentionally based on the evidence available in the PPT: “Demonstrated” means visible in the sample output or explicitly stated; “Not evidenced” means the PPT does not provide sufficient test evidence.</w:t>
      </w:r>
    </w:p>
    <w:tbl>
      <w:tblPr>
        <w:tblStyle w:val="TableGrid"/>
        <w:tblW w:w="0" w:type="auto"/>
        <w:jc w:val="center"/>
        <w:tblLook w:val="04A0" w:firstRow="1" w:lastRow="0" w:firstColumn="1" w:lastColumn="0" w:noHBand="0" w:noVBand="1"/>
      </w:tblPr>
      <w:tblGrid>
        <w:gridCol w:w="1528"/>
        <w:gridCol w:w="1465"/>
        <w:gridCol w:w="1589"/>
        <w:gridCol w:w="1362"/>
        <w:gridCol w:w="1527"/>
        <w:gridCol w:w="1197"/>
        <w:gridCol w:w="1258"/>
      </w:tblGrid>
      <w:tr w:rsidR="003E5295" w:rsidRPr="002B2711" w14:paraId="59EB5E1D" w14:textId="77777777">
        <w:trPr>
          <w:jc w:val="center"/>
        </w:trPr>
        <w:tc>
          <w:tcPr>
            <w:tcW w:w="1440" w:type="dxa"/>
            <w:shd w:val="clear" w:color="auto" w:fill="D9E1F2"/>
            <w:vAlign w:val="center"/>
          </w:tcPr>
          <w:p w14:paraId="42037EB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Requirement</w:t>
            </w:r>
          </w:p>
        </w:tc>
        <w:tc>
          <w:tcPr>
            <w:tcW w:w="1728" w:type="dxa"/>
            <w:shd w:val="clear" w:color="auto" w:fill="D9E1F2"/>
            <w:vAlign w:val="center"/>
          </w:tcPr>
          <w:p w14:paraId="1B22076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Test Method</w:t>
            </w:r>
          </w:p>
        </w:tc>
        <w:tc>
          <w:tcPr>
            <w:tcW w:w="1728" w:type="dxa"/>
            <w:shd w:val="clear" w:color="auto" w:fill="D9E1F2"/>
            <w:vAlign w:val="center"/>
          </w:tcPr>
          <w:p w14:paraId="0382FD1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Acceptance Criterion</w:t>
            </w:r>
          </w:p>
        </w:tc>
        <w:tc>
          <w:tcPr>
            <w:tcW w:w="1296" w:type="dxa"/>
            <w:shd w:val="clear" w:color="auto" w:fill="D9E1F2"/>
            <w:vAlign w:val="center"/>
          </w:tcPr>
          <w:p w14:paraId="5334532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Specification</w:t>
            </w:r>
          </w:p>
        </w:tc>
        <w:tc>
          <w:tcPr>
            <w:tcW w:w="1296" w:type="dxa"/>
            <w:shd w:val="clear" w:color="auto" w:fill="D9E1F2"/>
            <w:vAlign w:val="center"/>
          </w:tcPr>
          <w:p w14:paraId="19675D1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Required Value</w:t>
            </w:r>
          </w:p>
        </w:tc>
        <w:tc>
          <w:tcPr>
            <w:tcW w:w="1584" w:type="dxa"/>
            <w:shd w:val="clear" w:color="auto" w:fill="D9E1F2"/>
            <w:vAlign w:val="center"/>
          </w:tcPr>
          <w:p w14:paraId="2D6BAF6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Achieved Value</w:t>
            </w:r>
          </w:p>
        </w:tc>
        <w:tc>
          <w:tcPr>
            <w:tcW w:w="1296" w:type="dxa"/>
            <w:shd w:val="clear" w:color="auto" w:fill="D9E1F2"/>
            <w:vAlign w:val="center"/>
          </w:tcPr>
          <w:p w14:paraId="1734A6B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Status</w:t>
            </w:r>
          </w:p>
        </w:tc>
      </w:tr>
      <w:tr w:rsidR="003E5295" w:rsidRPr="002B2711" w14:paraId="7BF1911F" w14:textId="77777777">
        <w:trPr>
          <w:jc w:val="center"/>
        </w:trPr>
        <w:tc>
          <w:tcPr>
            <w:tcW w:w="1440" w:type="dxa"/>
            <w:vAlign w:val="center"/>
          </w:tcPr>
          <w:p w14:paraId="358676D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Personalized recommendation</w:t>
            </w:r>
          </w:p>
        </w:tc>
        <w:tc>
          <w:tcPr>
            <w:tcW w:w="1728" w:type="dxa"/>
            <w:vAlign w:val="center"/>
          </w:tcPr>
          <w:p w14:paraId="028B17E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Check recommendation module description and sample workflow</w:t>
            </w:r>
          </w:p>
        </w:tc>
        <w:tc>
          <w:tcPr>
            <w:tcW w:w="1728" w:type="dxa"/>
            <w:vAlign w:val="center"/>
          </w:tcPr>
          <w:p w14:paraId="2D2129C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is generated from user/product-related inputs</w:t>
            </w:r>
          </w:p>
        </w:tc>
        <w:tc>
          <w:tcPr>
            <w:tcW w:w="1296" w:type="dxa"/>
            <w:vAlign w:val="center"/>
          </w:tcPr>
          <w:p w14:paraId="6C4B780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Personalization</w:t>
            </w:r>
          </w:p>
        </w:tc>
        <w:tc>
          <w:tcPr>
            <w:tcW w:w="1296" w:type="dxa"/>
            <w:vAlign w:val="center"/>
          </w:tcPr>
          <w:p w14:paraId="2647934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Input-dependent recommendation</w:t>
            </w:r>
          </w:p>
        </w:tc>
        <w:tc>
          <w:tcPr>
            <w:tcW w:w="1584" w:type="dxa"/>
            <w:vAlign w:val="center"/>
          </w:tcPr>
          <w:p w14:paraId="22E91D2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Stated in PPT; UI demonstrates advisory inputs</w:t>
            </w:r>
          </w:p>
        </w:tc>
        <w:tc>
          <w:tcPr>
            <w:tcW w:w="1296" w:type="dxa"/>
            <w:vAlign w:val="center"/>
          </w:tcPr>
          <w:p w14:paraId="641104C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Demonstrated conceptually</w:t>
            </w:r>
          </w:p>
        </w:tc>
      </w:tr>
      <w:tr w:rsidR="003E5295" w:rsidRPr="002B2711" w14:paraId="6121504B" w14:textId="77777777">
        <w:trPr>
          <w:jc w:val="center"/>
        </w:trPr>
        <w:tc>
          <w:tcPr>
            <w:tcW w:w="1440" w:type="dxa"/>
            <w:vAlign w:val="center"/>
          </w:tcPr>
          <w:p w14:paraId="7D5946F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lastRenderedPageBreak/>
              <w:t>Agricultural input handling</w:t>
            </w:r>
          </w:p>
        </w:tc>
        <w:tc>
          <w:tcPr>
            <w:tcW w:w="1728" w:type="dxa"/>
            <w:vAlign w:val="center"/>
          </w:tcPr>
          <w:p w14:paraId="6505A4D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Inspect Module 3 sample output</w:t>
            </w:r>
          </w:p>
        </w:tc>
        <w:tc>
          <w:tcPr>
            <w:tcW w:w="1728" w:type="dxa"/>
            <w:vAlign w:val="center"/>
          </w:tcPr>
          <w:p w14:paraId="24919DD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Soil, pH, crop, stage, season and acreage are represented</w:t>
            </w:r>
          </w:p>
        </w:tc>
        <w:tc>
          <w:tcPr>
            <w:tcW w:w="1296" w:type="dxa"/>
            <w:vAlign w:val="center"/>
          </w:tcPr>
          <w:p w14:paraId="0161948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Input fields</w:t>
            </w:r>
          </w:p>
        </w:tc>
        <w:tc>
          <w:tcPr>
            <w:tcW w:w="1296" w:type="dxa"/>
            <w:vAlign w:val="center"/>
          </w:tcPr>
          <w:p w14:paraId="178CD5B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Six input categories</w:t>
            </w:r>
          </w:p>
        </w:tc>
        <w:tc>
          <w:tcPr>
            <w:tcW w:w="1584" w:type="dxa"/>
            <w:vAlign w:val="center"/>
          </w:tcPr>
          <w:p w14:paraId="10EEB36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Six categories visible</w:t>
            </w:r>
          </w:p>
        </w:tc>
        <w:tc>
          <w:tcPr>
            <w:tcW w:w="1296" w:type="dxa"/>
            <w:vAlign w:val="center"/>
          </w:tcPr>
          <w:p w14:paraId="306656E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Demonstrated</w:t>
            </w:r>
          </w:p>
        </w:tc>
      </w:tr>
      <w:tr w:rsidR="003E5295" w:rsidRPr="002B2711" w14:paraId="0FD785F8" w14:textId="77777777">
        <w:trPr>
          <w:jc w:val="center"/>
        </w:trPr>
        <w:tc>
          <w:tcPr>
            <w:tcW w:w="1440" w:type="dxa"/>
            <w:vAlign w:val="center"/>
          </w:tcPr>
          <w:p w14:paraId="56124A6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Marketplace integration</w:t>
            </w:r>
          </w:p>
        </w:tc>
        <w:tc>
          <w:tcPr>
            <w:tcW w:w="1728" w:type="dxa"/>
            <w:vAlign w:val="center"/>
          </w:tcPr>
          <w:p w14:paraId="16BD9BB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Check module description</w:t>
            </w:r>
          </w:p>
        </w:tc>
        <w:tc>
          <w:tcPr>
            <w:tcW w:w="1728" w:type="dxa"/>
            <w:vAlign w:val="center"/>
          </w:tcPr>
          <w:p w14:paraId="030BF28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AI capability contributes to product discovery</w:t>
            </w:r>
          </w:p>
        </w:tc>
        <w:tc>
          <w:tcPr>
            <w:tcW w:w="1296" w:type="dxa"/>
            <w:vAlign w:val="center"/>
          </w:tcPr>
          <w:p w14:paraId="7C641B9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Integration</w:t>
            </w:r>
          </w:p>
        </w:tc>
        <w:tc>
          <w:tcPr>
            <w:tcW w:w="1296" w:type="dxa"/>
            <w:vAlign w:val="center"/>
          </w:tcPr>
          <w:p w14:paraId="2782E43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linked to marketplace</w:t>
            </w:r>
          </w:p>
        </w:tc>
        <w:tc>
          <w:tcPr>
            <w:tcW w:w="1584" w:type="dxa"/>
            <w:vAlign w:val="center"/>
          </w:tcPr>
          <w:p w14:paraId="637B097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Explicitly stated</w:t>
            </w:r>
          </w:p>
        </w:tc>
        <w:tc>
          <w:tcPr>
            <w:tcW w:w="1296" w:type="dxa"/>
            <w:vAlign w:val="center"/>
          </w:tcPr>
          <w:p w14:paraId="02263BF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Demonstrated conceptually</w:t>
            </w:r>
          </w:p>
        </w:tc>
      </w:tr>
      <w:tr w:rsidR="003E5295" w:rsidRPr="002B2711" w14:paraId="59A924CD" w14:textId="77777777">
        <w:trPr>
          <w:jc w:val="center"/>
        </w:trPr>
        <w:tc>
          <w:tcPr>
            <w:tcW w:w="1440" w:type="dxa"/>
            <w:vAlign w:val="center"/>
          </w:tcPr>
          <w:p w14:paraId="5A3B2BA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explanation</w:t>
            </w:r>
          </w:p>
        </w:tc>
        <w:tc>
          <w:tcPr>
            <w:tcW w:w="1728" w:type="dxa"/>
            <w:vAlign w:val="center"/>
          </w:tcPr>
          <w:p w14:paraId="2B0664C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Inspect sample output</w:t>
            </w:r>
          </w:p>
        </w:tc>
        <w:tc>
          <w:tcPr>
            <w:tcW w:w="1728" w:type="dxa"/>
            <w:vAlign w:val="center"/>
          </w:tcPr>
          <w:p w14:paraId="2F543E1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Output provides supporting explanation/action steps</w:t>
            </w:r>
          </w:p>
        </w:tc>
        <w:tc>
          <w:tcPr>
            <w:tcW w:w="1296" w:type="dxa"/>
            <w:vAlign w:val="center"/>
          </w:tcPr>
          <w:p w14:paraId="4DDDF8F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Explainability</w:t>
            </w:r>
          </w:p>
        </w:tc>
        <w:tc>
          <w:tcPr>
            <w:tcW w:w="1296" w:type="dxa"/>
            <w:vAlign w:val="center"/>
          </w:tcPr>
          <w:p w14:paraId="57A570C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Readable guidance</w:t>
            </w:r>
          </w:p>
        </w:tc>
        <w:tc>
          <w:tcPr>
            <w:tcW w:w="1584" w:type="dxa"/>
            <w:vAlign w:val="center"/>
          </w:tcPr>
          <w:p w14:paraId="00E35F1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Visible in sample output</w:t>
            </w:r>
          </w:p>
        </w:tc>
        <w:tc>
          <w:tcPr>
            <w:tcW w:w="1296" w:type="dxa"/>
            <w:vAlign w:val="center"/>
          </w:tcPr>
          <w:p w14:paraId="2DC42AC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Demonstrated</w:t>
            </w:r>
          </w:p>
        </w:tc>
      </w:tr>
      <w:tr w:rsidR="003E5295" w:rsidRPr="002B2711" w14:paraId="630E8C8E" w14:textId="77777777">
        <w:trPr>
          <w:jc w:val="center"/>
        </w:trPr>
        <w:tc>
          <w:tcPr>
            <w:tcW w:w="1440" w:type="dxa"/>
            <w:vAlign w:val="center"/>
          </w:tcPr>
          <w:p w14:paraId="48F5A70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Algorithm accuracy</w:t>
            </w:r>
          </w:p>
        </w:tc>
        <w:tc>
          <w:tcPr>
            <w:tcW w:w="1728" w:type="dxa"/>
            <w:vAlign w:val="center"/>
          </w:tcPr>
          <w:p w14:paraId="13156B8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Review PPT for measured metrics</w:t>
            </w:r>
          </w:p>
        </w:tc>
        <w:tc>
          <w:tcPr>
            <w:tcW w:w="1728" w:type="dxa"/>
            <w:vAlign w:val="center"/>
          </w:tcPr>
          <w:p w14:paraId="37CB8F9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Quantified accuracy available</w:t>
            </w:r>
          </w:p>
        </w:tc>
        <w:tc>
          <w:tcPr>
            <w:tcW w:w="1296" w:type="dxa"/>
            <w:vAlign w:val="center"/>
          </w:tcPr>
          <w:p w14:paraId="17502A0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Accuracy</w:t>
            </w:r>
          </w:p>
        </w:tc>
        <w:tc>
          <w:tcPr>
            <w:tcW w:w="1296" w:type="dxa"/>
            <w:vAlign w:val="center"/>
          </w:tcPr>
          <w:p w14:paraId="79696C1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Measured metric</w:t>
            </w:r>
          </w:p>
        </w:tc>
        <w:tc>
          <w:tcPr>
            <w:tcW w:w="1584" w:type="dxa"/>
            <w:vAlign w:val="center"/>
          </w:tcPr>
          <w:p w14:paraId="5C65945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Not provided</w:t>
            </w:r>
          </w:p>
        </w:tc>
        <w:tc>
          <w:tcPr>
            <w:tcW w:w="1296" w:type="dxa"/>
            <w:vAlign w:val="center"/>
          </w:tcPr>
          <w:p w14:paraId="3FF9892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Not evidenced</w:t>
            </w:r>
          </w:p>
        </w:tc>
      </w:tr>
      <w:tr w:rsidR="003E5295" w:rsidRPr="002B2711" w14:paraId="11EFBDAE" w14:textId="77777777">
        <w:trPr>
          <w:jc w:val="center"/>
        </w:trPr>
        <w:tc>
          <w:tcPr>
            <w:tcW w:w="1440" w:type="dxa"/>
            <w:vAlign w:val="center"/>
          </w:tcPr>
          <w:p w14:paraId="40330E0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Source-code verification</w:t>
            </w:r>
          </w:p>
        </w:tc>
        <w:tc>
          <w:tcPr>
            <w:tcW w:w="1728" w:type="dxa"/>
            <w:vAlign w:val="center"/>
          </w:tcPr>
          <w:p w14:paraId="01AF339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Review project source code</w:t>
            </w:r>
          </w:p>
        </w:tc>
        <w:tc>
          <w:tcPr>
            <w:tcW w:w="1728" w:type="dxa"/>
            <w:vAlign w:val="center"/>
          </w:tcPr>
          <w:p w14:paraId="3959D42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Implementation matches report</w:t>
            </w:r>
          </w:p>
        </w:tc>
        <w:tc>
          <w:tcPr>
            <w:tcW w:w="1296" w:type="dxa"/>
            <w:vAlign w:val="center"/>
          </w:tcPr>
          <w:p w14:paraId="462DE3B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Code</w:t>
            </w:r>
          </w:p>
        </w:tc>
        <w:tc>
          <w:tcPr>
            <w:tcW w:w="1296" w:type="dxa"/>
            <w:vAlign w:val="center"/>
          </w:tcPr>
          <w:p w14:paraId="6986EA9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Source available</w:t>
            </w:r>
          </w:p>
        </w:tc>
        <w:tc>
          <w:tcPr>
            <w:tcW w:w="1584" w:type="dxa"/>
            <w:vAlign w:val="center"/>
          </w:tcPr>
          <w:p w14:paraId="77E31C7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Not included in PPT</w:t>
            </w:r>
          </w:p>
        </w:tc>
        <w:tc>
          <w:tcPr>
            <w:tcW w:w="1296" w:type="dxa"/>
            <w:vAlign w:val="center"/>
          </w:tcPr>
          <w:p w14:paraId="5EC6F69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Not evidenced</w:t>
            </w:r>
          </w:p>
        </w:tc>
      </w:tr>
    </w:tbl>
    <w:p w14:paraId="354C6B1E" w14:textId="77777777" w:rsidR="003E5295" w:rsidRPr="002B2711" w:rsidRDefault="003E5295" w:rsidP="001550FE">
      <w:pPr>
        <w:spacing w:line="360" w:lineRule="auto"/>
        <w:rPr>
          <w:rFonts w:ascii="Times New Roman" w:hAnsi="Times New Roman" w:cs="Times New Roman"/>
        </w:rPr>
      </w:pPr>
    </w:p>
    <w:p w14:paraId="4FB62C7F"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4.4 Results</w:t>
      </w:r>
    </w:p>
    <w:p w14:paraId="1AD5F2BC"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principal available result is the Module 3 prototype/sample interface shown in Figure 4.1. It demonstrates an AI Crop &amp; Soil Health Advisory Hub with farm-parameter inputs and generated advisory content. The PPT also states that the AI recommendation engine provides personalized product recommendations based on user preferences and interactions. No numerical accuracy, precision, recall, response time, recommendation click-through rate, or user-study results are supplied in the source presentation.</w:t>
      </w:r>
    </w:p>
    <w:tbl>
      <w:tblPr>
        <w:tblStyle w:val="TableGrid"/>
        <w:tblW w:w="0" w:type="auto"/>
        <w:jc w:val="center"/>
        <w:tblLook w:val="04A0" w:firstRow="1" w:lastRow="0" w:firstColumn="1" w:lastColumn="0" w:noHBand="0" w:noVBand="1"/>
      </w:tblPr>
      <w:tblGrid>
        <w:gridCol w:w="2160"/>
        <w:gridCol w:w="3456"/>
        <w:gridCol w:w="4032"/>
      </w:tblGrid>
      <w:tr w:rsidR="003E5295" w:rsidRPr="002B2711" w14:paraId="6D872702" w14:textId="77777777">
        <w:trPr>
          <w:jc w:val="center"/>
        </w:trPr>
        <w:tc>
          <w:tcPr>
            <w:tcW w:w="2160" w:type="dxa"/>
            <w:shd w:val="clear" w:color="auto" w:fill="D9E1F2"/>
            <w:vAlign w:val="center"/>
          </w:tcPr>
          <w:p w14:paraId="1CCDCDA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Result Area</w:t>
            </w:r>
          </w:p>
        </w:tc>
        <w:tc>
          <w:tcPr>
            <w:tcW w:w="3456" w:type="dxa"/>
            <w:shd w:val="clear" w:color="auto" w:fill="D9E1F2"/>
            <w:vAlign w:val="center"/>
          </w:tcPr>
          <w:p w14:paraId="1E57FBE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Evidence in PPT</w:t>
            </w:r>
          </w:p>
        </w:tc>
        <w:tc>
          <w:tcPr>
            <w:tcW w:w="4032" w:type="dxa"/>
            <w:shd w:val="clear" w:color="auto" w:fill="D9E1F2"/>
            <w:vAlign w:val="center"/>
          </w:tcPr>
          <w:p w14:paraId="3066A9A7"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Engineering Interpretation</w:t>
            </w:r>
          </w:p>
        </w:tc>
      </w:tr>
      <w:tr w:rsidR="003E5295" w:rsidRPr="002B2711" w14:paraId="7E8E3E68" w14:textId="77777777">
        <w:trPr>
          <w:jc w:val="center"/>
        </w:trPr>
        <w:tc>
          <w:tcPr>
            <w:tcW w:w="2160" w:type="dxa"/>
            <w:vAlign w:val="center"/>
          </w:tcPr>
          <w:p w14:paraId="74F0728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Personalization</w:t>
            </w:r>
          </w:p>
        </w:tc>
        <w:tc>
          <w:tcPr>
            <w:tcW w:w="3456" w:type="dxa"/>
            <w:vAlign w:val="center"/>
          </w:tcPr>
          <w:p w14:paraId="4766C08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Module 3 description</w:t>
            </w:r>
          </w:p>
        </w:tc>
        <w:tc>
          <w:tcPr>
            <w:tcW w:w="4032" w:type="dxa"/>
            <w:vAlign w:val="center"/>
          </w:tcPr>
          <w:p w14:paraId="4BF4848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Recommendation is intended to adapt to preferences and browsing behaviour.</w:t>
            </w:r>
          </w:p>
        </w:tc>
      </w:tr>
      <w:tr w:rsidR="003E5295" w:rsidRPr="002B2711" w14:paraId="5105406B" w14:textId="77777777">
        <w:trPr>
          <w:jc w:val="center"/>
        </w:trPr>
        <w:tc>
          <w:tcPr>
            <w:tcW w:w="2160" w:type="dxa"/>
            <w:vAlign w:val="center"/>
          </w:tcPr>
          <w:p w14:paraId="31FD218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Advisory interface</w:t>
            </w:r>
          </w:p>
        </w:tc>
        <w:tc>
          <w:tcPr>
            <w:tcW w:w="3456" w:type="dxa"/>
            <w:vAlign w:val="center"/>
          </w:tcPr>
          <w:p w14:paraId="56FC1AB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Module 3 sample output</w:t>
            </w:r>
          </w:p>
        </w:tc>
        <w:tc>
          <w:tcPr>
            <w:tcW w:w="4032" w:type="dxa"/>
            <w:vAlign w:val="center"/>
          </w:tcPr>
          <w:p w14:paraId="209A0D8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The prototype demonstrates a structured input-to-advice interaction.</w:t>
            </w:r>
          </w:p>
        </w:tc>
      </w:tr>
      <w:tr w:rsidR="003E5295" w:rsidRPr="002B2711" w14:paraId="16F2F98B" w14:textId="77777777">
        <w:trPr>
          <w:jc w:val="center"/>
        </w:trPr>
        <w:tc>
          <w:tcPr>
            <w:tcW w:w="2160" w:type="dxa"/>
            <w:vAlign w:val="center"/>
          </w:tcPr>
          <w:p w14:paraId="51851CF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Marketplace integration</w:t>
            </w:r>
          </w:p>
        </w:tc>
        <w:tc>
          <w:tcPr>
            <w:tcW w:w="3456" w:type="dxa"/>
            <w:vAlign w:val="center"/>
          </w:tcPr>
          <w:p w14:paraId="7AB41BB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Module 3 description</w:t>
            </w:r>
          </w:p>
        </w:tc>
        <w:tc>
          <w:tcPr>
            <w:tcW w:w="4032" w:type="dxa"/>
            <w:vAlign w:val="center"/>
          </w:tcPr>
          <w:p w14:paraId="6A99523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AI is positioned as part of product discovery rather than an isolated feature.</w:t>
            </w:r>
          </w:p>
        </w:tc>
      </w:tr>
      <w:tr w:rsidR="003E5295" w:rsidRPr="002B2711" w14:paraId="0CDB4443" w14:textId="77777777">
        <w:trPr>
          <w:jc w:val="center"/>
        </w:trPr>
        <w:tc>
          <w:tcPr>
            <w:tcW w:w="2160" w:type="dxa"/>
            <w:vAlign w:val="center"/>
          </w:tcPr>
          <w:p w14:paraId="025C17E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System integration</w:t>
            </w:r>
          </w:p>
        </w:tc>
        <w:tc>
          <w:tcPr>
            <w:tcW w:w="3456" w:type="dxa"/>
            <w:vAlign w:val="center"/>
          </w:tcPr>
          <w:p w14:paraId="220C9FB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Architecture diagram</w:t>
            </w:r>
          </w:p>
        </w:tc>
        <w:tc>
          <w:tcPr>
            <w:tcW w:w="4032" w:type="dxa"/>
            <w:vAlign w:val="center"/>
          </w:tcPr>
          <w:p w14:paraId="5957802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Frontend, backend, database and external services form the platform context.</w:t>
            </w:r>
          </w:p>
        </w:tc>
      </w:tr>
    </w:tbl>
    <w:p w14:paraId="52D682C0" w14:textId="77777777" w:rsidR="003E5295" w:rsidRPr="002B2711" w:rsidRDefault="003E5295" w:rsidP="001550FE">
      <w:pPr>
        <w:spacing w:line="360" w:lineRule="auto"/>
        <w:rPr>
          <w:rFonts w:ascii="Times New Roman" w:hAnsi="Times New Roman" w:cs="Times New Roman"/>
        </w:rPr>
      </w:pPr>
    </w:p>
    <w:p w14:paraId="0A62D360"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lastRenderedPageBreak/>
        <w:t>4.5 Data Analysis &amp; Engineering Judgment</w:t>
      </w:r>
    </w:p>
    <w:p w14:paraId="0C53B244"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available evidence supports a qualitative engineering judgment that Module 3 extends the agricultural marketplace from simple search toward guided discovery and advisory interaction. The sample output also demonstrates that the interface can present multiple agricultural parameters together and return an explanatory recommendation. However, the project PPT does not provide a dataset, ground-truth labels, model-training details, benchmark results, or controlled user evaluation. Therefore, the current evidence supports prototype functionality and design intent, but not a quantitative claim of AI model accuracy or production readiness.</w:t>
      </w:r>
    </w:p>
    <w:p w14:paraId="01EA8A83"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4.6 Comparison with Existing Solutions &amp; Achievement of Objectives</w:t>
      </w:r>
    </w:p>
    <w:tbl>
      <w:tblPr>
        <w:tblStyle w:val="TableGrid"/>
        <w:tblW w:w="0" w:type="auto"/>
        <w:jc w:val="center"/>
        <w:tblLook w:val="04A0" w:firstRow="1" w:lastRow="0" w:firstColumn="1" w:lastColumn="0" w:noHBand="0" w:noVBand="1"/>
      </w:tblPr>
      <w:tblGrid>
        <w:gridCol w:w="2880"/>
        <w:gridCol w:w="4176"/>
        <w:gridCol w:w="2592"/>
      </w:tblGrid>
      <w:tr w:rsidR="003E5295" w:rsidRPr="002B2711" w14:paraId="7B702377" w14:textId="77777777">
        <w:trPr>
          <w:jc w:val="center"/>
        </w:trPr>
        <w:tc>
          <w:tcPr>
            <w:tcW w:w="2880" w:type="dxa"/>
            <w:shd w:val="clear" w:color="auto" w:fill="D9E1F2"/>
            <w:vAlign w:val="center"/>
          </w:tcPr>
          <w:p w14:paraId="1DD072B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Objective</w:t>
            </w:r>
          </w:p>
        </w:tc>
        <w:tc>
          <w:tcPr>
            <w:tcW w:w="4176" w:type="dxa"/>
            <w:shd w:val="clear" w:color="auto" w:fill="D9E1F2"/>
            <w:vAlign w:val="center"/>
          </w:tcPr>
          <w:p w14:paraId="60CDE05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Evidence</w:t>
            </w:r>
          </w:p>
        </w:tc>
        <w:tc>
          <w:tcPr>
            <w:tcW w:w="2592" w:type="dxa"/>
            <w:shd w:val="clear" w:color="auto" w:fill="D9E1F2"/>
            <w:vAlign w:val="center"/>
          </w:tcPr>
          <w:p w14:paraId="5524AF9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Achievement (Fully / Partially / Not Achieved)</w:t>
            </w:r>
          </w:p>
        </w:tc>
      </w:tr>
      <w:tr w:rsidR="003E5295" w:rsidRPr="002B2711" w14:paraId="335D3F8A" w14:textId="77777777">
        <w:trPr>
          <w:jc w:val="center"/>
        </w:trPr>
        <w:tc>
          <w:tcPr>
            <w:tcW w:w="2880" w:type="dxa"/>
            <w:vAlign w:val="center"/>
          </w:tcPr>
          <w:p w14:paraId="180D8B9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Design recommendation-engine role</w:t>
            </w:r>
          </w:p>
        </w:tc>
        <w:tc>
          <w:tcPr>
            <w:tcW w:w="4176" w:type="dxa"/>
            <w:vAlign w:val="center"/>
          </w:tcPr>
          <w:p w14:paraId="5AB1B16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Module 3 definition and system architecture</w:t>
            </w:r>
          </w:p>
        </w:tc>
        <w:tc>
          <w:tcPr>
            <w:tcW w:w="2592" w:type="dxa"/>
            <w:vAlign w:val="center"/>
          </w:tcPr>
          <w:p w14:paraId="6DF0363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Fully</w:t>
            </w:r>
          </w:p>
        </w:tc>
      </w:tr>
      <w:tr w:rsidR="003E5295" w:rsidRPr="002B2711" w14:paraId="4982D58F" w14:textId="77777777">
        <w:trPr>
          <w:jc w:val="center"/>
        </w:trPr>
        <w:tc>
          <w:tcPr>
            <w:tcW w:w="2880" w:type="dxa"/>
            <w:vAlign w:val="center"/>
          </w:tcPr>
          <w:p w14:paraId="1B5B5D5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Use preferences and browsing behaviour</w:t>
            </w:r>
          </w:p>
        </w:tc>
        <w:tc>
          <w:tcPr>
            <w:tcW w:w="4176" w:type="dxa"/>
            <w:vAlign w:val="center"/>
          </w:tcPr>
          <w:p w14:paraId="1B187BA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Explicit Module 3 description</w:t>
            </w:r>
          </w:p>
        </w:tc>
        <w:tc>
          <w:tcPr>
            <w:tcW w:w="2592" w:type="dxa"/>
            <w:vAlign w:val="center"/>
          </w:tcPr>
          <w:p w14:paraId="154D174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Fully at concept level</w:t>
            </w:r>
          </w:p>
        </w:tc>
      </w:tr>
      <w:tr w:rsidR="003E5295" w:rsidRPr="002B2711" w14:paraId="4ECDDAD4" w14:textId="77777777">
        <w:trPr>
          <w:jc w:val="center"/>
        </w:trPr>
        <w:tc>
          <w:tcPr>
            <w:tcW w:w="2880" w:type="dxa"/>
            <w:vAlign w:val="center"/>
          </w:tcPr>
          <w:p w14:paraId="3B47B5D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Integrate AI with marketplace</w:t>
            </w:r>
          </w:p>
        </w:tc>
        <w:tc>
          <w:tcPr>
            <w:tcW w:w="4176" w:type="dxa"/>
            <w:vAlign w:val="center"/>
          </w:tcPr>
          <w:p w14:paraId="4917488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Explicit Module 3 description</w:t>
            </w:r>
          </w:p>
        </w:tc>
        <w:tc>
          <w:tcPr>
            <w:tcW w:w="2592" w:type="dxa"/>
            <w:vAlign w:val="center"/>
          </w:tcPr>
          <w:p w14:paraId="1D472E7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Fully at concept level</w:t>
            </w:r>
          </w:p>
        </w:tc>
      </w:tr>
      <w:tr w:rsidR="003E5295" w:rsidRPr="002B2711" w14:paraId="178EE499" w14:textId="77777777">
        <w:trPr>
          <w:jc w:val="center"/>
        </w:trPr>
        <w:tc>
          <w:tcPr>
            <w:tcW w:w="2880" w:type="dxa"/>
            <w:vAlign w:val="center"/>
          </w:tcPr>
          <w:p w14:paraId="4A50C3D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Demonstrate agricultural advisory inputs</w:t>
            </w:r>
          </w:p>
        </w:tc>
        <w:tc>
          <w:tcPr>
            <w:tcW w:w="4176" w:type="dxa"/>
            <w:vAlign w:val="center"/>
          </w:tcPr>
          <w:p w14:paraId="177509B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Module 3 sample output</w:t>
            </w:r>
          </w:p>
        </w:tc>
        <w:tc>
          <w:tcPr>
            <w:tcW w:w="2592" w:type="dxa"/>
            <w:vAlign w:val="center"/>
          </w:tcPr>
          <w:p w14:paraId="00033ED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Fully demonstrated in prototype UI</w:t>
            </w:r>
          </w:p>
        </w:tc>
      </w:tr>
      <w:tr w:rsidR="003E5295" w:rsidRPr="002B2711" w14:paraId="589E1C83" w14:textId="77777777">
        <w:trPr>
          <w:jc w:val="center"/>
        </w:trPr>
        <w:tc>
          <w:tcPr>
            <w:tcW w:w="2880" w:type="dxa"/>
            <w:vAlign w:val="center"/>
          </w:tcPr>
          <w:p w14:paraId="5FE48C4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Quantitatively evaluate recommendation performance</w:t>
            </w:r>
          </w:p>
        </w:tc>
        <w:tc>
          <w:tcPr>
            <w:tcW w:w="4176" w:type="dxa"/>
            <w:vAlign w:val="center"/>
          </w:tcPr>
          <w:p w14:paraId="5DE6B7D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 accuracy/test metrics in PPT</w:t>
            </w:r>
          </w:p>
        </w:tc>
        <w:tc>
          <w:tcPr>
            <w:tcW w:w="2592" w:type="dxa"/>
            <w:vAlign w:val="center"/>
          </w:tcPr>
          <w:p w14:paraId="77281AE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Not evidenced</w:t>
            </w:r>
          </w:p>
        </w:tc>
      </w:tr>
      <w:tr w:rsidR="003E5295" w:rsidRPr="002B2711" w14:paraId="673CBD06" w14:textId="77777777">
        <w:trPr>
          <w:jc w:val="center"/>
        </w:trPr>
        <w:tc>
          <w:tcPr>
            <w:tcW w:w="2880" w:type="dxa"/>
            <w:vAlign w:val="center"/>
          </w:tcPr>
          <w:p w14:paraId="44B8B7C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Provide production implementation/source code</w:t>
            </w:r>
          </w:p>
        </w:tc>
        <w:tc>
          <w:tcPr>
            <w:tcW w:w="4176" w:type="dxa"/>
            <w:vAlign w:val="center"/>
          </w:tcPr>
          <w:p w14:paraId="7D6E9C7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 source code in PPT</w:t>
            </w:r>
          </w:p>
        </w:tc>
        <w:tc>
          <w:tcPr>
            <w:tcW w:w="2592" w:type="dxa"/>
            <w:vAlign w:val="center"/>
          </w:tcPr>
          <w:p w14:paraId="1774646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Not evidenced</w:t>
            </w:r>
          </w:p>
        </w:tc>
      </w:tr>
    </w:tbl>
    <w:p w14:paraId="202C87D1" w14:textId="77777777" w:rsidR="003E5295" w:rsidRPr="002B2711" w:rsidRDefault="003E5295" w:rsidP="001550FE">
      <w:pPr>
        <w:spacing w:line="360" w:lineRule="auto"/>
        <w:rPr>
          <w:rFonts w:ascii="Times New Roman" w:hAnsi="Times New Roman" w:cs="Times New Roman"/>
        </w:rPr>
      </w:pPr>
    </w:p>
    <w:p w14:paraId="67632155"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4.7 Strengths &amp; Limitations</w:t>
      </w:r>
    </w:p>
    <w:p w14:paraId="6102B3DC"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b/>
          <w:sz w:val="24"/>
        </w:rPr>
        <w:t>Strengths:</w:t>
      </w:r>
    </w:p>
    <w:p w14:paraId="3FBAF409"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Integrates AI recommendation with the broader marketplace ecosystem.</w:t>
      </w:r>
    </w:p>
    <w:p w14:paraId="0230D371"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Uses user preferences and browsing behaviour for personalization.</w:t>
      </w:r>
    </w:p>
    <w:p w14:paraId="262C452F"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Prototype output presents understandable agricultural parameters and action-oriented recommendations.</w:t>
      </w:r>
    </w:p>
    <w:p w14:paraId="0B66D939"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Architecture is modular and extensible to future AI, IoT and market-data capabilities.</w:t>
      </w:r>
    </w:p>
    <w:p w14:paraId="03A80C38"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The module contributes directly to product discovery and customer experience.</w:t>
      </w:r>
    </w:p>
    <w:p w14:paraId="60E96FC6"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b/>
          <w:sz w:val="24"/>
        </w:rPr>
        <w:t>Limitations:</w:t>
      </w:r>
    </w:p>
    <w:p w14:paraId="7671D7F1"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Exact recommendation algorithm is not specified in the PPT.</w:t>
      </w:r>
    </w:p>
    <w:p w14:paraId="087630AA"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lastRenderedPageBreak/>
        <w:t>Training or evaluation dataset is not provided.</w:t>
      </w:r>
    </w:p>
    <w:p w14:paraId="3935A3D4"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Quantitative recommendation accuracy and performance metrics are not available.</w:t>
      </w:r>
    </w:p>
    <w:p w14:paraId="59DACD16"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The sample output alone does not establish correctness of agronomic recommendations in real-world farming conditions.</w:t>
      </w:r>
    </w:p>
    <w:p w14:paraId="39FAB35D"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Detailed implementation source code is not included in the supplied presentation.</w:t>
      </w:r>
    </w:p>
    <w:p w14:paraId="61BFBF9D"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4.8 Project Planning, Roles &amp; Budget</w:t>
      </w:r>
    </w:p>
    <w:p w14:paraId="1426D928"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PPT does not provide a Gantt chart, task allocation, or component cost breakdown. To avoid inventing project-management evidence, the report records these as completion items for the team to fill from actual project records.</w:t>
      </w:r>
    </w:p>
    <w:tbl>
      <w:tblPr>
        <w:tblStyle w:val="TableGrid"/>
        <w:tblW w:w="0" w:type="auto"/>
        <w:jc w:val="center"/>
        <w:tblLook w:val="04A0" w:firstRow="1" w:lastRow="0" w:firstColumn="1" w:lastColumn="0" w:noHBand="0" w:noVBand="1"/>
      </w:tblPr>
      <w:tblGrid>
        <w:gridCol w:w="2160"/>
        <w:gridCol w:w="3888"/>
        <w:gridCol w:w="2880"/>
      </w:tblGrid>
      <w:tr w:rsidR="003E5295" w:rsidRPr="002B2711" w14:paraId="7338455D" w14:textId="77777777">
        <w:trPr>
          <w:jc w:val="center"/>
        </w:trPr>
        <w:tc>
          <w:tcPr>
            <w:tcW w:w="2160" w:type="dxa"/>
            <w:shd w:val="clear" w:color="auto" w:fill="D9E1F2"/>
            <w:vAlign w:val="center"/>
          </w:tcPr>
          <w:p w14:paraId="3165955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Student</w:t>
            </w:r>
          </w:p>
        </w:tc>
        <w:tc>
          <w:tcPr>
            <w:tcW w:w="3888" w:type="dxa"/>
            <w:shd w:val="clear" w:color="auto" w:fill="D9E1F2"/>
            <w:vAlign w:val="center"/>
          </w:tcPr>
          <w:p w14:paraId="211E30B3"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Assigned Responsibility</w:t>
            </w:r>
          </w:p>
        </w:tc>
        <w:tc>
          <w:tcPr>
            <w:tcW w:w="2880" w:type="dxa"/>
            <w:shd w:val="clear" w:color="auto" w:fill="D9E1F2"/>
            <w:vAlign w:val="center"/>
          </w:tcPr>
          <w:p w14:paraId="1E3F089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Actual Contribution</w:t>
            </w:r>
          </w:p>
        </w:tc>
      </w:tr>
      <w:tr w:rsidR="003E5295" w:rsidRPr="002B2711" w14:paraId="6C2CB6D0" w14:textId="77777777">
        <w:trPr>
          <w:jc w:val="center"/>
        </w:trPr>
        <w:tc>
          <w:tcPr>
            <w:tcW w:w="2160" w:type="dxa"/>
            <w:vAlign w:val="center"/>
          </w:tcPr>
          <w:p w14:paraId="50CA04CF"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MOHAN RAJ VD</w:t>
            </w:r>
          </w:p>
        </w:tc>
        <w:tc>
          <w:tcPr>
            <w:tcW w:w="3888" w:type="dxa"/>
            <w:vAlign w:val="center"/>
          </w:tcPr>
          <w:p w14:paraId="71275522"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 from team record</w:t>
            </w:r>
          </w:p>
        </w:tc>
        <w:tc>
          <w:tcPr>
            <w:tcW w:w="2880" w:type="dxa"/>
            <w:vAlign w:val="center"/>
          </w:tcPr>
          <w:p w14:paraId="0CF9F4B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r>
      <w:tr w:rsidR="003E5295" w:rsidRPr="002B2711" w14:paraId="2867CB11" w14:textId="77777777">
        <w:trPr>
          <w:jc w:val="center"/>
        </w:trPr>
        <w:tc>
          <w:tcPr>
            <w:tcW w:w="2160" w:type="dxa"/>
            <w:vAlign w:val="center"/>
          </w:tcPr>
          <w:p w14:paraId="0A6E303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MONESH S</w:t>
            </w:r>
          </w:p>
        </w:tc>
        <w:tc>
          <w:tcPr>
            <w:tcW w:w="3888" w:type="dxa"/>
            <w:vAlign w:val="center"/>
          </w:tcPr>
          <w:p w14:paraId="403C822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 from team record</w:t>
            </w:r>
          </w:p>
        </w:tc>
        <w:tc>
          <w:tcPr>
            <w:tcW w:w="2880" w:type="dxa"/>
            <w:vAlign w:val="center"/>
          </w:tcPr>
          <w:p w14:paraId="6C58DEC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r>
      <w:tr w:rsidR="003E5295" w:rsidRPr="002B2711" w14:paraId="01543039" w14:textId="77777777">
        <w:trPr>
          <w:jc w:val="center"/>
        </w:trPr>
        <w:tc>
          <w:tcPr>
            <w:tcW w:w="2160" w:type="dxa"/>
            <w:vAlign w:val="center"/>
          </w:tcPr>
          <w:p w14:paraId="30E6235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DHARSHAN AN</w:t>
            </w:r>
          </w:p>
        </w:tc>
        <w:tc>
          <w:tcPr>
            <w:tcW w:w="3888" w:type="dxa"/>
            <w:vAlign w:val="center"/>
          </w:tcPr>
          <w:p w14:paraId="07E79EF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 from team record</w:t>
            </w:r>
          </w:p>
        </w:tc>
        <w:tc>
          <w:tcPr>
            <w:tcW w:w="2880" w:type="dxa"/>
            <w:vAlign w:val="center"/>
          </w:tcPr>
          <w:p w14:paraId="5BCA776B"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r>
      <w:tr w:rsidR="003E5295" w:rsidRPr="002B2711" w14:paraId="169DD294" w14:textId="77777777">
        <w:trPr>
          <w:jc w:val="center"/>
        </w:trPr>
        <w:tc>
          <w:tcPr>
            <w:tcW w:w="2160" w:type="dxa"/>
            <w:vAlign w:val="center"/>
          </w:tcPr>
          <w:p w14:paraId="15CAA0D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SELVA PRABHU AK</w:t>
            </w:r>
          </w:p>
        </w:tc>
        <w:tc>
          <w:tcPr>
            <w:tcW w:w="3888" w:type="dxa"/>
            <w:vAlign w:val="center"/>
          </w:tcPr>
          <w:p w14:paraId="198969C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 from team record</w:t>
            </w:r>
          </w:p>
        </w:tc>
        <w:tc>
          <w:tcPr>
            <w:tcW w:w="2880" w:type="dxa"/>
            <w:vAlign w:val="center"/>
          </w:tcPr>
          <w:p w14:paraId="47AB6DB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r>
      <w:tr w:rsidR="003E5295" w:rsidRPr="002B2711" w14:paraId="4495B1FC" w14:textId="77777777">
        <w:trPr>
          <w:jc w:val="center"/>
        </w:trPr>
        <w:tc>
          <w:tcPr>
            <w:tcW w:w="2160" w:type="dxa"/>
            <w:vAlign w:val="center"/>
          </w:tcPr>
          <w:p w14:paraId="3FA42A9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GANESH P</w:t>
            </w:r>
          </w:p>
        </w:tc>
        <w:tc>
          <w:tcPr>
            <w:tcW w:w="3888" w:type="dxa"/>
            <w:vAlign w:val="center"/>
          </w:tcPr>
          <w:p w14:paraId="1801DC5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 from team record</w:t>
            </w:r>
          </w:p>
        </w:tc>
        <w:tc>
          <w:tcPr>
            <w:tcW w:w="2880" w:type="dxa"/>
            <w:vAlign w:val="center"/>
          </w:tcPr>
          <w:p w14:paraId="1A6F8D8A"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r>
    </w:tbl>
    <w:p w14:paraId="3DD9FBFF" w14:textId="77777777" w:rsidR="003E5295" w:rsidRPr="002B2711" w:rsidRDefault="003E5295" w:rsidP="001550FE">
      <w:pPr>
        <w:spacing w:line="360"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4608"/>
        <w:gridCol w:w="2304"/>
        <w:gridCol w:w="2304"/>
      </w:tblGrid>
      <w:tr w:rsidR="003E5295" w:rsidRPr="002B2711" w14:paraId="2810323D" w14:textId="77777777">
        <w:trPr>
          <w:jc w:val="center"/>
        </w:trPr>
        <w:tc>
          <w:tcPr>
            <w:tcW w:w="4608" w:type="dxa"/>
            <w:shd w:val="clear" w:color="auto" w:fill="D9E1F2"/>
            <w:vAlign w:val="center"/>
          </w:tcPr>
          <w:p w14:paraId="6EA52B3E"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Item</w:t>
            </w:r>
          </w:p>
        </w:tc>
        <w:tc>
          <w:tcPr>
            <w:tcW w:w="2304" w:type="dxa"/>
            <w:shd w:val="clear" w:color="auto" w:fill="D9E1F2"/>
            <w:vAlign w:val="center"/>
          </w:tcPr>
          <w:p w14:paraId="5178DFE9"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Estimated Cost</w:t>
            </w:r>
          </w:p>
        </w:tc>
        <w:tc>
          <w:tcPr>
            <w:tcW w:w="2304" w:type="dxa"/>
            <w:shd w:val="clear" w:color="auto" w:fill="D9E1F2"/>
            <w:vAlign w:val="center"/>
          </w:tcPr>
          <w:p w14:paraId="2532C73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b/>
                <w:sz w:val="20"/>
              </w:rPr>
              <w:t>Actual Cost</w:t>
            </w:r>
          </w:p>
        </w:tc>
      </w:tr>
      <w:tr w:rsidR="003E5295" w:rsidRPr="002B2711" w14:paraId="088CA72E" w14:textId="77777777">
        <w:trPr>
          <w:jc w:val="center"/>
        </w:trPr>
        <w:tc>
          <w:tcPr>
            <w:tcW w:w="4608" w:type="dxa"/>
            <w:vAlign w:val="center"/>
          </w:tcPr>
          <w:p w14:paraId="106411A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Software / development resources</w:t>
            </w:r>
          </w:p>
        </w:tc>
        <w:tc>
          <w:tcPr>
            <w:tcW w:w="2304" w:type="dxa"/>
            <w:vAlign w:val="center"/>
          </w:tcPr>
          <w:p w14:paraId="6A06C03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c>
          <w:tcPr>
            <w:tcW w:w="2304" w:type="dxa"/>
            <w:vAlign w:val="center"/>
          </w:tcPr>
          <w:p w14:paraId="2008B175"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r>
      <w:tr w:rsidR="003E5295" w:rsidRPr="002B2711" w14:paraId="3A402A53" w14:textId="77777777">
        <w:trPr>
          <w:jc w:val="center"/>
        </w:trPr>
        <w:tc>
          <w:tcPr>
            <w:tcW w:w="4608" w:type="dxa"/>
            <w:vAlign w:val="center"/>
          </w:tcPr>
          <w:p w14:paraId="16F642BD"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Hosting / external services</w:t>
            </w:r>
          </w:p>
        </w:tc>
        <w:tc>
          <w:tcPr>
            <w:tcW w:w="2304" w:type="dxa"/>
            <w:vAlign w:val="center"/>
          </w:tcPr>
          <w:p w14:paraId="006B1AE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c>
          <w:tcPr>
            <w:tcW w:w="2304" w:type="dxa"/>
            <w:vAlign w:val="center"/>
          </w:tcPr>
          <w:p w14:paraId="27F3423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r>
      <w:tr w:rsidR="003E5295" w:rsidRPr="002B2711" w14:paraId="31E6BEE0" w14:textId="77777777">
        <w:trPr>
          <w:jc w:val="center"/>
        </w:trPr>
        <w:tc>
          <w:tcPr>
            <w:tcW w:w="4608" w:type="dxa"/>
            <w:vAlign w:val="center"/>
          </w:tcPr>
          <w:p w14:paraId="4AA4782C"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Other project resources</w:t>
            </w:r>
          </w:p>
        </w:tc>
        <w:tc>
          <w:tcPr>
            <w:tcW w:w="2304" w:type="dxa"/>
            <w:vAlign w:val="center"/>
          </w:tcPr>
          <w:p w14:paraId="22A31331"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c>
          <w:tcPr>
            <w:tcW w:w="2304" w:type="dxa"/>
            <w:vAlign w:val="center"/>
          </w:tcPr>
          <w:p w14:paraId="65240528"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r>
      <w:tr w:rsidR="003E5295" w:rsidRPr="002B2711" w14:paraId="5D7B4128" w14:textId="77777777">
        <w:trPr>
          <w:jc w:val="center"/>
        </w:trPr>
        <w:tc>
          <w:tcPr>
            <w:tcW w:w="4608" w:type="dxa"/>
            <w:vAlign w:val="center"/>
          </w:tcPr>
          <w:p w14:paraId="7C356E10"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Total</w:t>
            </w:r>
          </w:p>
        </w:tc>
        <w:tc>
          <w:tcPr>
            <w:tcW w:w="2304" w:type="dxa"/>
            <w:vAlign w:val="center"/>
          </w:tcPr>
          <w:p w14:paraId="28CC621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c>
          <w:tcPr>
            <w:tcW w:w="2304" w:type="dxa"/>
            <w:vAlign w:val="center"/>
          </w:tcPr>
          <w:p w14:paraId="43DBACA6"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sz w:val="19"/>
              </w:rPr>
              <w:t>To be filled</w:t>
            </w:r>
          </w:p>
        </w:tc>
      </w:tr>
    </w:tbl>
    <w:p w14:paraId="5C7F881A" w14:textId="77777777" w:rsidR="003E5295" w:rsidRPr="002B2711" w:rsidRDefault="003E5295" w:rsidP="001550FE">
      <w:pPr>
        <w:spacing w:line="360" w:lineRule="auto"/>
        <w:rPr>
          <w:rFonts w:ascii="Times New Roman" w:hAnsi="Times New Roman" w:cs="Times New Roman"/>
        </w:rPr>
      </w:pPr>
    </w:p>
    <w:p w14:paraId="23952EDB"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rPr>
        <w:br w:type="page"/>
      </w:r>
    </w:p>
    <w:p w14:paraId="2D334022" w14:textId="77777777" w:rsidR="003E5295" w:rsidRPr="002B2711"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lastRenderedPageBreak/>
        <w:t>CHAPTER 5</w:t>
      </w:r>
    </w:p>
    <w:p w14:paraId="22301126" w14:textId="77777777" w:rsidR="003E5295" w:rsidRPr="002B2711"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t>CONCLUSION, FUTURE WORK AND REFLECTION</w:t>
      </w:r>
    </w:p>
    <w:p w14:paraId="290EAC82"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5.1 Conclusion</w:t>
      </w:r>
    </w:p>
    <w:p w14:paraId="32FCB891"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AgriSphere AI is presented as a centralized digital agriculture ecosystem connecting farmers, buyers, service providers, and administrators. Module 3, the AI Recommendation Engine, extends the marketplace by using user preferences and browsing behaviour to generate personalized recommendations. The project PPT also demonstrates a crop and soil advisory interface using soil classification, pH, crop, growth stage, season, and acreage as inputs. The system architecture shows how the recommendation function fits within a larger web platform consisting of a Next.js frontend, Node.js/Express backend, MongoDB database, and external services.</w:t>
      </w:r>
    </w:p>
    <w:p w14:paraId="24415524"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available prototype evidence supports the intended functional role of Module 3 and demonstrates the advisory interface. At the same time, the supplied material does not establish quantitative AI performance, production-scale validation, or algorithmic accuracy. The principal contribution of the module is therefore its integrated recommendation concept and prototype-level demonstration within the AgriSphere AI ecosystem.</w:t>
      </w:r>
    </w:p>
    <w:p w14:paraId="796BFDF9"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5.2 Future Work</w:t>
      </w:r>
    </w:p>
    <w:p w14:paraId="3EFB26A1"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Integrate larger agricultural datasets to improve recommendation quality.</w:t>
      </w:r>
    </w:p>
    <w:p w14:paraId="4405BAFD"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Develop advanced AI recommendations for crops, products, farming activities and market decisions.</w:t>
      </w:r>
    </w:p>
    <w:p w14:paraId="2AE36736"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Integrate real-time agricultural market data for current price and demand insights.</w:t>
      </w:r>
    </w:p>
    <w:p w14:paraId="70FB3A49"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Extend predictive analytics for sales, demand, product trends and business growth.</w:t>
      </w:r>
    </w:p>
    <w:p w14:paraId="70F80125"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Integrate IoT sensors for soil moisture, temperature, humidity and crop-condition data.</w:t>
      </w:r>
    </w:p>
    <w:p w14:paraId="7550E7BE"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Extend the platform to dedicated mobile applications for farmers, buyers and service providers.</w:t>
      </w:r>
    </w:p>
    <w:p w14:paraId="3BD7553E"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5.3 Professional Learning &amp; Individual Reflection</w:t>
      </w:r>
    </w:p>
    <w:p w14:paraId="4EEDF0AF"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b/>
          <w:sz w:val="24"/>
        </w:rPr>
        <w:t>New Knowledge Acquired:</w:t>
      </w:r>
    </w:p>
    <w:p w14:paraId="19373627"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Understanding of a modular digital-agriculture ecosystem and the role of an AI recommendation layer.</w:t>
      </w:r>
    </w:p>
    <w:p w14:paraId="76254211"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Understanding of how frontend, backend, database and external services interact in a system architecture.</w:t>
      </w:r>
    </w:p>
    <w:p w14:paraId="0E648675"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Exposure to personalization using user preferences and browsing behaviour.</w:t>
      </w:r>
    </w:p>
    <w:p w14:paraId="4186E8C8"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lastRenderedPageBreak/>
        <w:t>Understanding of advisory-style presentation of agricultural inputs and recommendations.</w:t>
      </w:r>
    </w:p>
    <w:p w14:paraId="6F9D15EC"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b/>
          <w:sz w:val="24"/>
        </w:rPr>
        <w:t>Engineering &amp; Professional Skills Developed:</w:t>
      </w:r>
    </w:p>
    <w:p w14:paraId="785EF3B2"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Requirement identification and module-level system design.</w:t>
      </w:r>
    </w:p>
    <w:p w14:paraId="6DB7E255"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Architecture interpretation and subsystem integration thinking.</w:t>
      </w:r>
    </w:p>
    <w:p w14:paraId="4272BBA8"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Technical documentation and comparison of existing approaches.</w:t>
      </w:r>
    </w:p>
    <w:p w14:paraId="469601B5" w14:textId="77777777" w:rsidR="003E5295" w:rsidRPr="002B2711" w:rsidRDefault="00000000" w:rsidP="001550FE">
      <w:pPr>
        <w:pStyle w:val="ListBullet"/>
        <w:spacing w:after="60" w:line="360" w:lineRule="auto"/>
        <w:rPr>
          <w:rFonts w:ascii="Times New Roman" w:hAnsi="Times New Roman" w:cs="Times New Roman"/>
        </w:rPr>
      </w:pPr>
      <w:r w:rsidRPr="002B2711">
        <w:rPr>
          <w:rFonts w:ascii="Times New Roman" w:hAnsi="Times New Roman" w:cs="Times New Roman"/>
          <w:sz w:val="24"/>
        </w:rPr>
        <w:t>Testing-plan formulation and evidence-based engineering judgment.</w:t>
      </w:r>
    </w:p>
    <w:p w14:paraId="03CC6941" w14:textId="77777777" w:rsidR="003E5295" w:rsidRDefault="00000000" w:rsidP="001550FE">
      <w:pPr>
        <w:pStyle w:val="Heading3"/>
        <w:spacing w:line="360" w:lineRule="auto"/>
        <w:rPr>
          <w:rFonts w:ascii="Times New Roman" w:hAnsi="Times New Roman" w:cs="Times New Roman"/>
        </w:rPr>
      </w:pPr>
      <w:r w:rsidRPr="002B2711">
        <w:rPr>
          <w:rFonts w:ascii="Times New Roman" w:hAnsi="Times New Roman" w:cs="Times New Roman"/>
        </w:rPr>
        <w:t>Individual Reflection – MOHAN RAJ VD</w:t>
      </w:r>
    </w:p>
    <w:p w14:paraId="61B4E066" w14:textId="40EDD339" w:rsidR="00EF24FA" w:rsidRPr="00EF24FA" w:rsidRDefault="00EF24FA" w:rsidP="001550FE">
      <w:pPr>
        <w:spacing w:line="360" w:lineRule="auto"/>
        <w:rPr>
          <w:rFonts w:ascii="Times New Roman" w:hAnsi="Times New Roman" w:cs="Times New Roman"/>
          <w:sz w:val="24"/>
          <w:szCs w:val="24"/>
        </w:rPr>
      </w:pPr>
      <w:r w:rsidRPr="00EF24FA">
        <w:rPr>
          <w:rFonts w:ascii="Times New Roman" w:hAnsi="Times New Roman" w:cs="Times New Roman"/>
          <w:b/>
          <w:bCs/>
          <w:sz w:val="24"/>
          <w:szCs w:val="24"/>
        </w:rPr>
        <w:t xml:space="preserve">Module </w:t>
      </w:r>
      <w:r w:rsidR="00FA27CE">
        <w:rPr>
          <w:rFonts w:ascii="Times New Roman" w:hAnsi="Times New Roman" w:cs="Times New Roman"/>
          <w:b/>
          <w:bCs/>
          <w:sz w:val="24"/>
          <w:szCs w:val="24"/>
        </w:rPr>
        <w:t>4</w:t>
      </w:r>
      <w:r w:rsidRPr="00EF24FA">
        <w:rPr>
          <w:rFonts w:ascii="Times New Roman" w:hAnsi="Times New Roman" w:cs="Times New Roman"/>
          <w:b/>
          <w:bCs/>
          <w:sz w:val="24"/>
          <w:szCs w:val="24"/>
        </w:rPr>
        <w:t xml:space="preserve"> – User &amp; Profile Management</w:t>
      </w:r>
      <w:r w:rsidRPr="00EF24FA">
        <w:rPr>
          <w:rFonts w:ascii="Times New Roman" w:hAnsi="Times New Roman" w:cs="Times New Roman"/>
          <w:sz w:val="24"/>
          <w:szCs w:val="24"/>
        </w:rPr>
        <w:t xml:space="preserve"> helped me understand secure registration, login, user profiles, and role-based access control. The most difficult part was managing different permissions for farmers, buyers, service providers, and administrators. I learned how user management forms the foundation of the AgriSphere AI platform. This experience improved my programming, problem-solving, testing, and teamwork skills.</w:t>
      </w:r>
    </w:p>
    <w:p w14:paraId="13F757FC" w14:textId="77777777" w:rsidR="00EF24FA" w:rsidRPr="00EF24FA" w:rsidRDefault="00EF24FA" w:rsidP="001550FE">
      <w:pPr>
        <w:spacing w:line="360" w:lineRule="auto"/>
      </w:pPr>
    </w:p>
    <w:p w14:paraId="0317C0FF" w14:textId="77777777" w:rsidR="003E5295" w:rsidRDefault="00000000" w:rsidP="001550FE">
      <w:pPr>
        <w:pStyle w:val="Heading3"/>
        <w:spacing w:line="360" w:lineRule="auto"/>
        <w:rPr>
          <w:rFonts w:ascii="Times New Roman" w:hAnsi="Times New Roman" w:cs="Times New Roman"/>
        </w:rPr>
      </w:pPr>
      <w:r w:rsidRPr="002B2711">
        <w:rPr>
          <w:rFonts w:ascii="Times New Roman" w:hAnsi="Times New Roman" w:cs="Times New Roman"/>
        </w:rPr>
        <w:t>Individual Reflection – MONESH S</w:t>
      </w:r>
    </w:p>
    <w:p w14:paraId="618137D6" w14:textId="7E594B1E" w:rsidR="00EF24FA" w:rsidRPr="00EF24FA" w:rsidRDefault="00EF24FA" w:rsidP="001550FE">
      <w:pPr>
        <w:spacing w:line="360" w:lineRule="auto"/>
        <w:rPr>
          <w:sz w:val="24"/>
          <w:szCs w:val="24"/>
          <w:lang w:val="en-IN"/>
        </w:rPr>
      </w:pPr>
      <w:r w:rsidRPr="00EF24FA">
        <w:rPr>
          <w:rFonts w:ascii="Times New Roman" w:hAnsi="Times New Roman" w:cs="Times New Roman"/>
          <w:sz w:val="24"/>
          <w:szCs w:val="24"/>
          <w:lang w:val="en-IN"/>
        </w:rPr>
        <w:t xml:space="preserve">Working on </w:t>
      </w:r>
      <w:r w:rsidRPr="00EF24FA">
        <w:rPr>
          <w:rFonts w:ascii="Times New Roman" w:hAnsi="Times New Roman" w:cs="Times New Roman"/>
          <w:b/>
          <w:bCs/>
          <w:sz w:val="24"/>
          <w:szCs w:val="24"/>
          <w:lang w:val="en-IN"/>
        </w:rPr>
        <w:t xml:space="preserve">Module </w:t>
      </w:r>
      <w:r w:rsidR="00FA27CE">
        <w:rPr>
          <w:rFonts w:ascii="Times New Roman" w:hAnsi="Times New Roman" w:cs="Times New Roman"/>
          <w:b/>
          <w:bCs/>
          <w:sz w:val="24"/>
          <w:szCs w:val="24"/>
          <w:lang w:val="en-IN"/>
        </w:rPr>
        <w:t>5</w:t>
      </w:r>
      <w:r w:rsidRPr="00EF24FA">
        <w:rPr>
          <w:rFonts w:ascii="Times New Roman" w:hAnsi="Times New Roman" w:cs="Times New Roman"/>
          <w:b/>
          <w:bCs/>
          <w:sz w:val="24"/>
          <w:szCs w:val="24"/>
          <w:lang w:val="en-IN"/>
        </w:rPr>
        <w:t xml:space="preserve"> – Smart Digital Marketplace</w:t>
      </w:r>
      <w:r w:rsidRPr="00EF24FA">
        <w:rPr>
          <w:rFonts w:ascii="Times New Roman" w:hAnsi="Times New Roman" w:cs="Times New Roman"/>
          <w:sz w:val="24"/>
          <w:szCs w:val="24"/>
          <w:lang w:val="en-IN"/>
        </w:rPr>
        <w:t xml:space="preserve"> helped me understand how farmers can digitally list and sell agricultural products while buyers can search, compare, and purchase products. I learned about product management, marketplace integration, and user-friendly product discovery. The main challenge was organizing product information effectively. This module improved my programming, problem-solving, testing, and system integration skills</w:t>
      </w:r>
      <w:r w:rsidRPr="00EF24FA">
        <w:rPr>
          <w:sz w:val="24"/>
          <w:szCs w:val="24"/>
          <w:lang w:val="en-IN"/>
        </w:rPr>
        <w:t>.</w:t>
      </w:r>
    </w:p>
    <w:p w14:paraId="2CF2E22C" w14:textId="77777777" w:rsidR="00EF24FA" w:rsidRPr="00EF24FA" w:rsidRDefault="00EF24FA" w:rsidP="001550FE">
      <w:pPr>
        <w:spacing w:line="360" w:lineRule="auto"/>
      </w:pPr>
    </w:p>
    <w:p w14:paraId="426FA3AD" w14:textId="77777777" w:rsidR="003E5295" w:rsidRDefault="00000000" w:rsidP="001550FE">
      <w:pPr>
        <w:pStyle w:val="Heading3"/>
        <w:spacing w:line="360" w:lineRule="auto"/>
        <w:rPr>
          <w:rFonts w:ascii="Times New Roman" w:hAnsi="Times New Roman" w:cs="Times New Roman"/>
        </w:rPr>
      </w:pPr>
      <w:r w:rsidRPr="002B2711">
        <w:rPr>
          <w:rFonts w:ascii="Times New Roman" w:hAnsi="Times New Roman" w:cs="Times New Roman"/>
        </w:rPr>
        <w:t>Individual Reflection – DHARSHAN AN</w:t>
      </w:r>
    </w:p>
    <w:p w14:paraId="51C462A9" w14:textId="20D1A566" w:rsidR="00EF24FA" w:rsidRPr="00EF24FA" w:rsidRDefault="00EF24FA" w:rsidP="001550FE">
      <w:pPr>
        <w:spacing w:line="360" w:lineRule="auto"/>
        <w:rPr>
          <w:rFonts w:ascii="Times New Roman" w:hAnsi="Times New Roman" w:cs="Times New Roman"/>
          <w:sz w:val="24"/>
          <w:szCs w:val="24"/>
        </w:rPr>
      </w:pPr>
      <w:r w:rsidRPr="00EF24FA">
        <w:rPr>
          <w:rFonts w:ascii="Times New Roman" w:hAnsi="Times New Roman" w:cs="Times New Roman"/>
          <w:sz w:val="24"/>
          <w:szCs w:val="24"/>
        </w:rPr>
        <w:t xml:space="preserve">Working on </w:t>
      </w:r>
      <w:r w:rsidRPr="00EF24FA">
        <w:rPr>
          <w:rFonts w:ascii="Times New Roman" w:hAnsi="Times New Roman" w:cs="Times New Roman"/>
          <w:b/>
          <w:bCs/>
          <w:sz w:val="24"/>
          <w:szCs w:val="24"/>
        </w:rPr>
        <w:t xml:space="preserve">Module </w:t>
      </w:r>
      <w:r w:rsidR="00FA27CE">
        <w:rPr>
          <w:rFonts w:ascii="Times New Roman" w:hAnsi="Times New Roman" w:cs="Times New Roman"/>
          <w:b/>
          <w:bCs/>
          <w:sz w:val="24"/>
          <w:szCs w:val="24"/>
        </w:rPr>
        <w:t>2</w:t>
      </w:r>
      <w:r w:rsidRPr="00EF24FA">
        <w:rPr>
          <w:rFonts w:ascii="Times New Roman" w:hAnsi="Times New Roman" w:cs="Times New Roman"/>
          <w:b/>
          <w:bCs/>
          <w:sz w:val="24"/>
          <w:szCs w:val="24"/>
        </w:rPr>
        <w:t xml:space="preserve"> – AI Recommendation Engine</w:t>
      </w:r>
      <w:r w:rsidRPr="00EF24FA">
        <w:rPr>
          <w:rFonts w:ascii="Times New Roman" w:hAnsi="Times New Roman" w:cs="Times New Roman"/>
          <w:sz w:val="24"/>
          <w:szCs w:val="24"/>
        </w:rPr>
        <w:t xml:space="preserve"> helped me understand how user preferences and browsing behaviour can be used to generate personalized agricultural product recommendations. The main challenge was developing suitable recommendation logic for different user interests. I learned how AI can improve product discovery and customer experience. This module strengthened my programming, analytical thinking, problem-solving, testing, and system-integration skills.</w:t>
      </w:r>
    </w:p>
    <w:p w14:paraId="70319C7F" w14:textId="77777777" w:rsidR="00EF24FA" w:rsidRPr="00EF24FA" w:rsidRDefault="00EF24FA" w:rsidP="001550FE">
      <w:pPr>
        <w:spacing w:line="360" w:lineRule="auto"/>
      </w:pPr>
    </w:p>
    <w:p w14:paraId="68BC5BD8" w14:textId="77777777" w:rsidR="003E5295" w:rsidRDefault="00000000" w:rsidP="001550FE">
      <w:pPr>
        <w:pStyle w:val="Heading3"/>
        <w:spacing w:line="360" w:lineRule="auto"/>
        <w:rPr>
          <w:rFonts w:ascii="Times New Roman" w:hAnsi="Times New Roman" w:cs="Times New Roman"/>
        </w:rPr>
      </w:pPr>
      <w:r w:rsidRPr="002B2711">
        <w:rPr>
          <w:rFonts w:ascii="Times New Roman" w:hAnsi="Times New Roman" w:cs="Times New Roman"/>
        </w:rPr>
        <w:t>Individual Reflection – SELVA PRABHU AK</w:t>
      </w:r>
    </w:p>
    <w:p w14:paraId="68E5179A" w14:textId="4472514F" w:rsidR="00EF24FA" w:rsidRDefault="00EF24FA" w:rsidP="001550FE">
      <w:pPr>
        <w:spacing w:line="360" w:lineRule="auto"/>
        <w:rPr>
          <w:rFonts w:ascii="Times New Roman" w:hAnsi="Times New Roman" w:cs="Times New Roman"/>
          <w:sz w:val="24"/>
          <w:szCs w:val="24"/>
        </w:rPr>
      </w:pPr>
      <w:r w:rsidRPr="00EF24FA">
        <w:rPr>
          <w:rFonts w:ascii="Times New Roman" w:hAnsi="Times New Roman" w:cs="Times New Roman"/>
          <w:sz w:val="24"/>
          <w:szCs w:val="24"/>
        </w:rPr>
        <w:t xml:space="preserve">Working on </w:t>
      </w:r>
      <w:r w:rsidRPr="00EF24FA">
        <w:rPr>
          <w:rFonts w:ascii="Times New Roman" w:hAnsi="Times New Roman" w:cs="Times New Roman"/>
          <w:b/>
          <w:bCs/>
          <w:sz w:val="24"/>
          <w:szCs w:val="24"/>
        </w:rPr>
        <w:t xml:space="preserve">Module </w:t>
      </w:r>
      <w:r w:rsidR="00FA27CE">
        <w:rPr>
          <w:rFonts w:ascii="Times New Roman" w:hAnsi="Times New Roman" w:cs="Times New Roman"/>
          <w:b/>
          <w:bCs/>
          <w:sz w:val="24"/>
          <w:szCs w:val="24"/>
        </w:rPr>
        <w:t>1</w:t>
      </w:r>
      <w:r w:rsidRPr="00EF24FA">
        <w:rPr>
          <w:rFonts w:ascii="Times New Roman" w:hAnsi="Times New Roman" w:cs="Times New Roman"/>
          <w:b/>
          <w:bCs/>
          <w:sz w:val="24"/>
          <w:szCs w:val="24"/>
        </w:rPr>
        <w:t xml:space="preserve"> – Order &amp; Service Management</w:t>
      </w:r>
      <w:r w:rsidRPr="00EF24FA">
        <w:rPr>
          <w:rFonts w:ascii="Times New Roman" w:hAnsi="Times New Roman" w:cs="Times New Roman"/>
          <w:sz w:val="24"/>
          <w:szCs w:val="24"/>
        </w:rPr>
        <w:t xml:space="preserve"> helped me understand the complete transaction process, including shopping cart operations, order placement, payment processing, service booking, and </w:t>
      </w:r>
      <w:r w:rsidRPr="00EF24FA">
        <w:rPr>
          <w:rFonts w:ascii="Times New Roman" w:hAnsi="Times New Roman" w:cs="Times New Roman"/>
          <w:sz w:val="24"/>
          <w:szCs w:val="24"/>
        </w:rPr>
        <w:lastRenderedPageBreak/>
        <w:t>order tracking. The main challenge was managing the different stages of an order efficiently. I learned how these features can be integrated into one workflow, improving my programming, testing, problem-solving, and system-integration skills</w:t>
      </w:r>
    </w:p>
    <w:p w14:paraId="4E9BA1EB" w14:textId="77777777" w:rsidR="00EF24FA" w:rsidRPr="00EF24FA" w:rsidRDefault="00EF24FA" w:rsidP="001550FE">
      <w:pPr>
        <w:spacing w:line="360" w:lineRule="auto"/>
        <w:rPr>
          <w:rFonts w:ascii="Times New Roman" w:hAnsi="Times New Roman" w:cs="Times New Roman"/>
          <w:sz w:val="24"/>
          <w:szCs w:val="24"/>
        </w:rPr>
      </w:pPr>
    </w:p>
    <w:p w14:paraId="64552BED" w14:textId="77777777" w:rsidR="003E5295" w:rsidRPr="002B2711" w:rsidRDefault="00000000" w:rsidP="001550FE">
      <w:pPr>
        <w:pStyle w:val="Heading3"/>
        <w:spacing w:line="360" w:lineRule="auto"/>
        <w:rPr>
          <w:rFonts w:ascii="Times New Roman" w:hAnsi="Times New Roman" w:cs="Times New Roman"/>
        </w:rPr>
      </w:pPr>
      <w:r w:rsidRPr="002B2711">
        <w:rPr>
          <w:rFonts w:ascii="Times New Roman" w:hAnsi="Times New Roman" w:cs="Times New Roman"/>
        </w:rPr>
        <w:t>Individual Reflection – GANESH P</w:t>
      </w:r>
    </w:p>
    <w:p w14:paraId="6778E5FC" w14:textId="2E5AF93B" w:rsidR="003E5295" w:rsidRPr="002B2711" w:rsidRDefault="00EF24FA" w:rsidP="001550FE">
      <w:pPr>
        <w:spacing w:line="360" w:lineRule="auto"/>
        <w:rPr>
          <w:rFonts w:ascii="Times New Roman" w:hAnsi="Times New Roman" w:cs="Times New Roman"/>
        </w:rPr>
      </w:pPr>
      <w:r w:rsidRPr="00EF24FA">
        <w:rPr>
          <w:rFonts w:ascii="Times New Roman" w:hAnsi="Times New Roman" w:cs="Times New Roman"/>
          <w:sz w:val="24"/>
          <w:szCs w:val="24"/>
        </w:rPr>
        <w:t xml:space="preserve">Working on </w:t>
      </w:r>
      <w:r w:rsidRPr="00EF24FA">
        <w:rPr>
          <w:rFonts w:ascii="Times New Roman" w:hAnsi="Times New Roman" w:cs="Times New Roman"/>
          <w:b/>
          <w:bCs/>
          <w:sz w:val="24"/>
          <w:szCs w:val="24"/>
        </w:rPr>
        <w:t xml:space="preserve">Module </w:t>
      </w:r>
      <w:r w:rsidR="00FA27CE">
        <w:rPr>
          <w:rFonts w:ascii="Times New Roman" w:hAnsi="Times New Roman" w:cs="Times New Roman"/>
          <w:b/>
          <w:bCs/>
          <w:sz w:val="24"/>
          <w:szCs w:val="24"/>
        </w:rPr>
        <w:t>3</w:t>
      </w:r>
      <w:r w:rsidRPr="00EF24FA">
        <w:rPr>
          <w:rFonts w:ascii="Times New Roman" w:hAnsi="Times New Roman" w:cs="Times New Roman"/>
          <w:b/>
          <w:bCs/>
          <w:sz w:val="24"/>
          <w:szCs w:val="24"/>
        </w:rPr>
        <w:t xml:space="preserve"> – Analytics &amp; Administration</w:t>
      </w:r>
      <w:r w:rsidRPr="00EF24FA">
        <w:rPr>
          <w:rFonts w:ascii="Times New Roman" w:hAnsi="Times New Roman" w:cs="Times New Roman"/>
          <w:sz w:val="24"/>
          <w:szCs w:val="24"/>
        </w:rPr>
        <w:t xml:space="preserve"> helped me understand how dashboards can be used to monitor users, products, orders, transactions, and sales. The main challenge was organizing platform data into meaningful reports and insights. I learned how analytics supports better decision-making and administration. This module improved my skills in data analysis, dashboard design, testing, problem-solving, and system management.</w:t>
      </w:r>
      <w:r w:rsidRPr="002B2711">
        <w:rPr>
          <w:rFonts w:ascii="Times New Roman" w:hAnsi="Times New Roman" w:cs="Times New Roman"/>
        </w:rPr>
        <w:br w:type="page"/>
      </w:r>
    </w:p>
    <w:p w14:paraId="241BE6BD" w14:textId="77777777" w:rsidR="003E5295" w:rsidRPr="002B2711"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lastRenderedPageBreak/>
        <w:t>REFERENCES</w:t>
      </w:r>
    </w:p>
    <w:p w14:paraId="5D6FB39B"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following references are reproduced from the literature information provided in the project PPT. Full publication metadata was not supplied in the PPT; therefore, the entries are kept at the level supported by the source.</w:t>
      </w:r>
    </w:p>
    <w:p w14:paraId="214A1E12"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[1] Patel &amp; Singh, “Smart Agriculture Monitoring Using IoT and Cloud Computing,” 2022.</w:t>
      </w:r>
    </w:p>
    <w:p w14:paraId="33706D6F"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[2] Kumar et al., “AI-Based Crop Recommendation and Yield Prediction System,” 2023.</w:t>
      </w:r>
    </w:p>
    <w:p w14:paraId="7B230D71"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[3] Sharma &amp; Verma, “Online Agricultural Marketplace for Farmers,” 2021.</w:t>
      </w:r>
    </w:p>
    <w:p w14:paraId="0AC7AB41"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[4] Das &amp; Roy, “Digital Farming Platform with Precision Agriculture,” 2024.</w:t>
      </w:r>
    </w:p>
    <w:p w14:paraId="29019230"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[5] AgriSphere AI project presentation, “AgriSphere AI – Intelligent Digital Agriculture Ecosystem,” CSA0904 – Programming in Java, September 2026.</w:t>
      </w:r>
    </w:p>
    <w:p w14:paraId="3C521068"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Note: Software and external services identified in the architecture include Next.js, Node.js, Express.js, MongoDB, Axios, Nodemailer, Cloudinary, Firebase, and Razorpay. The PPT does not provide version numbers or access URLs, so they are not expanded into unsupported bibliographic claims.</w:t>
      </w:r>
    </w:p>
    <w:p w14:paraId="334C3EDF"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rPr>
        <w:br w:type="page"/>
      </w:r>
    </w:p>
    <w:p w14:paraId="0F14C9BB" w14:textId="77777777" w:rsidR="003E5295" w:rsidRPr="002B2711" w:rsidRDefault="00000000" w:rsidP="001550FE">
      <w:pPr>
        <w:pStyle w:val="Heading1"/>
        <w:spacing w:line="360" w:lineRule="auto"/>
        <w:rPr>
          <w:rFonts w:ascii="Times New Roman" w:hAnsi="Times New Roman" w:cs="Times New Roman"/>
        </w:rPr>
      </w:pPr>
      <w:r w:rsidRPr="002B2711">
        <w:rPr>
          <w:rFonts w:ascii="Times New Roman" w:hAnsi="Times New Roman" w:cs="Times New Roman"/>
        </w:rPr>
        <w:lastRenderedPageBreak/>
        <w:t>APPENDICES</w:t>
      </w:r>
    </w:p>
    <w:p w14:paraId="2B8BC0CF"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Appendix A – Detailed Calculations</w:t>
      </w:r>
    </w:p>
    <w:p w14:paraId="2B708FAE"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No numerical engineering calculations are provided in the supplied PPT for Module 3. Quantitative model-performance calculations should be added after the recommendation algorithm and test dataset are finalized.</w:t>
      </w:r>
    </w:p>
    <w:p w14:paraId="1844CED2"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Appendix B – Engineering Drawings / Schematics</w:t>
      </w:r>
    </w:p>
    <w:p w14:paraId="22BF0224" w14:textId="77777777" w:rsidR="003E5295" w:rsidRPr="002B2711" w:rsidRDefault="00000000" w:rsidP="001550FE">
      <w:pPr>
        <w:spacing w:line="360" w:lineRule="auto"/>
        <w:jc w:val="center"/>
        <w:rPr>
          <w:rFonts w:ascii="Times New Roman" w:hAnsi="Times New Roman" w:cs="Times New Roman"/>
        </w:rPr>
      </w:pPr>
      <w:r w:rsidRPr="002B2711">
        <w:rPr>
          <w:rFonts w:ascii="Times New Roman" w:hAnsi="Times New Roman" w:cs="Times New Roman"/>
          <w:noProof/>
        </w:rPr>
        <w:drawing>
          <wp:inline distT="0" distB="0" distL="0" distR="0" wp14:anchorId="6678C10E" wp14:editId="41932D4C">
            <wp:extent cx="5897880" cy="3931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_img5.png"/>
                    <pic:cNvPicPr/>
                  </pic:nvPicPr>
                  <pic:blipFill>
                    <a:blip r:embed="rId9"/>
                    <a:stretch>
                      <a:fillRect/>
                    </a:stretch>
                  </pic:blipFill>
                  <pic:spPr>
                    <a:xfrm>
                      <a:off x="0" y="0"/>
                      <a:ext cx="5897880" cy="3931920"/>
                    </a:xfrm>
                    <a:prstGeom prst="rect">
                      <a:avLst/>
                    </a:prstGeom>
                  </pic:spPr>
                </pic:pic>
              </a:graphicData>
            </a:graphic>
          </wp:inline>
        </w:drawing>
      </w:r>
    </w:p>
    <w:p w14:paraId="14C1ED3B" w14:textId="77777777" w:rsidR="003E5295" w:rsidRPr="002B2711" w:rsidRDefault="00000000" w:rsidP="001550FE">
      <w:pPr>
        <w:pStyle w:val="CaptionCustom"/>
        <w:spacing w:line="360" w:lineRule="auto"/>
        <w:rPr>
          <w:rFonts w:cs="Times New Roman"/>
        </w:rPr>
      </w:pPr>
      <w:r w:rsidRPr="002B2711">
        <w:rPr>
          <w:rFonts w:cs="Times New Roman"/>
        </w:rPr>
        <w:t>Appendix Figure B.1: System architecture and system flow used by AgriSphere AI.</w:t>
      </w:r>
    </w:p>
    <w:p w14:paraId="6EB6B537"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Appendix C – Source Code / Code Repository Information</w:t>
      </w:r>
    </w:p>
    <w:p w14:paraId="7252F570"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The supplied PPT does not include source code or a repository address. Add the approved repository information and only essential code excerpts here when available.</w:t>
      </w:r>
    </w:p>
    <w:p w14:paraId="739ED0A1"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Appendix D – Datasheets</w:t>
      </w:r>
    </w:p>
    <w:p w14:paraId="2EB6B5F0"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Not applicable to the software-only Module 3 as presented in the PPT. External-service/API documentation may be attached if required by the department.</w:t>
      </w:r>
    </w:p>
    <w:p w14:paraId="326E7EFF"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lastRenderedPageBreak/>
        <w:t>Appendix E – Experimental / Raw Data</w:t>
      </w:r>
    </w:p>
    <w:p w14:paraId="540AC910"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No experimental dataset or raw test log was included in the supplied PPT. Add actual recommendation test cases, input-output records, and evaluation metrics here when available.</w:t>
      </w:r>
    </w:p>
    <w:p w14:paraId="3CD04F24"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Appendix F – Ethics / Institutional Approval</w:t>
      </w:r>
    </w:p>
    <w:p w14:paraId="1E78FA3D"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No separate ethics approval information is provided in the PPT. If user data or field studies are conducted later, the applicable institutional approval should be documented here.</w:t>
      </w:r>
    </w:p>
    <w:p w14:paraId="2224A7B1"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Appendix G – Project Meeting / Progress Records</w:t>
      </w:r>
    </w:p>
    <w:p w14:paraId="7341E73F"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To be attached from the team’s actual meeting/progress records.</w:t>
      </w:r>
    </w:p>
    <w:p w14:paraId="425153B2"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Appendix H – User/Industry Feedback</w:t>
      </w:r>
    </w:p>
    <w:p w14:paraId="4504BE96"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No user or industry feedback is included in the supplied PPT. Add validated feedback records if collected.</w:t>
      </w:r>
    </w:p>
    <w:p w14:paraId="6210620C"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Appendix I – Publications / Patents / Competitions / Product Outcomes</w:t>
      </w:r>
    </w:p>
    <w:p w14:paraId="298E533B"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No such outcomes are identified in the supplied PPT.</w:t>
      </w:r>
    </w:p>
    <w:p w14:paraId="541BD559" w14:textId="77777777" w:rsidR="003E5295" w:rsidRPr="002B2711" w:rsidRDefault="00000000" w:rsidP="001550FE">
      <w:pPr>
        <w:pStyle w:val="Heading2"/>
        <w:spacing w:line="360" w:lineRule="auto"/>
        <w:rPr>
          <w:rFonts w:ascii="Times New Roman" w:hAnsi="Times New Roman" w:cs="Times New Roman"/>
        </w:rPr>
      </w:pPr>
      <w:r w:rsidRPr="002B2711">
        <w:rPr>
          <w:rFonts w:ascii="Times New Roman" w:hAnsi="Times New Roman" w:cs="Times New Roman"/>
        </w:rPr>
        <w:t>Appendix J – Individual Contribution Evidence</w:t>
      </w:r>
    </w:p>
    <w:p w14:paraId="4AD4AC25" w14:textId="77777777" w:rsidR="003E5295" w:rsidRPr="002B2711" w:rsidRDefault="00000000" w:rsidP="001550FE">
      <w:pPr>
        <w:spacing w:line="360" w:lineRule="auto"/>
        <w:rPr>
          <w:rFonts w:ascii="Times New Roman" w:hAnsi="Times New Roman" w:cs="Times New Roman"/>
        </w:rPr>
      </w:pPr>
      <w:r w:rsidRPr="002B2711">
        <w:rPr>
          <w:rFonts w:ascii="Times New Roman" w:hAnsi="Times New Roman" w:cs="Times New Roman"/>
          <w:sz w:val="24"/>
        </w:rPr>
        <w:t>Attach task logs, version-control records, screenshots, meeting records, or other evidence supporting the contribution statement once finalized by the team.</w:t>
      </w:r>
    </w:p>
    <w:sectPr w:rsidR="003E5295" w:rsidRPr="002B2711" w:rsidSect="00034616">
      <w:headerReference w:type="default" r:id="rId11"/>
      <w:footerReference w:type="default" r:id="rId12"/>
      <w:pgSz w:w="12240" w:h="15840"/>
      <w:pgMar w:top="1152" w:right="1080"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1BFAB" w14:textId="77777777" w:rsidR="006A20FB" w:rsidRDefault="006A20FB">
      <w:pPr>
        <w:spacing w:after="0" w:line="240" w:lineRule="auto"/>
      </w:pPr>
      <w:r>
        <w:separator/>
      </w:r>
    </w:p>
  </w:endnote>
  <w:endnote w:type="continuationSeparator" w:id="0">
    <w:p w14:paraId="4D3E4D46" w14:textId="77777777" w:rsidR="006A20FB" w:rsidRDefault="006A2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574B" w14:textId="45E72D64" w:rsidR="003E5295" w:rsidRDefault="003E529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F6072" w14:textId="77777777" w:rsidR="006A20FB" w:rsidRDefault="006A20FB">
      <w:pPr>
        <w:spacing w:after="0" w:line="240" w:lineRule="auto"/>
      </w:pPr>
      <w:r>
        <w:separator/>
      </w:r>
    </w:p>
  </w:footnote>
  <w:footnote w:type="continuationSeparator" w:id="0">
    <w:p w14:paraId="588FE26A" w14:textId="77777777" w:rsidR="006A20FB" w:rsidRDefault="006A2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64A7" w14:textId="523EF138" w:rsidR="003E5295" w:rsidRDefault="003E529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020861">
    <w:abstractNumId w:val="8"/>
  </w:num>
  <w:num w:numId="2" w16cid:durableId="122432732">
    <w:abstractNumId w:val="6"/>
  </w:num>
  <w:num w:numId="3" w16cid:durableId="1897424766">
    <w:abstractNumId w:val="5"/>
  </w:num>
  <w:num w:numId="4" w16cid:durableId="1814982068">
    <w:abstractNumId w:val="4"/>
  </w:num>
  <w:num w:numId="5" w16cid:durableId="1899512148">
    <w:abstractNumId w:val="7"/>
  </w:num>
  <w:num w:numId="6" w16cid:durableId="1108308549">
    <w:abstractNumId w:val="3"/>
  </w:num>
  <w:num w:numId="7" w16cid:durableId="1961377148">
    <w:abstractNumId w:val="2"/>
  </w:num>
  <w:num w:numId="8" w16cid:durableId="1149905919">
    <w:abstractNumId w:val="1"/>
  </w:num>
  <w:num w:numId="9" w16cid:durableId="1729109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290"/>
    <w:rsid w:val="0006063C"/>
    <w:rsid w:val="0015074B"/>
    <w:rsid w:val="001550FE"/>
    <w:rsid w:val="00280FD5"/>
    <w:rsid w:val="0029639D"/>
    <w:rsid w:val="002B2711"/>
    <w:rsid w:val="00326F90"/>
    <w:rsid w:val="003E5295"/>
    <w:rsid w:val="00641FD7"/>
    <w:rsid w:val="006A20FB"/>
    <w:rsid w:val="009124CF"/>
    <w:rsid w:val="00AA1D8D"/>
    <w:rsid w:val="00B47730"/>
    <w:rsid w:val="00BD2349"/>
    <w:rsid w:val="00CB0664"/>
    <w:rsid w:val="00EF24FA"/>
    <w:rsid w:val="00FA27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7B912"/>
  <w14:defaultImageDpi w14:val="300"/>
  <w15:docId w15:val="{436340BA-72DE-4D43-B9D0-176B7AA1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711"/>
  </w:style>
  <w:style w:type="paragraph" w:styleId="Heading1">
    <w:name w:val="heading 1"/>
    <w:basedOn w:val="Normal"/>
    <w:next w:val="Normal"/>
    <w:link w:val="Heading1Char"/>
    <w:uiPriority w:val="9"/>
    <w:qFormat/>
    <w:rsid w:val="002B2711"/>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2B2711"/>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2B2711"/>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2B2711"/>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2B271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B271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B271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2B271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2B271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2B2711"/>
    <w:pPr>
      <w:spacing w:after="0" w:line="240" w:lineRule="auto"/>
    </w:pPr>
  </w:style>
  <w:style w:type="character" w:customStyle="1" w:styleId="Heading1Char">
    <w:name w:val="Heading 1 Char"/>
    <w:basedOn w:val="DefaultParagraphFont"/>
    <w:link w:val="Heading1"/>
    <w:uiPriority w:val="9"/>
    <w:rsid w:val="002B2711"/>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2B2711"/>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2B2711"/>
    <w:rPr>
      <w:rFonts w:asciiTheme="majorHAnsi" w:eastAsiaTheme="majorEastAsia" w:hAnsiTheme="majorHAnsi" w:cstheme="majorBidi"/>
      <w:spacing w:val="4"/>
      <w:sz w:val="24"/>
      <w:szCs w:val="24"/>
    </w:rPr>
  </w:style>
  <w:style w:type="paragraph" w:styleId="Title">
    <w:name w:val="Title"/>
    <w:basedOn w:val="Normal"/>
    <w:next w:val="Normal"/>
    <w:link w:val="TitleChar"/>
    <w:uiPriority w:val="10"/>
    <w:qFormat/>
    <w:rsid w:val="002B2711"/>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2B2711"/>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2B2711"/>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B2711"/>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2B271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2B2711"/>
    <w:rPr>
      <w:rFonts w:asciiTheme="majorHAnsi" w:eastAsiaTheme="majorEastAsia" w:hAnsiTheme="majorHAnsi" w:cstheme="majorBidi"/>
      <w:i/>
      <w:iCs/>
      <w:sz w:val="24"/>
      <w:szCs w:val="24"/>
    </w:rPr>
  </w:style>
  <w:style w:type="character" w:customStyle="1" w:styleId="Heading4Char">
    <w:name w:val="Heading 4 Char"/>
    <w:basedOn w:val="DefaultParagraphFont"/>
    <w:link w:val="Heading4"/>
    <w:uiPriority w:val="9"/>
    <w:semiHidden/>
    <w:rsid w:val="002B271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2B271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B271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B2711"/>
    <w:rPr>
      <w:i/>
      <w:iCs/>
    </w:rPr>
  </w:style>
  <w:style w:type="character" w:customStyle="1" w:styleId="Heading8Char">
    <w:name w:val="Heading 8 Char"/>
    <w:basedOn w:val="DefaultParagraphFont"/>
    <w:link w:val="Heading8"/>
    <w:uiPriority w:val="9"/>
    <w:semiHidden/>
    <w:rsid w:val="002B2711"/>
    <w:rPr>
      <w:b/>
      <w:bCs/>
    </w:rPr>
  </w:style>
  <w:style w:type="character" w:customStyle="1" w:styleId="Heading9Char">
    <w:name w:val="Heading 9 Char"/>
    <w:basedOn w:val="DefaultParagraphFont"/>
    <w:link w:val="Heading9"/>
    <w:uiPriority w:val="9"/>
    <w:semiHidden/>
    <w:rsid w:val="002B2711"/>
    <w:rPr>
      <w:i/>
      <w:iCs/>
    </w:rPr>
  </w:style>
  <w:style w:type="paragraph" w:styleId="Caption">
    <w:name w:val="caption"/>
    <w:basedOn w:val="Normal"/>
    <w:next w:val="Normal"/>
    <w:uiPriority w:val="35"/>
    <w:semiHidden/>
    <w:unhideWhenUsed/>
    <w:qFormat/>
    <w:rsid w:val="002B2711"/>
    <w:rPr>
      <w:b/>
      <w:bCs/>
      <w:sz w:val="18"/>
      <w:szCs w:val="18"/>
    </w:rPr>
  </w:style>
  <w:style w:type="character" w:styleId="Strong">
    <w:name w:val="Strong"/>
    <w:basedOn w:val="DefaultParagraphFont"/>
    <w:uiPriority w:val="22"/>
    <w:qFormat/>
    <w:rsid w:val="002B2711"/>
    <w:rPr>
      <w:b/>
      <w:bCs/>
      <w:color w:val="auto"/>
    </w:rPr>
  </w:style>
  <w:style w:type="character" w:styleId="Emphasis">
    <w:name w:val="Emphasis"/>
    <w:basedOn w:val="DefaultParagraphFont"/>
    <w:uiPriority w:val="20"/>
    <w:qFormat/>
    <w:rsid w:val="002B2711"/>
    <w:rPr>
      <w:i/>
      <w:iCs/>
      <w:color w:val="auto"/>
    </w:rPr>
  </w:style>
  <w:style w:type="paragraph" w:styleId="IntenseQuote">
    <w:name w:val="Intense Quote"/>
    <w:basedOn w:val="Normal"/>
    <w:next w:val="Normal"/>
    <w:link w:val="IntenseQuoteChar"/>
    <w:uiPriority w:val="30"/>
    <w:qFormat/>
    <w:rsid w:val="002B271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B2711"/>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2B2711"/>
    <w:rPr>
      <w:i/>
      <w:iCs/>
      <w:color w:val="auto"/>
    </w:rPr>
  </w:style>
  <w:style w:type="character" w:styleId="IntenseEmphasis">
    <w:name w:val="Intense Emphasis"/>
    <w:basedOn w:val="DefaultParagraphFont"/>
    <w:uiPriority w:val="21"/>
    <w:qFormat/>
    <w:rsid w:val="002B2711"/>
    <w:rPr>
      <w:b/>
      <w:bCs/>
      <w:i/>
      <w:iCs/>
      <w:color w:val="auto"/>
    </w:rPr>
  </w:style>
  <w:style w:type="character" w:styleId="SubtleReference">
    <w:name w:val="Subtle Reference"/>
    <w:basedOn w:val="DefaultParagraphFont"/>
    <w:uiPriority w:val="31"/>
    <w:qFormat/>
    <w:rsid w:val="002B2711"/>
    <w:rPr>
      <w:smallCaps/>
      <w:color w:val="auto"/>
      <w:u w:val="single" w:color="7F7F7F" w:themeColor="text1" w:themeTint="80"/>
    </w:rPr>
  </w:style>
  <w:style w:type="character" w:styleId="IntenseReference">
    <w:name w:val="Intense Reference"/>
    <w:basedOn w:val="DefaultParagraphFont"/>
    <w:uiPriority w:val="32"/>
    <w:qFormat/>
    <w:rsid w:val="002B2711"/>
    <w:rPr>
      <w:b/>
      <w:bCs/>
      <w:smallCaps/>
      <w:color w:val="auto"/>
      <w:u w:val="single"/>
    </w:rPr>
  </w:style>
  <w:style w:type="character" w:styleId="BookTitle">
    <w:name w:val="Book Title"/>
    <w:basedOn w:val="DefaultParagraphFont"/>
    <w:uiPriority w:val="33"/>
    <w:qFormat/>
    <w:rsid w:val="002B2711"/>
    <w:rPr>
      <w:b/>
      <w:bCs/>
      <w:smallCaps/>
      <w:color w:val="auto"/>
    </w:rPr>
  </w:style>
  <w:style w:type="paragraph" w:styleId="TOCHeading">
    <w:name w:val="TOC Heading"/>
    <w:basedOn w:val="Heading1"/>
    <w:next w:val="Normal"/>
    <w:uiPriority w:val="39"/>
    <w:semiHidden/>
    <w:unhideWhenUsed/>
    <w:qFormat/>
    <w:rsid w:val="002B2711"/>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jc w:val="center"/>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30</Pages>
  <Words>5762</Words>
  <Characters>32845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P</cp:lastModifiedBy>
  <cp:revision>3</cp:revision>
  <dcterms:created xsi:type="dcterms:W3CDTF">2026-09-02T08:45:00Z</dcterms:created>
  <dcterms:modified xsi:type="dcterms:W3CDTF">2026-09-02T08:49:00Z</dcterms:modified>
  <cp:category/>
</cp:coreProperties>
</file>