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2026-04-20 12:20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  <w:br/>
        <w:t>Jvm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2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  <w:br/>
        <w:t>Jvm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