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072926"/>
          <w:sz w:val="60"/>
        </w:rPr>
        <w:t>MK Timekeeping &amp; Compliance</w:t>
      </w:r>
    </w:p>
    <w:p>
      <w:pPr>
        <w:jc w:val="center"/>
      </w:pPr>
      <w:r>
        <w:rPr>
          <w:color w:val="8A5F38"/>
          <w:sz w:val="36"/>
        </w:rPr>
        <w:t>Administrator Guide</w:t>
      </w:r>
    </w:p>
    <w:p>
      <w:pPr>
        <w:jc w:val="center"/>
      </w:pPr>
      <w:r>
        <w:rPr>
          <w:color w:val="6B665C"/>
          <w:sz w:val="24"/>
        </w:rPr>
        <w:t>Law Offices of Mary Kennedy — Internal Tool</w:t>
      </w:r>
    </w:p>
    <w:p>
      <w:pPr>
        <w:spacing w:before="480"/>
        <w:jc w:val="center"/>
      </w:pPr>
      <w:r>
        <w:rPr>
          <w:color w:val="6B665C"/>
          <w:sz w:val="22"/>
        </w:rPr>
        <w:t>Updated 24 August 2026</w:t>
      </w:r>
    </w:p>
    <w:p>
      <w:r>
        <w:br w:type="page"/>
      </w:r>
    </w:p>
    <w:p>
      <w:pPr>
        <w:pStyle w:val="Heading1"/>
      </w:pPr>
      <w:r>
        <w:t>1. What this guide covers</w:t>
      </w:r>
    </w:p>
    <w:p>
      <w:r>
        <w:rPr>
          <w:b w:val="0"/>
        </w:rPr>
        <w:t>This guide walks through every screen an Admin, department-scoped Admin, or Super Admin sees in the MK Timekeeping &amp; Compliance app — the internal tool that replaced the three manual spreadsheets (Task Summary, Leave Tracker, Compliance sheet) previously used to run time tracking. If you're logging your own time day-to-day, see the companion Employee Guide instead — this document is for anyone with administrative access.</w:t>
      </w:r>
    </w:p>
    <w:p>
      <w:r>
        <w:rPr>
          <w:b w:val="0"/>
        </w:rPr>
        <w:t>Nothing about a compliance status, strike count, or hours total is ever typed by an admin. Everything is computed automatically from what employees log, so your job shifts from manual cross-referencing to reviewing, approving, and occasionally correcting with a documented reason.</w:t>
      </w:r>
    </w:p>
    <w:p>
      <w:pPr>
        <w:pStyle w:val="Heading2"/>
      </w:pPr>
      <w:r>
        <w:t>Signing in</w:t>
      </w:r>
    </w:p>
    <w:p>
      <w:pPr>
        <w:pStyle w:val="ListBullet"/>
      </w:pPr>
      <w:r>
        <w:rPr>
          <w:b w:val="0"/>
        </w:rPr>
        <w:t xml:space="preserve">Go to the app's login page and choose </w:t>
      </w:r>
      <w:r>
        <w:rPr>
          <w:b/>
        </w:rPr>
        <w:t>Admin Login</w:t>
      </w:r>
      <w:r>
        <w:rPr>
          <w:b w:val="0"/>
        </w:rPr>
        <w:t>.</w:t>
      </w:r>
    </w:p>
    <w:p>
      <w:pPr>
        <w:pStyle w:val="ListBullet"/>
      </w:pPr>
      <w:r>
        <w:rPr>
          <w:b w:val="0"/>
        </w:rPr>
        <w:t xml:space="preserve">First time signing in? Use </w:t>
      </w:r>
      <w:r>
        <w:rPr>
          <w:b/>
        </w:rPr>
        <w:t>Sign up</w:t>
      </w:r>
      <w:r>
        <w:rPr>
          <w:b w:val="0"/>
        </w:rPr>
        <w:t xml:space="preserve"> — you can only claim an account that already exists in the roster with your email address. If you can't sign up, ask a Super Admin to check your roster entry.</w:t>
      </w:r>
    </w:p>
    <w:p>
      <w:pPr>
        <w:pStyle w:val="ListBullet"/>
      </w:pPr>
      <w:r>
        <w:rPr>
          <w:b w:val="0"/>
        </w:rPr>
        <w:t>Repeated failed login attempts (5) will lock your account for 15 minutes — this is a security measure, not a bug.</w:t>
      </w:r>
    </w:p>
    <w:p>
      <w:pPr>
        <w:pStyle w:val="Heading1"/>
      </w:pPr>
      <w:r>
        <w:t>2. Roles — what each admin tier can do</w:t>
      </w:r>
    </w:p>
    <w:p>
      <w:r>
        <w:rPr>
          <w:b w:val="0"/>
        </w:rPr>
        <w:t>There are three tiers built on top of the plain Employee role, plus one independent flag. Everyone starts as an Employee; admin access is granted per person on the Roster screen.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fill="072926"/>
          </w:tcPr>
          <w:p>
            <w:r>
              <w:rPr>
                <w:b/>
                <w:color w:val="FFFFFF"/>
              </w:rPr>
              <w:t>Role</w:t>
            </w:r>
          </w:p>
        </w:tc>
        <w:tc>
          <w:tcPr>
            <w:tcW w:type="dxa" w:w="3120"/>
            <w:shd w:val="clear" w:fill="072926"/>
          </w:tcPr>
          <w:p>
            <w:r>
              <w:rPr>
                <w:b/>
                <w:color w:val="FFFFFF"/>
              </w:rPr>
              <w:t>Who</w:t>
            </w:r>
          </w:p>
        </w:tc>
        <w:tc>
          <w:tcPr>
            <w:tcW w:type="dxa" w:w="3120"/>
            <w:shd w:val="clear" w:fill="072926"/>
          </w:tcPr>
          <w:p>
            <w:r>
              <w:rPr>
                <w:b/>
                <w:color w:val="FFFFFF"/>
              </w:rPr>
              <w:t>Sees</w:t>
            </w:r>
          </w:p>
        </w:tc>
      </w:tr>
      <w:tr>
        <w:tc>
          <w:tcPr>
            <w:tcW w:type="dxa" w:w="3120"/>
          </w:tcPr>
          <w:p>
            <w:r>
              <w:rPr>
                <w:b w:val="0"/>
              </w:rPr>
              <w:t>Employee</w:t>
            </w:r>
          </w:p>
        </w:tc>
        <w:tc>
          <w:tcPr>
            <w:tcW w:type="dxa" w:w="3120"/>
          </w:tcPr>
          <w:p>
            <w:r>
              <w:rPr>
                <w:b w:val="0"/>
              </w:rPr>
              <w:t>Everyone by default</w:t>
            </w:r>
          </w:p>
        </w:tc>
        <w:tc>
          <w:tcPr>
            <w:tcW w:type="dxa" w:w="3120"/>
          </w:tcPr>
          <w:p>
            <w:r>
              <w:rPr>
                <w:b w:val="0"/>
              </w:rPr>
              <w:t>The Employee zone only: Today, My Month, Leave, Overtime, Holidays, Support, Profile.</w:t>
            </w:r>
          </w:p>
        </w:tc>
      </w:tr>
      <w:tr>
        <w:tc>
          <w:tcPr>
            <w:tcW w:type="dxa" w:w="3120"/>
          </w:tcPr>
          <w:p>
            <w:r>
              <w:rPr>
                <w:b w:val="0"/>
              </w:rPr>
              <w:t>Admin (department-scoped)</w:t>
            </w:r>
          </w:p>
        </w:tc>
        <w:tc>
          <w:tcPr>
            <w:tcW w:type="dxa" w:w="3120"/>
          </w:tcPr>
          <w:p>
            <w:r>
              <w:rPr>
                <w:b w:val="0"/>
              </w:rPr>
              <w:t>A team lead / department manager</w:t>
            </w:r>
          </w:p>
        </w:tc>
        <w:tc>
          <w:tcPr>
            <w:tcW w:type="dxa" w:w="3120"/>
          </w:tcPr>
          <w:p>
            <w:r>
              <w:rPr>
                <w:b w:val="0"/>
              </w:rPr>
              <w:t>Everything a Super Admin sees, but filtered to their own department only — Dashboard, Leave Requests, Overtime Requests, Reports, Suggestions, Assignments.</w:t>
            </w:r>
          </w:p>
        </w:tc>
      </w:tr>
      <w:tr>
        <w:tc>
          <w:tcPr>
            <w:tcW w:type="dxa" w:w="3120"/>
          </w:tcPr>
          <w:p>
            <w:r>
              <w:rPr>
                <w:b w:val="0"/>
              </w:rPr>
              <w:t>Super Admin</w:t>
            </w:r>
          </w:p>
        </w:tc>
        <w:tc>
          <w:tcPr>
            <w:tcW w:type="dxa" w:w="3120"/>
          </w:tcPr>
          <w:p>
            <w:r>
              <w:rPr>
                <w:b w:val="0"/>
              </w:rPr>
              <w:t>Firm-wide administrators (HR, leadership)</w:t>
            </w:r>
          </w:p>
        </w:tc>
        <w:tc>
          <w:tcPr>
            <w:tcW w:type="dxa" w:w="3120"/>
          </w:tcPr>
          <w:p>
            <w:r>
              <w:rPr>
                <w:b w:val="0"/>
              </w:rPr>
              <w:t>Every admin screen, every department — the full admin experience, including Roster, Settings, Audit Logs, and Support Inbox, which stay Super-Admin-only regardless of tier.</w:t>
            </w:r>
          </w:p>
        </w:tc>
      </w:tr>
    </w:tbl>
    <w:p>
      <w:r>
        <w:rPr>
          <w:b w:val="0"/>
        </w:rPr>
        <w:t>A department-scoped Admin's access is enforced on every screen and every action, not just hidden from the menu — they genuinely cannot open another department's records, even by guessing a URL.</w:t>
      </w:r>
    </w:p>
    <w:p>
      <w:pPr>
        <w:pStyle w:val="Heading2"/>
      </w:pPr>
      <w:r>
        <w:t>The Developer flag</w:t>
      </w:r>
    </w:p>
    <w:p>
      <w:r>
        <w:rPr>
          <w:b w:val="0"/>
        </w:rPr>
        <w:t xml:space="preserve">Separate from the three tiers above, a person can also be marked a </w:t>
      </w:r>
      <w:r>
        <w:rPr>
          <w:b/>
        </w:rPr>
        <w:t>Developer</w:t>
      </w:r>
      <w:r>
        <w:rPr>
          <w:b w:val="0"/>
        </w:rPr>
        <w:t xml:space="preserve"> on the Roster screen. This flag controls two things: the ability to change a support ticket's status (Open → In Progress → Resolved/Closed) in the Ticketing System (Section 14), and access to the Developer Usage Report (Section 7) without needing to be an Admin at all. Anyone — employee or admin — can raise and comment on tickets regardless of this flag; it only gates who triages them.</w:t>
      </w:r>
    </w:p>
    <w:p>
      <w:pPr>
        <w:pStyle w:val="Heading1"/>
      </w:pPr>
      <w:r>
        <w:t>3. Compliance Dashboard</w:t>
      </w:r>
    </w:p>
    <w:p>
      <w:r>
        <w:rPr>
          <w:b w:val="0"/>
        </w:rPr>
        <w:t>This is what the old monthly compliance sheet used to be — rebuilt live, with nothing typed by hand. It also got a readability pass on 22 August 2026 to make the busiest parts easier to scan at a glance.</w:t>
      </w:r>
    </w:p>
    <w:p>
      <w:pPr>
        <w:pStyle w:val="ListBullet"/>
      </w:pPr>
      <w:r>
        <w:rPr>
          <w:b/>
        </w:rPr>
        <w:t>Today's attendance</w:t>
      </w:r>
      <w:r>
        <w:rPr>
          <w:b w:val="0"/>
        </w:rPr>
        <w:t xml:space="preserve"> — live counts of who's logged something today, who's on approved leave, and who hasn't logged anything yet. The </w:t>
      </w:r>
      <w:r>
        <w:rPr>
          <w:b/>
        </w:rPr>
        <w:t>On leave today</w:t>
      </w:r>
      <w:r>
        <w:rPr>
          <w:b w:val="0"/>
        </w:rPr>
        <w:t xml:space="preserve"> card now picks up its own accent color whenever it's non-zero, matching the color treatment the Logged and Not-yet-logged cards already had.</w:t>
      </w:r>
    </w:p>
    <w:p>
      <w:pPr>
        <w:pStyle w:val="ListBullet"/>
      </w:pPr>
      <w:r>
        <w:rPr>
          <w:b/>
        </w:rPr>
        <w:t>Department cards</w:t>
      </w:r>
      <w:r>
        <w:rPr>
          <w:b w:val="0"/>
        </w:rPr>
        <w:t xml:space="preserve"> — a drill-down view per department. The </w:t>
      </w:r>
      <w:r>
        <w:rPr>
          <w:b/>
        </w:rPr>
        <w:t>All Departments</w:t>
      </w:r>
      <w:r>
        <w:rPr>
          <w:b w:val="0"/>
        </w:rPr>
        <w:t xml:space="preserve"> card always gets the accent treatment, since it's the primary entry point into the page; any department where nobody has logged in yet today is shown dimmed (full opacity again on hover), so a glance at the grid shows which teams haven't shown up.</w:t>
      </w:r>
    </w:p>
    <w:p>
      <w:pPr>
        <w:pStyle w:val="ListBullet"/>
      </w:pPr>
      <w:r>
        <w:rPr>
          <w:b/>
        </w:rPr>
        <w:t>The monthly grid</w:t>
      </w:r>
      <w:r>
        <w:rPr>
          <w:b w:val="0"/>
        </w:rPr>
        <w:t xml:space="preserve"> — rows are employees, columns are days of the month, each cell shows that day's status (Complete, Partial, Missing, Leave, Holiday, Weekend), and a strike total sits at the end of each row. Hover any cell to see extra detail.</w:t>
      </w:r>
    </w:p>
    <w:p>
      <w:pPr>
        <w:pStyle w:val="ListBullet"/>
      </w:pPr>
      <w:r>
        <w:rPr>
          <w:b/>
        </w:rPr>
        <w:t>Violation flag</w:t>
      </w:r>
      <w:r>
        <w:rPr>
          <w:b w:val="0"/>
        </w:rPr>
        <w:t xml:space="preserve"> — anyone at or over the monthly strike threshold (configurable, see Section 11) is flagged as In Violation. The app only flags this — it never applies a pay consequence itself. That decision stays with a human.</w:t>
      </w:r>
    </w:p>
    <w:p>
      <w:pPr>
        <w:pStyle w:val="ListBullet"/>
      </w:pPr>
      <w:r>
        <w:rPr>
          <w:b/>
        </w:rPr>
        <w:t>Needs attention panel</w:t>
      </w:r>
      <w:r>
        <w:rPr>
          <w:b w:val="0"/>
        </w:rPr>
        <w:t xml:space="preserve"> — now grouped under three labeled headers instead of one flat list: Leave requests, Support tickets, and Strikes &amp; shortfalls, each with its own count. Every row is still sorted worst-first, and each strike/shortfall count is now shown in bold so the most urgent items are easy to spot without reading every line.</w:t>
      </w:r>
    </w:p>
    <w:p>
      <w:pPr>
        <w:pStyle w:val="ListBullet"/>
      </w:pPr>
      <w:r>
        <w:rPr>
          <w:b/>
        </w:rPr>
        <w:t>Recent activity</w:t>
      </w:r>
      <w:r>
        <w:rPr>
          <w:b w:val="0"/>
        </w:rPr>
        <w:t xml:space="preserve"> — now reads in plain English (e.g. “Updated config”) instead of a raw action code, via a new humanizing step the audit trail runs through just for this preview widget. The full Audit Logs screen (Section 13) still shows the original raw codes, since that page is a searchable technical trail, not a summary — don't expect the wording to match exactly between the two.</w:t>
      </w:r>
    </w:p>
    <w:p>
      <w:pPr>
        <w:pStyle w:val="ListBullet"/>
      </w:pPr>
      <w:r>
        <w:rPr>
          <w:b/>
        </w:rPr>
        <w:t>Filters</w:t>
      </w:r>
      <w:r>
        <w:rPr>
          <w:b w:val="0"/>
        </w:rPr>
        <w:t xml:space="preserve"> — month, department, and an “exceptions only” toggle to hide anyone who's fully compliant.</w:t>
      </w:r>
    </w:p>
    <w:p>
      <w:r>
        <w:rPr>
          <w:b w:val="0"/>
        </w:rPr>
        <w:t>A department-scoped Admin only ever sees their own department's card, grid, and needs-attention items. The “All Departments” summary, Support previews, and the recent-activity feed are Super-Admin-only.</w:t>
      </w:r>
    </w:p>
    <w:p>
      <w:pPr>
        <w:pStyle w:val="Heading1"/>
      </w:pPr>
      <w:r>
        <w:t>4. Person Detail</w:t>
      </w:r>
    </w:p>
    <w:p>
      <w:r>
        <w:rPr>
          <w:b w:val="0"/>
        </w:rPr>
        <w:t>Click any employee's name (from the Dashboard or Roster) to open their full record:</w:t>
      </w:r>
    </w:p>
    <w:p>
      <w:pPr>
        <w:pStyle w:val="ListBullet"/>
      </w:pPr>
      <w:r>
        <w:rPr>
          <w:b w:val="0"/>
        </w:rPr>
        <w:t>Complete task log and hours ledger with a running balance.</w:t>
      </w:r>
    </w:p>
    <w:p>
      <w:pPr>
        <w:pStyle w:val="ListBullet"/>
      </w:pPr>
      <w:r>
        <w:rPr>
          <w:b w:val="0"/>
        </w:rPr>
        <w:t>Task log rows logged after that day's target was already reached are shown in a different color, the same treatment the employee sees on their own Today page — an easy way to spot who's been putting in overtime while reviewing someone's month.</w:t>
      </w:r>
    </w:p>
    <w:p>
      <w:pPr>
        <w:pStyle w:val="ListBullet"/>
      </w:pPr>
      <w:r>
        <w:rPr>
          <w:b w:val="0"/>
        </w:rPr>
        <w:t>Leave history and breaks taken.</w:t>
      </w:r>
    </w:p>
    <w:p>
      <w:pPr>
        <w:pStyle w:val="ListBullet"/>
      </w:pPr>
      <w:r>
        <w:rPr>
          <w:b/>
        </w:rPr>
        <w:t>Day-status overrides</w:t>
      </w:r>
      <w:r>
        <w:rPr>
          <w:b w:val="0"/>
        </w:rPr>
        <w:t xml:space="preserve"> — Super-Admin-only. Overriding a day's computed status requires a mandatory reason, and every override is permanently logged and visibly flagged (⚑) on that day, because it can change someone's strike count and, potentially, their pay.</w:t>
      </w:r>
    </w:p>
    <w:p>
      <w:pPr>
        <w:pStyle w:val="ListBullet"/>
      </w:pPr>
      <w:r>
        <w:rPr>
          <w:b/>
        </w:rPr>
        <w:t>Submission unlocks</w:t>
      </w:r>
      <w:r>
        <w:rPr>
          <w:b w:val="0"/>
        </w:rPr>
        <w:t xml:space="preserve"> — Super-Admin-only. An employee can only edit a day before they submit it; unlocking a submitted day for correction is logged.</w:t>
      </w:r>
    </w:p>
    <w:p>
      <w:pPr>
        <w:pStyle w:val="ListBullet"/>
      </w:pPr>
      <w:r>
        <w:rPr>
          <w:b/>
        </w:rPr>
        <w:t>Compensation links</w:t>
      </w:r>
      <w:r>
        <w:rPr>
          <w:b w:val="0"/>
        </w:rPr>
        <w:t xml:space="preserve"> — Super-Admin-only, covered in the next paragraph, and now also visible in aggregate from Overtime Requests (Section 10).</w:t>
      </w:r>
    </w:p>
    <w:p>
      <w:pPr>
        <w:pStyle w:val="ListBullet"/>
      </w:pPr>
      <w:r>
        <w:rPr>
          <w:b/>
        </w:rPr>
        <w:t>Automatic Punch Clock compensation</w:t>
      </w:r>
      <w:r>
        <w:rPr>
          <w:b w:val="0"/>
        </w:rPr>
        <w:t xml:space="preserve"> — a read-only breakdown any admin who can view this person can see (derived from their Punch In/Out history, not manually entered).</w:t>
      </w:r>
    </w:p>
    <w:p>
      <w:pPr>
        <w:pStyle w:val="ListBullet"/>
      </w:pPr>
      <w:r>
        <w:rPr>
          <w:b/>
        </w:rPr>
        <w:t>Personal Details and Bank &amp; Statutory Details</w:t>
      </w:r>
      <w:r>
        <w:rPr>
          <w:b w:val="0"/>
        </w:rPr>
        <w:t xml:space="preserve"> — read-only, and only visible once the employee has filled them in themselves via their Profile. Sensitive numbers (bank account, PAN/Aadhaar/UAN/ESI) are masked to the last 4 digits everywhere, including here — nobody, including a Super Admin, ever sees the full number in the app.</w:t>
      </w:r>
    </w:p>
    <w:p>
      <w:pPr>
        <w:pStyle w:val="ListBullet"/>
      </w:pPr>
      <w:r>
        <w:rPr>
          <w:b/>
        </w:rPr>
        <w:t>Export to Excel</w:t>
      </w:r>
      <w:r>
        <w:rPr>
          <w:b w:val="0"/>
        </w:rPr>
        <w:t xml:space="preserve"> for this one person's full record.</w:t>
      </w:r>
    </w:p>
    <w:p>
      <w:pPr>
        <w:pStyle w:val="Heading2"/>
      </w:pPr>
      <w:r>
        <w:t>Compensation links (make-up hours)</w:t>
      </w:r>
    </w:p>
    <w:p>
      <w:r>
        <w:rPr>
          <w:b w:val="0"/>
        </w:rPr>
        <w:t>Where the old tracker relied on a free-text note like “compensated 3-5 July,” this is now a real, structured link: a Super Admin marks a shortfall day as compensated by pointing it at one or more surplus days. Both sides show the link, and the running balance already accounts for it mathematically — the link exists so there's a clear record of exactly which short day was made up, and when, for any later conversation about it.</w:t>
      </w:r>
    </w:p>
    <w:p>
      <w:r>
        <w:rPr>
          <w:b w:val="0"/>
        </w:rPr>
        <w:t>A link can also start life as an employee's own request rather than an admin creating it directly — see the Overtime ↔ Missed Hours match requests card under Overtime Requests (Section 10), which now shows a clear “pending approval” badge until a Super Admin acts on it, instead of looking identical to an already-reviewed link.</w:t>
      </w:r>
    </w:p>
    <w:p>
      <w:r>
        <w:rPr>
          <w:b w:val="0"/>
        </w:rPr>
        <w:t>A department-scoped Admin can only open this page for someone in their own department.</w:t>
      </w:r>
    </w:p>
    <w:p>
      <w:pPr>
        <w:pStyle w:val="Heading1"/>
      </w:pPr>
      <w:r>
        <w:t>5. Roster (Super Admin only)</w:t>
      </w:r>
    </w:p>
    <w:p>
      <w:r>
        <w:rPr>
          <w:b w:val="0"/>
        </w:rPr>
        <w:t>Everything about who's in the system lives here.</w:t>
      </w:r>
    </w:p>
    <w:p>
      <w:pPr>
        <w:pStyle w:val="ListBullet"/>
      </w:pPr>
      <w:r>
        <w:rPr>
          <w:b/>
        </w:rPr>
        <w:t>Add / edit / deactivate</w:t>
      </w:r>
      <w:r>
        <w:rPr>
          <w:b w:val="0"/>
        </w:rPr>
        <w:t xml:space="preserve"> people. Deactivating keeps their full history but drops them out of future compliance runs — nobody's record is ever deleted.</w:t>
      </w:r>
    </w:p>
    <w:p>
      <w:pPr>
        <w:pStyle w:val="ListBullet"/>
      </w:pPr>
      <w:r>
        <w:rPr>
          <w:b w:val="0"/>
        </w:rPr>
        <w:t xml:space="preserve">Set </w:t>
      </w:r>
      <w:r>
        <w:rPr>
          <w:b/>
        </w:rPr>
        <w:t>department, designation, daily target, work-day schedule, start date, phone, date of birth</w:t>
      </w:r>
      <w:r>
        <w:rPr>
          <w:b w:val="0"/>
        </w:rPr>
        <w:t>.</w:t>
      </w:r>
    </w:p>
    <w:p>
      <w:pPr>
        <w:pStyle w:val="ListBullet"/>
      </w:pPr>
      <w:r>
        <w:rPr>
          <w:b/>
        </w:rPr>
        <w:t>Country</w:t>
      </w:r>
      <w:r>
        <w:rPr>
          <w:b w:val="0"/>
        </w:rPr>
        <w:t xml:space="preserve"> (US or India) — profile metadata; it no longer changes which holiday calendar someone sees, since Holiday Management moved to one shared calendar for everyone (Section 12).</w:t>
      </w:r>
    </w:p>
    <w:p>
      <w:pPr>
        <w:pStyle w:val="ListBullet"/>
      </w:pPr>
      <w:r>
        <w:rPr>
          <w:b/>
        </w:rPr>
        <w:t>Role</w:t>
      </w:r>
      <w:r>
        <w:rPr>
          <w:b w:val="0"/>
        </w:rPr>
        <w:t xml:space="preserve"> — Employee, Admin, or Super Admin (see Section 2).</w:t>
      </w:r>
    </w:p>
    <w:p>
      <w:pPr>
        <w:pStyle w:val="ListBullet"/>
      </w:pPr>
      <w:r>
        <w:rPr>
          <w:b/>
        </w:rPr>
        <w:t>Reports to</w:t>
      </w:r>
      <w:r>
        <w:rPr>
          <w:b w:val="0"/>
        </w:rPr>
        <w:t xml:space="preserve"> — who this person's Team Lead is. This isn't just informational: it's also who their Overtime Requests get routed to for approval (Section 10). The dropdown only offers people who are already Admins.</w:t>
      </w:r>
    </w:p>
    <w:p>
      <w:pPr>
        <w:pStyle w:val="ListBullet"/>
      </w:pPr>
      <w:r>
        <w:rPr>
          <w:b/>
        </w:rPr>
        <w:t>Developer</w:t>
      </w:r>
      <w:r>
        <w:rPr>
          <w:b w:val="0"/>
        </w:rPr>
        <w:t xml:space="preserve"> — independent checkbox, see Section 2.</w:t>
      </w:r>
    </w:p>
    <w:p>
      <w:pPr>
        <w:pStyle w:val="ListBullet"/>
      </w:pPr>
      <w:r>
        <w:rPr>
          <w:b/>
        </w:rPr>
        <w:t>On a Performance Improvement Plan (PIP)</w:t>
      </w:r>
      <w:r>
        <w:rPr>
          <w:b w:val="0"/>
        </w:rPr>
        <w:t xml:space="preserve"> — a flag that, while set, automatically redirects any </w:t>
      </w:r>
      <w:r>
        <w:rPr>
          <w:b/>
        </w:rPr>
        <w:t>new</w:t>
      </w:r>
      <w:r>
        <w:rPr>
          <w:b w:val="0"/>
        </w:rPr>
        <w:t xml:space="preserve"> leave request that employee submits to Unpaid Time regardless of what type they picked (Section 9). It only applies going forward, never retroactively, and doesn't touch Special Paid Time, since that's a grant rather than something the employee requests.</w:t>
      </w:r>
    </w:p>
    <w:p>
      <w:pPr>
        <w:pStyle w:val="ListBullet"/>
      </w:pPr>
      <w:r>
        <w:rPr>
          <w:b/>
        </w:rPr>
        <w:t>Tracked</w:t>
      </w:r>
      <w:r>
        <w:rPr>
          <w:b w:val="0"/>
        </w:rPr>
        <w:t xml:space="preserve"> flag, and a live name-search box on the table.</w:t>
      </w:r>
    </w:p>
    <w:p>
      <w:r>
        <w:rPr>
          <w:b w:val="0"/>
        </w:rPr>
        <w:t>Every employee gets an auto-generated employee code (e.g. LOMK001, LOMK002...) the first time they're added.</w:t>
      </w:r>
    </w:p>
    <w:p>
      <w:pPr>
        <w:pStyle w:val="Heading2"/>
      </w:pPr>
      <w:r>
        <w:t>Roster → Bulk upload</w:t>
      </w:r>
    </w:p>
    <w:p>
      <w:r>
        <w:rPr>
          <w:b w:val="0"/>
        </w:rPr>
        <w:t>One Excel sheet handles three jobs at once, told apart by whether Employee ID is filled in:</w:t>
      </w:r>
    </w:p>
    <w:p>
      <w:pPr>
        <w:pStyle w:val="ListBullet"/>
      </w:pPr>
      <w:r>
        <w:rPr>
          <w:b/>
        </w:rPr>
        <w:t>Blank Employee ID</w:t>
      </w:r>
      <w:r>
        <w:rPr>
          <w:b w:val="0"/>
        </w:rPr>
        <w:t xml:space="preserve"> → onboard a new hire (Full Name, Department, Designation, Target hours, Workdays are required).</w:t>
      </w:r>
    </w:p>
    <w:p>
      <w:pPr>
        <w:pStyle w:val="ListBullet"/>
      </w:pPr>
      <w:r>
        <w:rPr>
          <w:b/>
        </w:rPr>
        <w:t>Filled Employee ID</w:t>
      </w:r>
      <w:r>
        <w:rPr>
          <w:b w:val="0"/>
        </w:rPr>
        <w:t xml:space="preserve"> → update only the columns you actually filled in on that row — blank cells are left untouched, not cleared.</w:t>
      </w:r>
    </w:p>
    <w:p>
      <w:pPr>
        <w:pStyle w:val="ListBullet"/>
      </w:pPr>
      <w:r>
        <w:rPr>
          <w:b/>
        </w:rPr>
        <w:t>Filled Employee ID + Action = Deactivate</w:t>
      </w:r>
      <w:r>
        <w:rPr>
          <w:b w:val="0"/>
        </w:rPr>
        <w:t xml:space="preserve"> → bulk-offboard that person (same soft deactivate as doing it manually — history kept, never a hard delete).</w:t>
      </w:r>
    </w:p>
    <w:p>
      <w:pPr>
        <w:pStyle w:val="ListBullet"/>
      </w:pPr>
      <w:r>
        <w:rPr>
          <w:b/>
        </w:rPr>
        <w:t>Role</w:t>
      </w:r>
      <w:r>
        <w:rPr>
          <w:b w:val="0"/>
        </w:rPr>
        <w:t xml:space="preserve"> column accepts Employee, Admin, or Super Admin.</w:t>
      </w:r>
    </w:p>
    <w:p>
      <w:pPr>
        <w:pStyle w:val="ListBullet"/>
      </w:pPr>
      <w:r>
        <w:rPr>
          <w:b/>
        </w:rPr>
        <w:t>Reports To</w:t>
      </w:r>
      <w:r>
        <w:rPr>
          <w:b w:val="0"/>
        </w:rPr>
        <w:t xml:space="preserve"> column takes another row's Employee ID — that person must already exist (can't point at another brand-new hire in the same sheet).</w:t>
      </w:r>
    </w:p>
    <w:p>
      <w:pPr>
        <w:pStyle w:val="ListBullet"/>
      </w:pPr>
      <w:r>
        <w:rPr>
          <w:b/>
        </w:rPr>
        <w:t>Workdays</w:t>
      </w:r>
      <w:r>
        <w:rPr>
          <w:b w:val="0"/>
        </w:rPr>
        <w:t xml:space="preserve"> accepts the word “Default” as a shortcut for the standard Monday–Friday week — most rows can just say that; anyone on a different schedule still lists their own days.</w:t>
      </w:r>
    </w:p>
    <w:p>
      <w:pPr>
        <w:pStyle w:val="ListBullet"/>
      </w:pPr>
      <w:r>
        <w:rPr>
          <w:b w:val="0"/>
        </w:rPr>
        <w:t>Note: this sheet doesn't have a Country column yet, so bulk-imported employees default to India and need Country set individually afterward if they're US-based.</w:t>
      </w:r>
    </w:p>
    <w:p>
      <w:r>
        <w:rPr>
          <w:b w:val="0"/>
        </w:rPr>
        <w:t>Download a blank template, or an export of everyone currently in the roster (including their Current and Permanent Address, for reference — read-only, ignored on re-upload), right from this screen.</w:t>
      </w:r>
    </w:p>
    <w:p>
      <w:pPr>
        <w:pStyle w:val="Heading1"/>
      </w:pPr>
      <w:r>
        <w:t>6. Suggestions &amp; Assignments</w:t>
      </w:r>
    </w:p>
    <w:p>
      <w:pPr>
        <w:pStyle w:val="Heading2"/>
      </w:pPr>
      <w:r>
        <w:t>Suggestions</w:t>
      </w:r>
    </w:p>
    <w:p>
      <w:r>
        <w:rPr>
          <w:b w:val="0"/>
        </w:rPr>
        <w:t>When an employee doesn't see the Project or Task they need on Today, they can suggest a new one. It's completely invisible and unusable by anyone — including whoever suggested it — until it's approved here. Approving makes it usable by everyone; rejecting deactivates it. Before approving or rejecting, you can also rewrite a still-pending suggestion's name inline if it needs cleaning up. A department-scoped Admin only sees suggestions from their own team (based on who submitted it); Super Admins see everything.</w:t>
      </w:r>
    </w:p>
    <w:p>
      <w:r>
        <w:rPr>
          <w:b w:val="0"/>
        </w:rPr>
        <w:t xml:space="preserve">Below each Pending table, an </w:t>
      </w:r>
      <w:r>
        <w:rPr>
          <w:b/>
        </w:rPr>
        <w:t>Approved</w:t>
      </w:r>
      <w:r>
        <w:rPr>
          <w:b w:val="0"/>
        </w:rPr>
        <w:t xml:space="preserve"> table (added 21 August 2026) now lists suggestions this same queue already approved — previously an approved suggestion just disappeared from the page with no record of who suggested it or when. This table only ever shows actual suggestions, not a Project/Task an admin added directly via Lists.</w:t>
      </w:r>
    </w:p>
    <w:p>
      <w:pPr>
        <w:pStyle w:val="Heading2"/>
      </w:pPr>
      <w:r>
        <w:t>Assignments</w:t>
      </w:r>
    </w:p>
    <w:p>
      <w:r>
        <w:rPr>
          <w:b w:val="0"/>
        </w:rPr>
        <w:t>Pick an employee and tick which Projects/Tasks they're normally assigned to. This is purely advisory — assigned items just show up first (starred) on that employee's own Today dropdowns. Nothing is actually blocked; anyone can still log time against any active project or task, so an incomplete assignment list never stops someone from logging their day.</w:t>
      </w:r>
    </w:p>
    <w:p>
      <w:pPr>
        <w:pStyle w:val="Heading1"/>
      </w:pPr>
      <w:r>
        <w:t>7. Reports</w:t>
      </w:r>
    </w:p>
    <w:p>
      <w:r>
        <w:rPr>
          <w:b w:val="0"/>
        </w:rPr>
        <w:t>Report pages sharing the same filter pattern: Department → Employee → Date range. Pick “All Employees” for a summary table, or one person for their day-by-day detail. Every report exports to Excel.</w:t>
      </w:r>
    </w:p>
    <w:p>
      <w:pPr>
        <w:pStyle w:val="Heading2"/>
      </w:pPr>
      <w:r>
        <w:t>Attendance</w:t>
      </w:r>
    </w:p>
    <w:p>
      <w:r>
        <w:rPr>
          <w:b w:val="0"/>
        </w:rPr>
        <w:t xml:space="preserve">Attendance percentage or day-by-day status. Also shows </w:t>
      </w:r>
      <w:r>
        <w:rPr>
          <w:b/>
        </w:rPr>
        <w:t>Overtime</w:t>
      </w:r>
      <w:r>
        <w:rPr>
          <w:b w:val="0"/>
        </w:rPr>
        <w:t xml:space="preserve"> (completed Punch In/Out time beyond the day's target) and, separately, </w:t>
      </w:r>
      <w:r>
        <w:rPr>
          <w:b/>
        </w:rPr>
        <w:t>Approved</w:t>
      </w:r>
      <w:r>
        <w:rPr>
          <w:b w:val="0"/>
        </w:rPr>
        <w:t xml:space="preserve"> overtime — the same figure, but only counting days inside one of that employee's approved Overtime Requests — so whoever runs payroll can see at a glance what's actually payable.</w:t>
      </w:r>
    </w:p>
    <w:p>
      <w:pPr>
        <w:pStyle w:val="Heading2"/>
      </w:pPr>
      <w:r>
        <w:t>Strikes</w:t>
      </w:r>
    </w:p>
    <w:p>
      <w:r>
        <w:rPr>
          <w:b w:val="0"/>
        </w:rPr>
        <w:t>Strike counts per person, or the day-by-day detail behind them, for any date range.</w:t>
      </w:r>
    </w:p>
    <w:p>
      <w:pPr>
        <w:pStyle w:val="Heading2"/>
      </w:pPr>
      <w:r>
        <w:t>Time by Project/Task</w:t>
      </w:r>
    </w:p>
    <w:p>
      <w:r>
        <w:rPr>
          <w:b w:val="0"/>
        </w:rPr>
        <w:t>Total logged time per employee, broken into month-by-month columns so you can see a trend (July next to August, etc.). You can filter by Department, one or more Employees, one or more Projects, and/or one or more Tasks — leave any of those blank to mean “all.” Leave Tasks blank and pick a Project to answer “how much time went into this client”; leave Projects blank and pick a Task to answer “how much time did the whole team spend on this kind of work, across every client.” A line above the results always spells out exactly which filters produced the numbers below, so it's never ambiguous whether a filter actually applied.</w:t>
      </w:r>
    </w:p>
    <w:p>
      <w:r>
        <w:rPr>
          <w:b/>
        </w:rPr>
        <w:t>By Project</w:t>
      </w:r>
      <w:r>
        <w:rPr>
          <w:b w:val="0"/>
        </w:rPr>
        <w:t xml:space="preserve"> (added 24 August 2026) — a second table on the same page, using the same filters: for each project, total time and how it splits across the tasks worked on within it. Unlike the employee summary table above, a project with zero matching time isn't listed here — there are roughly 300 Project/Employer values org-wide, so an all-zero row would just be noise rather than something worth flagging. A </w:t>
      </w:r>
      <w:r>
        <w:rPr>
          <w:b/>
        </w:rPr>
        <w:t>Pie chart</w:t>
      </w:r>
      <w:r>
        <w:rPr>
          <w:b w:val="0"/>
        </w:rPr>
        <w:t xml:space="preserve"> button above the table toggles a simple chart of the top 8 projects by time, with everything else grouped into an “Other” slice; hover any slice for its exact name and share of the total.</w:t>
      </w:r>
    </w:p>
    <w:p>
      <w:pPr>
        <w:pStyle w:val="Heading2"/>
      </w:pPr>
      <w:r>
        <w:t>Usage</w:t>
      </w:r>
    </w:p>
    <w:p>
      <w:r>
        <w:rPr>
          <w:b w:val="0"/>
        </w:rPr>
        <w:t>(</w:t>
      </w:r>
      <w:r>
        <w:rPr>
          <w:b/>
        </w:rPr>
        <w:t>/admin/reports/usage</w:t>
      </w:r>
      <w:r>
        <w:rPr>
          <w:b w:val="0"/>
        </w:rPr>
        <w:t>, added 21 August 2026) — the percentage of active, tracked employees who used each of the three ways to log time — Plan for the Day, Auto time capture, and Add Row — at least once in a chosen date range, plus Punch In/Out adoption. This is a company-wide figure, not scoped by department. It's visible to any Admin, and also to a plain Employee who's flagged as a Developer (Section 2), without them needing admin access. Usage tracking only started 21 August 2026, so any date range before that reads 0% for every method — that's expected, not a sign the report is broken.</w:t>
      </w:r>
    </w:p>
    <w:p>
      <w:r>
        <w:rPr>
          <w:b w:val="0"/>
        </w:rPr>
        <w:t>Department-scoped Admins see only their own department on Attendance, Strikes, and Time by Project/Task.</w:t>
      </w:r>
    </w:p>
    <w:p>
      <w:pPr>
        <w:pStyle w:val="Heading1"/>
      </w:pPr>
      <w:r>
        <w:t>8. Lists (Super Admin only)</w:t>
      </w:r>
    </w:p>
    <w:p>
      <w:r>
        <w:rPr>
          <w:b w:val="0"/>
        </w:rPr>
        <w:t>Manage the Project/Employer and Task dropdown values employees pick from on Today. Deactivating a value hides it from new entries without breaking any old row that already used it.</w:t>
      </w:r>
    </w:p>
    <w:p>
      <w:r>
        <w:rPr>
          <w:b/>
        </w:rPr>
        <w:t>Tip for unexpected downtime</w:t>
      </w:r>
      <w:r>
        <w:rPr>
          <w:b w:val="0"/>
        </w:rPr>
        <w:t xml:space="preserve"> (a power cut, a system outage): rather than building a special feature for it, just add a Project called “Not Related to Project” and a Task called “Power Cut / System Issue” once, and employees have something sensible to log the gap against once things are back up.</w:t>
      </w:r>
    </w:p>
    <w:p>
      <w:pPr>
        <w:pStyle w:val="Heading2"/>
      </w:pPr>
      <w:r>
        <w:t>Lists → Bulk upload</w:t>
      </w:r>
    </w:p>
    <w:p>
      <w:r>
        <w:rPr>
          <w:b w:val="0"/>
        </w:rPr>
        <w:t>Two independent single-column sheets — one for Projects/Employers, one for Tasks — for adding many dropdown values at once. This is add-only: a name already on the list is skipped, not duplicated. Renaming or deactivating a value still happens on the Lists page itself.</w:t>
      </w:r>
    </w:p>
    <w:p>
      <w:pPr>
        <w:pStyle w:val="Heading1"/>
      </w:pPr>
      <w:r>
        <w:t>9. Leave Requests</w:t>
      </w:r>
    </w:p>
    <w:p>
      <w:r>
        <w:rPr>
          <w:b w:val="0"/>
        </w:rPr>
        <w:t xml:space="preserve">As of 22 August 2026 this screen runs on </w:t>
      </w:r>
      <w:r>
        <w:rPr>
          <w:b/>
        </w:rPr>
        <w:t>Leave Management V2</w:t>
      </w:r>
      <w:r>
        <w:rPr>
          <w:b w:val="0"/>
        </w:rPr>
        <w:t xml:space="preserve"> by default — a significantly bigger leave system than the original four categories. If it's ever switched back off, everything below reverts to the original Casual/Sick/Vacation/Other flow with a single combined balance; a Super Admin can confirm which mode is active.</w:t>
      </w:r>
    </w:p>
    <w:p>
      <w:pPr>
        <w:pStyle w:val="ListBullet"/>
      </w:pPr>
      <w:r>
        <w:rPr>
          <w:b/>
        </w:rPr>
        <w:t>Five leave types</w:t>
      </w:r>
      <w:r>
        <w:rPr>
          <w:b w:val="0"/>
        </w:rPr>
        <w:t xml:space="preserve"> — Planned Time, Unplanned Time, Unpaid Time, Bereavement, and Special Paid Time — replace the old Casual/Sick/Vacation/Other for any new request. Requests employees already had on the books before the switch keep their original type; nothing historical was rewritten.</w:t>
      </w:r>
    </w:p>
    <w:p>
      <w:pPr>
        <w:pStyle w:val="ListBullet"/>
      </w:pPr>
      <w:r>
        <w:rPr>
          <w:b/>
        </w:rPr>
        <w:t>Half Day / Full Day / Custom</w:t>
      </w:r>
      <w:r>
        <w:rPr>
          <w:b w:val="0"/>
        </w:rPr>
        <w:t xml:space="preserve"> duration on every request, instead of always defaulting to a full day.</w:t>
      </w:r>
    </w:p>
    <w:p>
      <w:pPr>
        <w:pStyle w:val="ListBullet"/>
      </w:pPr>
      <w:r>
        <w:rPr>
          <w:b/>
        </w:rPr>
        <w:t>Planned Time accrues automatically</w:t>
      </w:r>
      <w:r>
        <w:rPr>
          <w:b w:val="0"/>
        </w:rPr>
        <w:t xml:space="preserve"> each month based on tenure, using a band table you control in Settings (Section 11). It's the one type that's blocked during an employee's probation window (also configurable) — every other leave type stays available even during probation.</w:t>
      </w:r>
    </w:p>
    <w:p>
      <w:pPr>
        <w:pStyle w:val="ListBullet"/>
      </w:pPr>
      <w:r>
        <w:rPr>
          <w:b/>
        </w:rPr>
        <w:t>Used / Pending / Remaining</w:t>
      </w:r>
      <w:r>
        <w:rPr>
          <w:b w:val="0"/>
        </w:rPr>
        <w:t xml:space="preserve"> now show as three separate numbers instead of one combined balance, so it's clear how much of what's left is already spoken for by a request still awaiting a decision.</w:t>
      </w:r>
    </w:p>
    <w:p>
      <w:pPr>
        <w:pStyle w:val="ListBullet"/>
      </w:pPr>
      <w:r>
        <w:rPr>
          <w:b/>
        </w:rPr>
        <w:t>Partial approval</w:t>
      </w:r>
      <w:r>
        <w:rPr>
          <w:b w:val="0"/>
        </w:rPr>
        <w:t xml:space="preserve"> — you can approve fewer hours or days than an employee requested, but you're required to leave a review note explaining why. This is what actually reduces that day's target, so it directly affects whether the day reads Complete or Partial.</w:t>
      </w:r>
    </w:p>
    <w:p>
      <w:pPr>
        <w:pStyle w:val="ListBullet"/>
      </w:pPr>
      <w:r>
        <w:rPr>
          <w:b/>
        </w:rPr>
        <w:t>Bereavement</w:t>
      </w:r>
      <w:r>
        <w:rPr>
          <w:b w:val="0"/>
        </w:rPr>
        <w:t xml:space="preserve"> requests include a relationship field, so it's on record who the leave is for.</w:t>
      </w:r>
    </w:p>
    <w:p>
      <w:pPr>
        <w:pStyle w:val="ListBullet"/>
      </w:pPr>
      <w:r>
        <w:rPr>
          <w:b/>
        </w:rPr>
        <w:t>Special Paid Time</w:t>
      </w:r>
      <w:r>
        <w:rPr>
          <w:b w:val="0"/>
        </w:rPr>
        <w:t xml:space="preserve"> has no employee-facing request step at all — a Super Admin grants it directly from </w:t>
      </w:r>
      <w:r>
        <w:rPr>
          <w:b/>
        </w:rPr>
        <w:t>Leave → Special Paid Time</w:t>
      </w:r>
      <w:r>
        <w:rPr>
          <w:b w:val="0"/>
        </w:rPr>
        <w:t xml:space="preserve"> (Super-Admin-only), and the grant itself is the approval. It's exempt from the PIP rule below, since nothing is being requested.</w:t>
      </w:r>
    </w:p>
    <w:p>
      <w:pPr>
        <w:pStyle w:val="ListBullet"/>
      </w:pPr>
      <w:r>
        <w:rPr>
          <w:b/>
        </w:rPr>
        <w:t>PIP employees</w:t>
      </w:r>
      <w:r>
        <w:rPr>
          <w:b w:val="0"/>
        </w:rPr>
        <w:t xml:space="preserve"> (flagged on Roster, see Section 5) have every </w:t>
      </w:r>
      <w:r>
        <w:rPr>
          <w:b/>
        </w:rPr>
        <w:t>new</w:t>
      </w:r>
      <w:r>
        <w:rPr>
          <w:b w:val="0"/>
        </w:rPr>
        <w:t xml:space="preserve"> leave request they submit automatically redirected to Unpaid Time at the moment they submit it, no matter what type they originally picked — this only applies going forward, never retroactively to a request already on file.</w:t>
      </w:r>
    </w:p>
    <w:p>
      <w:r>
        <w:rPr>
          <w:b w:val="0"/>
        </w:rPr>
        <w:t xml:space="preserve">The self-service </w:t>
      </w:r>
      <w:r>
        <w:rPr>
          <w:b/>
        </w:rPr>
        <w:t>Overtime ↔ Missed Hours match request</w:t>
      </w:r>
      <w:r>
        <w:rPr>
          <w:b w:val="0"/>
        </w:rPr>
        <w:t xml:space="preserve"> card that used to live on this screen moved to Overtime Requests on 22 August 2026, since it's fundamentally an overtime decision rather than a leave one — see Section 10 for where the approve/reject step lives now.</w:t>
      </w:r>
    </w:p>
    <w:p>
      <w:pPr>
        <w:pStyle w:val="ListBullet"/>
      </w:pPr>
      <w:r>
        <w:rPr>
          <w:b w:val="0"/>
        </w:rPr>
        <w:t>Approve or reject a pending employee-submitted leave request, with a note.</w:t>
      </w:r>
    </w:p>
    <w:p>
      <w:pPr>
        <w:pStyle w:val="ListBullet"/>
      </w:pPr>
      <w:r>
        <w:rPr>
          <w:b w:val="0"/>
        </w:rPr>
        <w:t>Or record leave directly on someone's behalf, the same way the old process worked — both paths recompute that person's affected days immediately.</w:t>
      </w:r>
    </w:p>
    <w:p>
      <w:pPr>
        <w:pStyle w:val="ListBullet"/>
      </w:pPr>
      <w:r>
        <w:rPr>
          <w:b w:val="0"/>
        </w:rPr>
        <w:t xml:space="preserve">Below that: an Approved list, a searchable Pending list, and a </w:t>
      </w:r>
      <w:r>
        <w:rPr>
          <w:b/>
        </w:rPr>
        <w:t>live leave-balances table</w:t>
      </w:r>
      <w:r>
        <w:rPr>
          <w:b w:val="0"/>
        </w:rPr>
        <w:t xml:space="preserve"> — remaining vs. annual entitlement per category, computed fresh from approved leave taken this calendar year, highlighted if it goes negative. This resets automatically every January — there's no year-end task to run. It doesn't block recording or approving leave past zero remaining; it's there for visibility.</w:t>
      </w:r>
    </w:p>
    <w:p>
      <w:r>
        <w:rPr>
          <w:b w:val="0"/>
        </w:rPr>
        <w:t>Department-scoped Admins only see and act on their own department's requests and records. “Bulk assign leaves” (below) and the Special Paid Time grant screen are Super-Admin-only.</w:t>
      </w:r>
    </w:p>
    <w:p>
      <w:pPr>
        <w:pStyle w:val="Heading2"/>
      </w:pPr>
      <w:r>
        <w:t>Bulk assign leaves (Super Admin only)</w:t>
      </w:r>
    </w:p>
    <w:p>
      <w:r>
        <w:rPr>
          <w:b w:val="0"/>
        </w:rPr>
        <w:t>Set or bulk-correct each employee's annual leave entitlement via a small Employee-ID-keyed Excel sheet. Same overwrite-on-reupload pattern as the roster upload, but this one never creates new employees.</w:t>
      </w:r>
    </w:p>
    <w:p>
      <w:pPr>
        <w:pStyle w:val="Heading1"/>
      </w:pPr>
      <w:r>
        <w:t>10. Overtime Requests</w:t>
      </w:r>
    </w:p>
    <w:p>
      <w:r>
        <w:rPr>
          <w:b w:val="0"/>
        </w:rPr>
        <w:t>Approve or reject an employee-submitted overtime pre-approval request, with a note — or grant a date range directly, either ahead of a known busy period or retroactively at month-end.</w:t>
      </w:r>
    </w:p>
    <w:p>
      <w:r>
        <w:rPr>
          <w:b w:val="0"/>
        </w:rPr>
        <w:t xml:space="preserve">This is scoped per-person, not by department: a Team Lead only sees requests from people whose </w:t>
      </w:r>
      <w:r>
        <w:rPr>
          <w:b/>
        </w:rPr>
        <w:t>Reports to</w:t>
      </w:r>
      <w:r>
        <w:rPr>
          <w:b w:val="0"/>
        </w:rPr>
        <w:t xml:space="preserve"> (set on Roster) is them specifically — not their whole department. Super Admins see and can act on everyone, including anyone with no Team Lead assigned. This doesn't touch anyone's compliance status, strikes, or compensation links — it's a separate, payroll-visibility record.</w:t>
      </w:r>
    </w:p>
    <w:p>
      <w:pPr>
        <w:pStyle w:val="Heading2"/>
      </w:pPr>
      <w:r>
        <w:t>Overtime ↔ Missed Hours match requests (Super Admin only)</w:t>
      </w:r>
    </w:p>
    <w:p>
      <w:r>
        <w:rPr>
          <w:b w:val="0"/>
        </w:rPr>
        <w:t>Moved here from Leave Requests on 22 August 2026. An employee can self-request that a day they came up short be matched against a day (or several) they worked extra — this card is where a Super Admin approves or declines that request. Approving re-checks that the days are close enough together (roughly three weeks apart, or within the same calendar month) before the link actually takes effect. A pending count now shows in the nav badge next to Overtime Management, so a Super Admin knows one's waiting without having to check.</w:t>
      </w:r>
    </w:p>
    <w:p>
      <w:pPr>
        <w:pStyle w:val="Heading2"/>
      </w:pPr>
      <w:r>
        <w:t>Compensation links</w:t>
      </w:r>
    </w:p>
    <w:p>
      <w:r>
        <w:rPr>
          <w:b w:val="0"/>
        </w:rPr>
        <w:t>Added 21 August 2026, collapsed by default — click to expand. A quick view of every manual compensation link across the same scope as the rest of this page, previously only visible one employee at a time via Person Detail. Each row now shows a clear status badge — pending approval, rejected, fully, or partial — instead of every link looking like it had already been reviewed and evaluated.</w:t>
      </w:r>
    </w:p>
    <w:p>
      <w:r>
        <w:rPr>
          <w:b w:val="0"/>
        </w:rPr>
        <w:t>This card also has its own employee picker: choose someone and their shortfall/surplus days for the month being viewed show up right there, so a link can be created without leaving this screen. Removing a link is still Person Detail-only.</w:t>
      </w:r>
    </w:p>
    <w:p>
      <w:pPr>
        <w:pStyle w:val="Heading2"/>
      </w:pPr>
      <w:r>
        <w:t>Who worked overtime</w:t>
      </w:r>
    </w:p>
    <w:p>
      <w:r>
        <w:rPr>
          <w:b w:val="0"/>
        </w:rPr>
        <w:t>Added 21 August 2026. One month at a time (previous/next, defaults to the current month) — reuses the same figures as the Attendance report (Section 7) to show each employee's actual overtime worked against how much of it is pre-approved, without needing to open the full Reports filter bar.</w:t>
      </w:r>
    </w:p>
    <w:p>
      <w:pPr>
        <w:pStyle w:val="Heading1"/>
      </w:pPr>
      <w:r>
        <w:t>11. Settings (Super Admin only)</w:t>
      </w:r>
    </w:p>
    <w:p>
      <w:r>
        <w:rPr>
          <w:b w:val="0"/>
        </w:rPr>
        <w:t>Every open policy question from the original project spec lives here as a simple dial — nothing is hardcoded:</w:t>
      </w:r>
    </w:p>
    <w:p>
      <w:pPr>
        <w:pStyle w:val="ListBullet"/>
      </w:pPr>
      <w:r>
        <w:rPr>
          <w:b/>
        </w:rPr>
        <w:t>Tolerance</w:t>
      </w:r>
      <w:r>
        <w:rPr>
          <w:b w:val="0"/>
        </w:rPr>
        <w:t xml:space="preserve"> — how far below target before a day counts as Partial instead of Complete.</w:t>
      </w:r>
    </w:p>
    <w:p>
      <w:pPr>
        <w:pStyle w:val="ListBullet"/>
      </w:pPr>
      <w:r>
        <w:rPr>
          <w:b/>
        </w:rPr>
        <w:t>Strike threshold</w:t>
      </w:r>
      <w:r>
        <w:rPr>
          <w:b w:val="0"/>
        </w:rPr>
        <w:t xml:space="preserve"> — monthly strikes before someone is flagged In Violation.</w:t>
      </w:r>
    </w:p>
    <w:p>
      <w:pPr>
        <w:pStyle w:val="ListBullet"/>
      </w:pPr>
      <w:r>
        <w:rPr>
          <w:b/>
        </w:rPr>
        <w:t>Max row duration</w:t>
      </w:r>
      <w:r>
        <w:rPr>
          <w:b w:val="0"/>
        </w:rPr>
        <w:t xml:space="preserve"> — the longest a single logged row can be before it has to be split up.</w:t>
      </w:r>
    </w:p>
    <w:p>
      <w:pPr>
        <w:pStyle w:val="ListBullet"/>
      </w:pPr>
      <w:r>
        <w:rPr>
          <w:b/>
        </w:rPr>
        <w:t>Back-dating window</w:t>
      </w:r>
      <w:r>
        <w:rPr>
          <w:b w:val="0"/>
        </w:rPr>
        <w:t xml:space="preserve"> — how many working days back an employee can still add a new entry for.</w:t>
      </w:r>
    </w:p>
    <w:p>
      <w:pPr>
        <w:pStyle w:val="ListBullet"/>
      </w:pPr>
      <w:r>
        <w:rPr>
          <w:b/>
        </w:rPr>
        <w:t>Gap-flag minutes</w:t>
      </w:r>
      <w:r>
        <w:rPr>
          <w:b w:val="0"/>
        </w:rPr>
        <w:t xml:space="preserve"> — how large an unexplained gap between rows has to be before it's flagged.</w:t>
      </w:r>
    </w:p>
    <w:p>
      <w:pPr>
        <w:pStyle w:val="ListBullet"/>
      </w:pPr>
      <w:r>
        <w:rPr>
          <w:b/>
        </w:rPr>
        <w:t>Daily break allowance</w:t>
      </w:r>
      <w:r>
        <w:rPr>
          <w:b w:val="0"/>
        </w:rPr>
        <w:t xml:space="preserve"> — how much break time is “free” before it starts extending that day's target.</w:t>
      </w:r>
    </w:p>
    <w:p>
      <w:pPr>
        <w:pStyle w:val="ListBullet"/>
      </w:pPr>
      <w:r>
        <w:rPr>
          <w:b w:val="0"/>
        </w:rPr>
        <w:t xml:space="preserve">Whether a </w:t>
      </w:r>
      <w:r>
        <w:rPr>
          <w:b/>
        </w:rPr>
        <w:t>fully compensated shortfall</w:t>
      </w:r>
      <w:r>
        <w:rPr>
          <w:b w:val="0"/>
        </w:rPr>
        <w:t xml:space="preserve"> still counts as a strike.</w:t>
      </w:r>
    </w:p>
    <w:p>
      <w:pPr>
        <w:pStyle w:val="ListBullet"/>
      </w:pPr>
      <w:r>
        <w:rPr>
          <w:b/>
        </w:rPr>
        <w:t>Planned Time accrual bands and the probation waiting period</w:t>
      </w:r>
      <w:r>
        <w:rPr>
          <w:b w:val="0"/>
        </w:rPr>
        <w:t xml:space="preserve"> (Leave Management V2, Section 9) — how many days of Planned Time accrue per month by tenure, and how long a new hire waits before Planned Time becomes available.</w:t>
      </w:r>
    </w:p>
    <w:p>
      <w:r>
        <w:rPr>
          <w:b w:val="0"/>
        </w:rPr>
        <w:t>Company holidays used to live here too — they now have their own dedicated screen, covered next.</w:t>
      </w:r>
    </w:p>
    <w:p>
      <w:pPr>
        <w:pStyle w:val="Heading1"/>
      </w:pPr>
      <w:r>
        <w:t>12. Holiday Management (Super Admin only)</w:t>
      </w:r>
    </w:p>
    <w:p>
      <w:r>
        <w:rPr>
          <w:b w:val="0"/>
        </w:rPr>
        <w:t>One shared company-wide holiday calendar — every employee's compliance calendar and My Month treat these dates as non-working, regardless of which country the employee is in. (A brief attempt at splitting this by country was tried and reverted within a few days once it became clear the team wanted one common calendar instead.)</w:t>
      </w:r>
    </w:p>
    <w:p>
      <w:pPr>
        <w:pStyle w:val="ListBullet"/>
      </w:pPr>
      <w:r>
        <w:rPr>
          <w:b w:val="0"/>
        </w:rPr>
        <w:t>Add or delete a holiday inline, right on this page.</w:t>
      </w:r>
    </w:p>
    <w:p>
      <w:pPr>
        <w:pStyle w:val="ListBullet"/>
      </w:pPr>
      <w:r>
        <w:rPr>
          <w:b/>
        </w:rPr>
        <w:t>Bulk upload</w:t>
      </w:r>
      <w:r>
        <w:rPr>
          <w:b w:val="0"/>
        </w:rPr>
        <w:t xml:space="preserve"> an Excel sheet with just two columns: Holiday Name and Holiday Date. Re-uploading a row whose date already exists updates its name instead of creating a duplicate.</w:t>
      </w:r>
    </w:p>
    <w:p>
      <w:pPr>
        <w:pStyle w:val="Heading1"/>
      </w:pPr>
      <w:r>
        <w:t>13. Audit Logs &amp; Support Inbox (Super Admin only)</w:t>
      </w:r>
    </w:p>
    <w:p>
      <w:pPr>
        <w:pStyle w:val="Heading2"/>
      </w:pPr>
      <w:r>
        <w:t>Audit Logs</w:t>
      </w:r>
    </w:p>
    <w:p>
      <w:r>
        <w:rPr>
          <w:b w:val="0"/>
        </w:rPr>
        <w:t>The last 300 audited actions across the whole system — unlocks, overrides, config changes, imports, compensation links, bulk uploads, and more. Read-only: nothing here can be edited or deleted from the screen itself. Actions here show their original technical codes rather than the plain-English wording used on the Dashboard's Recent activity preview (Section 3) — this is the searchable technical trail, not a summary.</w:t>
      </w:r>
    </w:p>
    <w:p>
      <w:pPr>
        <w:pStyle w:val="Heading2"/>
      </w:pPr>
      <w:r>
        <w:t>Support Inbox</w:t>
      </w:r>
    </w:p>
    <w:p>
      <w:r>
        <w:rPr>
          <w:b w:val="0"/>
        </w:rPr>
        <w:t>See and reply to open employee support questions, and mark them resolved once handled.</w:t>
      </w:r>
    </w:p>
    <w:p>
      <w:pPr>
        <w:pStyle w:val="Heading1"/>
      </w:pPr>
      <w:r>
        <w:t>14. Ticketing System</w:t>
      </w:r>
    </w:p>
    <w:p>
      <w:r>
        <w:rPr>
          <w:b w:val="0"/>
        </w:rPr>
        <w:t xml:space="preserve">A separate channel from Support, for bugs, enhancement requests, and new feature ideas about the app itself. Anyone who can log in can raise a ticket, view every ticket org-wide, open its detail page, and comment. Only someone with the </w:t>
      </w:r>
      <w:r>
        <w:rPr>
          <w:b/>
        </w:rPr>
        <w:t>Developer</w:t>
      </w:r>
      <w:r>
        <w:rPr>
          <w:b w:val="0"/>
        </w:rPr>
        <w:t xml:space="preserve"> flag (Section 2) can move a ticket's status forward: Open → In Progress → Resolved/Closed.</w:t>
      </w:r>
    </w:p>
    <w:p>
      <w:r>
        <w:rPr>
          <w:b w:val="0"/>
        </w:rPr>
        <w:t>This system is fully built and tested but is currently held back behind a setting until it's ready for its own rollout — ask a Super Admin whether it's live yet if you don't see it in the navigation.</w:t>
      </w:r>
    </w:p>
    <w:p>
      <w:pPr>
        <w:pStyle w:val="Heading1"/>
      </w:pPr>
      <w:r>
        <w:t>15. Exports</w:t>
      </w:r>
    </w:p>
    <w:p>
      <w:r>
        <w:rPr>
          <w:b w:val="0"/>
        </w:rPr>
        <w:t>Nearly every admin screen has an Export to Excel option — the Dashboard, any Person Detail page, and all Reports pages follow the same department scoping as the screen they're exported from. There's also a raw org-wide CSV export of every logged entry, for anyone who needs the underlying data directly — Super-Admin-only, and not linked from any regular screen.</w:t>
      </w:r>
    </w:p>
    <w:p>
      <w:pPr>
        <w:pStyle w:val="Heading1"/>
      </w:pPr>
      <w:r>
        <w:t>16. Quick tips</w:t>
      </w:r>
    </w:p>
    <w:p>
      <w:pPr>
        <w:pStyle w:val="ListBullet"/>
      </w:pPr>
      <w:r>
        <w:rPr>
          <w:b w:val="0"/>
        </w:rPr>
        <w:t>Every date and time you see on screen or in an export is shown as MM/DD/YYYY — consistent everywhere, including in every date picker.</w:t>
      </w:r>
    </w:p>
    <w:p>
      <w:pPr>
        <w:pStyle w:val="ListBullet"/>
      </w:pPr>
      <w:r>
        <w:rPr>
          <w:b w:val="0"/>
        </w:rPr>
        <w:t>Nothing about hours, targets, or strikes is ever typed by an admin — if a number looks wrong, look for the entries or leave behind it rather than trying to correct the number itself. The one exception is a day-status override, which always requires a written reason.</w:t>
      </w:r>
    </w:p>
    <w:p>
      <w:pPr>
        <w:pStyle w:val="ListBullet"/>
      </w:pPr>
      <w:r>
        <w:rPr>
          <w:b w:val="0"/>
        </w:rPr>
        <w:t>If you unlock a submitted day so an employee can fix something, that unlock is logged — there's no such thing as a quiet edit to history.</w:t>
      </w:r>
    </w:p>
    <w:p>
      <w:pPr>
        <w:pStyle w:val="ListBullet"/>
      </w:pPr>
      <w:r>
        <w:rPr>
          <w:b w:val="0"/>
        </w:rPr>
        <w:t>A department-scoped Admin who also needs to use the app as a regular employee can switch into the Employee zone at any time via the navigation, and back again — both directions are always available.</w:t>
      </w:r>
    </w:p>
    <w:p>
      <w:pPr>
        <w:pStyle w:val="ListBullet"/>
      </w:pPr>
      <w:r>
        <w:rPr>
          <w:b w:val="0"/>
        </w:rPr>
        <w:t>Recent activity on the Dashboard and the full Audit Logs screen can use slightly different wording for the same event by design (Section 3) — the Dashboard simplifies for a quick glance, Audit Logs stays literal for a technical trail.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7292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729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8A5F3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